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85" w:rsidRPr="004B621B" w:rsidRDefault="00C205CB" w:rsidP="001A7485">
      <w:pPr>
        <w:jc w:val="center"/>
        <w:rPr>
          <w:sz w:val="28"/>
          <w:szCs w:val="28"/>
        </w:rPr>
      </w:pPr>
      <w:r>
        <w:rPr>
          <w:sz w:val="28"/>
          <w:szCs w:val="28"/>
        </w:rPr>
        <w:t xml:space="preserve">VIRGINIA </w:t>
      </w:r>
      <w:bookmarkStart w:id="0" w:name="_GoBack"/>
      <w:bookmarkEnd w:id="0"/>
      <w:r w:rsidR="001A7485" w:rsidRPr="004B621B">
        <w:rPr>
          <w:sz w:val="28"/>
          <w:szCs w:val="28"/>
        </w:rPr>
        <w:t>DEPARTMENT OF ENVIRONMENTAL QUALITY</w:t>
      </w:r>
    </w:p>
    <w:p w:rsidR="001A7485" w:rsidRPr="004B621B" w:rsidRDefault="001A7485" w:rsidP="001A7485">
      <w:pPr>
        <w:jc w:val="center"/>
        <w:rPr>
          <w:sz w:val="24"/>
          <w:szCs w:val="24"/>
        </w:rPr>
      </w:pPr>
      <w:r w:rsidRPr="004B621B">
        <w:rPr>
          <w:sz w:val="24"/>
          <w:szCs w:val="24"/>
        </w:rPr>
        <w:t>Northern Regional Office</w:t>
      </w:r>
    </w:p>
    <w:p w:rsidR="001A7485" w:rsidRPr="004B621B" w:rsidRDefault="001A7485" w:rsidP="001A7485">
      <w:pPr>
        <w:jc w:val="center"/>
        <w:rPr>
          <w:sz w:val="24"/>
          <w:szCs w:val="24"/>
        </w:rPr>
      </w:pPr>
      <w:r w:rsidRPr="004B621B">
        <w:rPr>
          <w:sz w:val="24"/>
          <w:szCs w:val="24"/>
        </w:rPr>
        <w:t>Mobile Source Operations Section</w:t>
      </w:r>
    </w:p>
    <w:p w:rsidR="001A7485" w:rsidRPr="004B621B" w:rsidRDefault="001A7485" w:rsidP="001A7485">
      <w:pPr>
        <w:jc w:val="center"/>
        <w:rPr>
          <w:sz w:val="24"/>
          <w:szCs w:val="24"/>
        </w:rPr>
      </w:pPr>
      <w:r w:rsidRPr="004B621B">
        <w:rPr>
          <w:sz w:val="24"/>
          <w:szCs w:val="24"/>
        </w:rPr>
        <w:t>13901 Crown Court</w:t>
      </w:r>
      <w:r>
        <w:rPr>
          <w:sz w:val="24"/>
          <w:szCs w:val="24"/>
        </w:rPr>
        <w:t xml:space="preserve">, </w:t>
      </w:r>
      <w:r w:rsidRPr="004B621B">
        <w:rPr>
          <w:sz w:val="24"/>
          <w:szCs w:val="24"/>
        </w:rPr>
        <w:t>Woodbridge, Virginia 22193-1453</w:t>
      </w:r>
    </w:p>
    <w:p w:rsidR="00E05A2F" w:rsidRPr="00BD7987" w:rsidRDefault="00E05A2F">
      <w:pPr>
        <w:jc w:val="center"/>
        <w:rPr>
          <w:sz w:val="16"/>
          <w:szCs w:val="16"/>
        </w:rPr>
      </w:pPr>
    </w:p>
    <w:p w:rsidR="00E05A2F" w:rsidRPr="001A7485" w:rsidRDefault="00E05A2F">
      <w:pPr>
        <w:pStyle w:val="Heading3"/>
        <w:jc w:val="center"/>
        <w:rPr>
          <w:b/>
          <w:i w:val="0"/>
          <w:sz w:val="24"/>
          <w:szCs w:val="24"/>
        </w:rPr>
      </w:pPr>
      <w:r w:rsidRPr="001A7485">
        <w:rPr>
          <w:b/>
          <w:i w:val="0"/>
          <w:sz w:val="24"/>
          <w:szCs w:val="24"/>
        </w:rPr>
        <w:t>INSPECTOR LICENSE EXTENSION REQUEST</w:t>
      </w:r>
    </w:p>
    <w:p w:rsidR="00BD7987" w:rsidRPr="00BD7987" w:rsidRDefault="00BD7987">
      <w:pPr>
        <w:jc w:val="center"/>
        <w:rPr>
          <w:sz w:val="16"/>
          <w:szCs w:val="16"/>
        </w:rPr>
      </w:pPr>
    </w:p>
    <w:p w:rsidR="00E05A2F" w:rsidRPr="00416FF8" w:rsidRDefault="00BD7987" w:rsidP="00416FF8">
      <w:pPr>
        <w:jc w:val="both"/>
      </w:pPr>
      <w:r w:rsidRPr="00416FF8">
        <w:t>Use this form to request an extension of your emissions inspector license. Emissions inspectors may be granted an extension of their license for no more than three months from the original expiration date. An extension may be granted, provided that the applicant has submitted appropriate justification for the delay in meeting emissions inspector licensing recertification requirements. Extensions will not be granted for those individuals who have failed the emissions inspector’s course</w:t>
      </w:r>
      <w:r w:rsidR="00EE3829">
        <w:t xml:space="preserve"> (AUT-225)</w:t>
      </w:r>
      <w:r w:rsidRPr="00416FF8">
        <w:t xml:space="preserve"> examination at </w:t>
      </w:r>
      <w:r w:rsidR="00EE3829">
        <w:t xml:space="preserve">the </w:t>
      </w:r>
      <w:r w:rsidRPr="00416FF8">
        <w:t>Nort</w:t>
      </w:r>
      <w:r w:rsidR="00EE3829">
        <w:t xml:space="preserve">hern Virginia Community College or the </w:t>
      </w:r>
      <w:r w:rsidR="00504800">
        <w:t>Opus administered online training Final Exam</w:t>
      </w:r>
      <w:r w:rsidR="00EE3829">
        <w:t>.</w:t>
      </w:r>
    </w:p>
    <w:p w:rsidR="00BD7987" w:rsidRPr="00416FF8" w:rsidRDefault="00BD7987" w:rsidP="00416FF8">
      <w:pPr>
        <w:jc w:val="both"/>
        <w:rPr>
          <w:sz w:val="16"/>
          <w:szCs w:val="16"/>
        </w:rPr>
      </w:pPr>
    </w:p>
    <w:p w:rsidR="00E05A2F" w:rsidRDefault="00BD7987">
      <w:pPr>
        <w:jc w:val="center"/>
      </w:pPr>
      <w:r w:rsidRPr="00416FF8">
        <w:rPr>
          <w:b/>
        </w:rPr>
        <w:t xml:space="preserve">Scan and email to </w:t>
      </w:r>
      <w:r w:rsidR="003C4000" w:rsidRPr="00416FF8">
        <w:rPr>
          <w:b/>
        </w:rPr>
        <w:t>aircheckvirginia@deq.virginia.gov or give completed for</w:t>
      </w:r>
      <w:r w:rsidR="00B931B9">
        <w:rPr>
          <w:b/>
        </w:rPr>
        <w:t>m</w:t>
      </w:r>
      <w:r w:rsidR="003C4000" w:rsidRPr="00416FF8">
        <w:rPr>
          <w:b/>
        </w:rPr>
        <w:t xml:space="preserve"> to your Compliance Officer.</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3107"/>
        <w:gridCol w:w="1412"/>
        <w:gridCol w:w="1507"/>
        <w:gridCol w:w="1806"/>
      </w:tblGrid>
      <w:tr w:rsidR="00E05A2F" w:rsidRPr="0043376A" w:rsidTr="0043376A">
        <w:trPr>
          <w:cantSplit/>
          <w:trHeight w:val="546"/>
        </w:trPr>
        <w:tc>
          <w:tcPr>
            <w:tcW w:w="1499" w:type="dxa"/>
            <w:tcBorders>
              <w:top w:val="nil"/>
              <w:left w:val="nil"/>
              <w:bottom w:val="nil"/>
              <w:right w:val="nil"/>
            </w:tcBorders>
            <w:vAlign w:val="bottom"/>
          </w:tcPr>
          <w:p w:rsidR="00E05A2F" w:rsidRPr="0043376A" w:rsidRDefault="00EE3829" w:rsidP="00EE3829">
            <w:pPr>
              <w:jc w:val="center"/>
            </w:pPr>
            <w:r w:rsidRPr="0043376A">
              <w:t xml:space="preserve"> </w:t>
            </w:r>
            <w:r w:rsidR="00E05A2F" w:rsidRPr="0043376A">
              <w:t>Name:</w:t>
            </w:r>
          </w:p>
        </w:tc>
        <w:tc>
          <w:tcPr>
            <w:tcW w:w="4486" w:type="dxa"/>
            <w:gridSpan w:val="2"/>
            <w:tcBorders>
              <w:top w:val="nil"/>
              <w:left w:val="nil"/>
              <w:right w:val="nil"/>
            </w:tcBorders>
            <w:vAlign w:val="bottom"/>
          </w:tcPr>
          <w:p w:rsidR="00E05A2F" w:rsidRPr="0043376A" w:rsidRDefault="00E05A2F"/>
        </w:tc>
        <w:tc>
          <w:tcPr>
            <w:tcW w:w="1496" w:type="dxa"/>
            <w:tcBorders>
              <w:top w:val="nil"/>
              <w:left w:val="nil"/>
              <w:bottom w:val="nil"/>
              <w:right w:val="nil"/>
            </w:tcBorders>
            <w:vAlign w:val="bottom"/>
          </w:tcPr>
          <w:p w:rsidR="00E05A2F" w:rsidRPr="0043376A" w:rsidRDefault="00E05A2F">
            <w:pPr>
              <w:jc w:val="right"/>
            </w:pPr>
            <w:r w:rsidRPr="0043376A">
              <w:t>ID#:</w:t>
            </w:r>
          </w:p>
        </w:tc>
        <w:tc>
          <w:tcPr>
            <w:tcW w:w="1792" w:type="dxa"/>
            <w:tcBorders>
              <w:top w:val="nil"/>
              <w:left w:val="nil"/>
              <w:bottom w:val="single" w:sz="4" w:space="0" w:color="auto"/>
              <w:right w:val="nil"/>
            </w:tcBorders>
            <w:vAlign w:val="bottom"/>
          </w:tcPr>
          <w:p w:rsidR="00E05A2F" w:rsidRPr="0043376A" w:rsidRDefault="00E05A2F"/>
        </w:tc>
      </w:tr>
      <w:tr w:rsidR="005525C0" w:rsidRPr="0043376A" w:rsidTr="0043376A">
        <w:trPr>
          <w:cantSplit/>
          <w:trHeight w:val="546"/>
        </w:trPr>
        <w:tc>
          <w:tcPr>
            <w:tcW w:w="1499" w:type="dxa"/>
            <w:tcBorders>
              <w:top w:val="nil"/>
              <w:left w:val="nil"/>
              <w:bottom w:val="nil"/>
              <w:right w:val="nil"/>
            </w:tcBorders>
            <w:vAlign w:val="bottom"/>
          </w:tcPr>
          <w:p w:rsidR="005525C0" w:rsidRPr="0043376A" w:rsidRDefault="005525C0" w:rsidP="005525C0">
            <w:pPr>
              <w:jc w:val="right"/>
            </w:pPr>
            <w:r w:rsidRPr="0043376A">
              <w:t>Street Address:</w:t>
            </w:r>
          </w:p>
        </w:tc>
        <w:tc>
          <w:tcPr>
            <w:tcW w:w="4486" w:type="dxa"/>
            <w:gridSpan w:val="2"/>
            <w:tcBorders>
              <w:left w:val="nil"/>
              <w:bottom w:val="single" w:sz="4" w:space="0" w:color="auto"/>
              <w:right w:val="nil"/>
            </w:tcBorders>
            <w:vAlign w:val="bottom"/>
          </w:tcPr>
          <w:p w:rsidR="005525C0" w:rsidRPr="0043376A" w:rsidRDefault="005525C0" w:rsidP="002A22FB">
            <w:pPr>
              <w:jc w:val="right"/>
            </w:pPr>
          </w:p>
        </w:tc>
        <w:tc>
          <w:tcPr>
            <w:tcW w:w="1496" w:type="dxa"/>
            <w:tcBorders>
              <w:top w:val="nil"/>
              <w:left w:val="nil"/>
              <w:bottom w:val="single" w:sz="4" w:space="0" w:color="auto"/>
              <w:right w:val="nil"/>
            </w:tcBorders>
            <w:vAlign w:val="bottom"/>
          </w:tcPr>
          <w:p w:rsidR="005525C0" w:rsidRPr="0043376A" w:rsidRDefault="005525C0" w:rsidP="002A22FB">
            <w:pPr>
              <w:jc w:val="right"/>
            </w:pPr>
          </w:p>
        </w:tc>
        <w:tc>
          <w:tcPr>
            <w:tcW w:w="1792" w:type="dxa"/>
            <w:tcBorders>
              <w:top w:val="nil"/>
              <w:left w:val="nil"/>
              <w:bottom w:val="single" w:sz="4" w:space="0" w:color="auto"/>
              <w:right w:val="nil"/>
            </w:tcBorders>
            <w:vAlign w:val="bottom"/>
          </w:tcPr>
          <w:p w:rsidR="005525C0" w:rsidRPr="0043376A" w:rsidRDefault="005525C0" w:rsidP="002A22FB">
            <w:pPr>
              <w:jc w:val="right"/>
            </w:pPr>
          </w:p>
        </w:tc>
      </w:tr>
      <w:tr w:rsidR="00E05A2F" w:rsidRPr="0043376A" w:rsidTr="0043376A">
        <w:trPr>
          <w:cantSplit/>
          <w:trHeight w:val="546"/>
        </w:trPr>
        <w:tc>
          <w:tcPr>
            <w:tcW w:w="1499" w:type="dxa"/>
            <w:tcBorders>
              <w:top w:val="nil"/>
              <w:left w:val="nil"/>
              <w:bottom w:val="nil"/>
              <w:right w:val="nil"/>
            </w:tcBorders>
            <w:vAlign w:val="bottom"/>
          </w:tcPr>
          <w:p w:rsidR="00E05A2F" w:rsidRPr="0043376A" w:rsidRDefault="005525C0" w:rsidP="005525C0">
            <w:pPr>
              <w:jc w:val="right"/>
            </w:pPr>
            <w:r w:rsidRPr="0043376A">
              <w:t>City, State, Zip:</w:t>
            </w:r>
          </w:p>
        </w:tc>
        <w:tc>
          <w:tcPr>
            <w:tcW w:w="4486" w:type="dxa"/>
            <w:gridSpan w:val="2"/>
            <w:tcBorders>
              <w:top w:val="single" w:sz="4" w:space="0" w:color="auto"/>
              <w:left w:val="nil"/>
              <w:bottom w:val="single" w:sz="4" w:space="0" w:color="auto"/>
              <w:right w:val="nil"/>
            </w:tcBorders>
            <w:vAlign w:val="bottom"/>
          </w:tcPr>
          <w:p w:rsidR="00E05A2F" w:rsidRPr="0043376A" w:rsidRDefault="00E05A2F"/>
        </w:tc>
        <w:tc>
          <w:tcPr>
            <w:tcW w:w="1496" w:type="dxa"/>
            <w:tcBorders>
              <w:top w:val="single" w:sz="4" w:space="0" w:color="auto"/>
              <w:left w:val="nil"/>
              <w:bottom w:val="nil"/>
              <w:right w:val="nil"/>
            </w:tcBorders>
            <w:vAlign w:val="bottom"/>
          </w:tcPr>
          <w:p w:rsidR="00E05A2F" w:rsidRPr="0043376A" w:rsidRDefault="005525C0" w:rsidP="005525C0">
            <w:pPr>
              <w:jc w:val="right"/>
            </w:pPr>
            <w:proofErr w:type="spellStart"/>
            <w:r w:rsidRPr="0043376A">
              <w:t>Lic</w:t>
            </w:r>
            <w:proofErr w:type="spellEnd"/>
            <w:r w:rsidRPr="0043376A">
              <w:t>. Exp. Date:</w:t>
            </w:r>
          </w:p>
        </w:tc>
        <w:tc>
          <w:tcPr>
            <w:tcW w:w="1792" w:type="dxa"/>
            <w:tcBorders>
              <w:top w:val="single" w:sz="4" w:space="0" w:color="auto"/>
              <w:left w:val="nil"/>
              <w:bottom w:val="single" w:sz="4" w:space="0" w:color="auto"/>
              <w:right w:val="nil"/>
            </w:tcBorders>
            <w:vAlign w:val="bottom"/>
          </w:tcPr>
          <w:p w:rsidR="00E05A2F" w:rsidRPr="0043376A" w:rsidRDefault="00E05A2F"/>
        </w:tc>
      </w:tr>
      <w:tr w:rsidR="00E05A2F" w:rsidRPr="0043376A" w:rsidTr="0043376A">
        <w:trPr>
          <w:cantSplit/>
          <w:trHeight w:val="546"/>
        </w:trPr>
        <w:tc>
          <w:tcPr>
            <w:tcW w:w="1499" w:type="dxa"/>
            <w:tcBorders>
              <w:top w:val="nil"/>
              <w:left w:val="nil"/>
              <w:bottom w:val="nil"/>
              <w:right w:val="nil"/>
            </w:tcBorders>
            <w:vAlign w:val="bottom"/>
          </w:tcPr>
          <w:p w:rsidR="00E05A2F" w:rsidRPr="0043376A" w:rsidRDefault="00E05A2F" w:rsidP="005525C0">
            <w:pPr>
              <w:jc w:val="right"/>
            </w:pPr>
            <w:r w:rsidRPr="0043376A">
              <w:t>Home Phone:</w:t>
            </w:r>
          </w:p>
        </w:tc>
        <w:tc>
          <w:tcPr>
            <w:tcW w:w="3084" w:type="dxa"/>
            <w:tcBorders>
              <w:top w:val="single" w:sz="4" w:space="0" w:color="auto"/>
              <w:left w:val="nil"/>
              <w:right w:val="nil"/>
            </w:tcBorders>
            <w:vAlign w:val="bottom"/>
          </w:tcPr>
          <w:p w:rsidR="00E05A2F" w:rsidRPr="0043376A" w:rsidRDefault="00E05A2F"/>
        </w:tc>
        <w:tc>
          <w:tcPr>
            <w:tcW w:w="1402" w:type="dxa"/>
            <w:tcBorders>
              <w:top w:val="single" w:sz="4" w:space="0" w:color="auto"/>
              <w:left w:val="nil"/>
              <w:bottom w:val="nil"/>
              <w:right w:val="nil"/>
            </w:tcBorders>
            <w:vAlign w:val="bottom"/>
          </w:tcPr>
          <w:p w:rsidR="00E05A2F" w:rsidRPr="0043376A" w:rsidRDefault="00E05A2F">
            <w:pPr>
              <w:jc w:val="right"/>
            </w:pPr>
            <w:r w:rsidRPr="0043376A">
              <w:t>Work Phone:</w:t>
            </w:r>
          </w:p>
        </w:tc>
        <w:tc>
          <w:tcPr>
            <w:tcW w:w="3289" w:type="dxa"/>
            <w:gridSpan w:val="2"/>
            <w:tcBorders>
              <w:top w:val="nil"/>
              <w:left w:val="nil"/>
              <w:bottom w:val="single" w:sz="4" w:space="0" w:color="auto"/>
              <w:right w:val="nil"/>
            </w:tcBorders>
            <w:vAlign w:val="bottom"/>
          </w:tcPr>
          <w:p w:rsidR="00E05A2F" w:rsidRPr="0043376A" w:rsidRDefault="00E05A2F"/>
        </w:tc>
      </w:tr>
      <w:tr w:rsidR="00E05A2F" w:rsidRPr="0043376A" w:rsidTr="0043376A">
        <w:trPr>
          <w:cantSplit/>
          <w:trHeight w:val="546"/>
        </w:trPr>
        <w:tc>
          <w:tcPr>
            <w:tcW w:w="1499" w:type="dxa"/>
            <w:tcBorders>
              <w:top w:val="nil"/>
              <w:left w:val="nil"/>
              <w:bottom w:val="nil"/>
              <w:right w:val="nil"/>
            </w:tcBorders>
            <w:vAlign w:val="bottom"/>
          </w:tcPr>
          <w:p w:rsidR="00E05A2F" w:rsidRPr="0043376A" w:rsidRDefault="005525C0" w:rsidP="005525C0">
            <w:pPr>
              <w:jc w:val="right"/>
            </w:pPr>
            <w:r w:rsidRPr="0043376A">
              <w:t>Station Name</w:t>
            </w:r>
            <w:r w:rsidR="00E05A2F" w:rsidRPr="0043376A">
              <w:t>:</w:t>
            </w:r>
          </w:p>
        </w:tc>
        <w:tc>
          <w:tcPr>
            <w:tcW w:w="3084" w:type="dxa"/>
            <w:tcBorders>
              <w:left w:val="nil"/>
              <w:right w:val="nil"/>
            </w:tcBorders>
            <w:vAlign w:val="bottom"/>
          </w:tcPr>
          <w:p w:rsidR="00E05A2F" w:rsidRPr="0043376A" w:rsidRDefault="00E05A2F"/>
        </w:tc>
        <w:tc>
          <w:tcPr>
            <w:tcW w:w="1402" w:type="dxa"/>
            <w:tcBorders>
              <w:top w:val="nil"/>
              <w:left w:val="nil"/>
              <w:right w:val="nil"/>
            </w:tcBorders>
            <w:vAlign w:val="bottom"/>
          </w:tcPr>
          <w:p w:rsidR="00E05A2F" w:rsidRPr="0043376A" w:rsidRDefault="00E05A2F"/>
        </w:tc>
        <w:tc>
          <w:tcPr>
            <w:tcW w:w="1496" w:type="dxa"/>
            <w:tcBorders>
              <w:top w:val="nil"/>
              <w:left w:val="nil"/>
              <w:bottom w:val="nil"/>
              <w:right w:val="nil"/>
            </w:tcBorders>
            <w:vAlign w:val="bottom"/>
          </w:tcPr>
          <w:p w:rsidR="00E05A2F" w:rsidRPr="0043376A" w:rsidRDefault="00E05A2F">
            <w:pPr>
              <w:jc w:val="right"/>
            </w:pPr>
            <w:r w:rsidRPr="0043376A">
              <w:t>Station ID#:</w:t>
            </w:r>
          </w:p>
        </w:tc>
        <w:tc>
          <w:tcPr>
            <w:tcW w:w="1792" w:type="dxa"/>
            <w:tcBorders>
              <w:top w:val="nil"/>
              <w:left w:val="nil"/>
              <w:right w:val="nil"/>
            </w:tcBorders>
            <w:vAlign w:val="bottom"/>
          </w:tcPr>
          <w:p w:rsidR="00E05A2F" w:rsidRPr="0043376A" w:rsidRDefault="00E05A2F"/>
        </w:tc>
      </w:tr>
    </w:tbl>
    <w:p w:rsidR="0043376A" w:rsidRDefault="0043376A" w:rsidP="00416FF8">
      <w:pPr>
        <w:pStyle w:val="BodyText2"/>
        <w:jc w:val="both"/>
      </w:pPr>
    </w:p>
    <w:p w:rsidR="00E05A2F" w:rsidRDefault="00E05A2F" w:rsidP="00416FF8">
      <w:pPr>
        <w:pStyle w:val="BodyText2"/>
        <w:jc w:val="both"/>
      </w:pPr>
      <w:r>
        <w:t xml:space="preserve">Use the space below to describe why re-licensing requirement(s) cannot be met prior to your original license </w:t>
      </w:r>
      <w:r w:rsidR="00416FF8">
        <w:t>e</w:t>
      </w:r>
      <w:r>
        <w:t>xpiration date.  If you have registered for an inspector class</w:t>
      </w:r>
      <w:r w:rsidR="00EE3829">
        <w:t xml:space="preserve"> or </w:t>
      </w:r>
      <w:r w:rsidR="00504800">
        <w:t>the Opus online training</w:t>
      </w:r>
      <w:r>
        <w:t xml:space="preserve">, include information on </w:t>
      </w:r>
      <w:r w:rsidR="00504800">
        <w:t xml:space="preserve">NVCC </w:t>
      </w:r>
      <w:r>
        <w:t>class</w:t>
      </w:r>
      <w:r w:rsidR="00504800">
        <w:t xml:space="preserve"> or Opus online training </w:t>
      </w:r>
      <w:r>
        <w:t xml:space="preserve">registration (campus, </w:t>
      </w:r>
      <w:r w:rsidR="00416FF8">
        <w:t>s</w:t>
      </w:r>
      <w:r w:rsidR="0043376A">
        <w:t>ection number,</w:t>
      </w:r>
      <w:r>
        <w:t xml:space="preserve"> starting date</w:t>
      </w:r>
      <w:r w:rsidR="00504800">
        <w:t xml:space="preserve">, online </w:t>
      </w:r>
      <w:r w:rsidR="0043376A">
        <w:t>registration date</w:t>
      </w:r>
      <w:r>
        <w:t>).</w:t>
      </w:r>
    </w:p>
    <w:p w:rsidR="0043376A" w:rsidRDefault="0043376A" w:rsidP="00416FF8">
      <w:pPr>
        <w:pStyle w:val="BodyText2"/>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8"/>
      </w:tblGrid>
      <w:tr w:rsidR="00E05A2F" w:rsidTr="00416FF8">
        <w:trPr>
          <w:trHeight w:val="570"/>
          <w:jc w:val="center"/>
        </w:trPr>
        <w:tc>
          <w:tcPr>
            <w:tcW w:w="9000" w:type="dxa"/>
          </w:tcPr>
          <w:p w:rsidR="00E05A2F" w:rsidRDefault="00E05A2F"/>
          <w:p w:rsidR="0043376A" w:rsidRDefault="0043376A"/>
        </w:tc>
      </w:tr>
      <w:tr w:rsidR="00E05A2F" w:rsidTr="00416FF8">
        <w:trPr>
          <w:trHeight w:val="570"/>
          <w:jc w:val="center"/>
        </w:trPr>
        <w:tc>
          <w:tcPr>
            <w:tcW w:w="9000" w:type="dxa"/>
          </w:tcPr>
          <w:p w:rsidR="00E05A2F" w:rsidRDefault="00E05A2F"/>
        </w:tc>
      </w:tr>
      <w:tr w:rsidR="00E05A2F" w:rsidTr="00416FF8">
        <w:trPr>
          <w:trHeight w:val="570"/>
          <w:jc w:val="center"/>
        </w:trPr>
        <w:tc>
          <w:tcPr>
            <w:tcW w:w="9000" w:type="dxa"/>
          </w:tcPr>
          <w:p w:rsidR="00E05A2F" w:rsidRDefault="00E05A2F"/>
        </w:tc>
      </w:tr>
      <w:tr w:rsidR="00E05A2F" w:rsidTr="00416FF8">
        <w:trPr>
          <w:trHeight w:val="570"/>
          <w:jc w:val="center"/>
        </w:trPr>
        <w:tc>
          <w:tcPr>
            <w:tcW w:w="9000" w:type="dxa"/>
          </w:tcPr>
          <w:p w:rsidR="00E05A2F" w:rsidRDefault="00E05A2F"/>
        </w:tc>
      </w:tr>
      <w:tr w:rsidR="00E05A2F" w:rsidTr="00416FF8">
        <w:trPr>
          <w:trHeight w:val="570"/>
          <w:jc w:val="center"/>
        </w:trPr>
        <w:tc>
          <w:tcPr>
            <w:tcW w:w="9000" w:type="dxa"/>
          </w:tcPr>
          <w:p w:rsidR="00E05A2F" w:rsidRDefault="00E05A2F"/>
        </w:tc>
      </w:tr>
      <w:tr w:rsidR="00E05A2F" w:rsidTr="00416FF8">
        <w:trPr>
          <w:trHeight w:val="570"/>
          <w:jc w:val="center"/>
        </w:trPr>
        <w:tc>
          <w:tcPr>
            <w:tcW w:w="9000" w:type="dxa"/>
          </w:tcPr>
          <w:p w:rsidR="00E05A2F" w:rsidRDefault="00E05A2F"/>
        </w:tc>
      </w:tr>
    </w:tbl>
    <w:p w:rsidR="0043376A" w:rsidRDefault="0043376A" w:rsidP="00416FF8">
      <w:pPr>
        <w:pStyle w:val="BodyText"/>
        <w:jc w:val="both"/>
        <w:rPr>
          <w:sz w:val="18"/>
          <w:szCs w:val="18"/>
        </w:rPr>
      </w:pPr>
    </w:p>
    <w:p w:rsidR="00E05A2F" w:rsidRPr="003C4000" w:rsidRDefault="00E05A2F" w:rsidP="00416FF8">
      <w:pPr>
        <w:pStyle w:val="BodyText"/>
        <w:jc w:val="both"/>
        <w:rPr>
          <w:sz w:val="18"/>
          <w:szCs w:val="18"/>
        </w:rPr>
      </w:pPr>
      <w:r w:rsidRPr="003C4000">
        <w:rPr>
          <w:sz w:val="18"/>
          <w:szCs w:val="18"/>
        </w:rPr>
        <w:t>NOTE:  If approved, your emissions inspector license will be extended for a maximum of ninety (90) days from the date of original expiration; no extensions beyond ninety (90) days are permitted for any reason.  Upon expiration of your license, original or extended, you must cease performing emissions inspections until such time as your license has been renewed.  Field certification may be required prior to extension approval and/or for license renewal.</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0"/>
        <w:gridCol w:w="990"/>
        <w:gridCol w:w="2400"/>
      </w:tblGrid>
      <w:tr w:rsidR="00E05A2F">
        <w:trPr>
          <w:cantSplit/>
          <w:trHeight w:val="585"/>
        </w:trPr>
        <w:tc>
          <w:tcPr>
            <w:tcW w:w="5640" w:type="dxa"/>
            <w:tcBorders>
              <w:top w:val="nil"/>
              <w:left w:val="nil"/>
              <w:right w:val="nil"/>
            </w:tcBorders>
          </w:tcPr>
          <w:p w:rsidR="00E05A2F" w:rsidRDefault="00E05A2F"/>
        </w:tc>
        <w:tc>
          <w:tcPr>
            <w:tcW w:w="990" w:type="dxa"/>
            <w:tcBorders>
              <w:top w:val="nil"/>
              <w:left w:val="nil"/>
              <w:bottom w:val="nil"/>
              <w:right w:val="nil"/>
            </w:tcBorders>
          </w:tcPr>
          <w:p w:rsidR="00E05A2F" w:rsidRDefault="00E05A2F"/>
        </w:tc>
        <w:tc>
          <w:tcPr>
            <w:tcW w:w="2400" w:type="dxa"/>
            <w:tcBorders>
              <w:top w:val="nil"/>
              <w:left w:val="nil"/>
              <w:right w:val="nil"/>
            </w:tcBorders>
          </w:tcPr>
          <w:p w:rsidR="00E05A2F" w:rsidRDefault="00E05A2F"/>
        </w:tc>
      </w:tr>
      <w:tr w:rsidR="00E05A2F" w:rsidTr="00416FF8">
        <w:trPr>
          <w:cantSplit/>
          <w:trHeight w:val="260"/>
        </w:trPr>
        <w:tc>
          <w:tcPr>
            <w:tcW w:w="5640" w:type="dxa"/>
            <w:tcBorders>
              <w:left w:val="nil"/>
              <w:bottom w:val="single" w:sz="36" w:space="0" w:color="auto"/>
              <w:right w:val="nil"/>
            </w:tcBorders>
          </w:tcPr>
          <w:p w:rsidR="00E05A2F" w:rsidRPr="00416FF8" w:rsidRDefault="00E05A2F">
            <w:pPr>
              <w:jc w:val="center"/>
            </w:pPr>
            <w:r w:rsidRPr="00416FF8">
              <w:t>Inspector’s Signature</w:t>
            </w:r>
          </w:p>
        </w:tc>
        <w:tc>
          <w:tcPr>
            <w:tcW w:w="990" w:type="dxa"/>
            <w:tcBorders>
              <w:top w:val="nil"/>
              <w:left w:val="nil"/>
              <w:bottom w:val="single" w:sz="36" w:space="0" w:color="auto"/>
              <w:right w:val="nil"/>
            </w:tcBorders>
          </w:tcPr>
          <w:p w:rsidR="00E05A2F" w:rsidRDefault="00E05A2F"/>
        </w:tc>
        <w:tc>
          <w:tcPr>
            <w:tcW w:w="2400" w:type="dxa"/>
            <w:tcBorders>
              <w:left w:val="nil"/>
              <w:bottom w:val="single" w:sz="36" w:space="0" w:color="auto"/>
              <w:right w:val="nil"/>
            </w:tcBorders>
          </w:tcPr>
          <w:p w:rsidR="00E05A2F" w:rsidRDefault="00E05A2F">
            <w:pPr>
              <w:jc w:val="center"/>
            </w:pPr>
            <w:r>
              <w:t>Date</w:t>
            </w:r>
          </w:p>
        </w:tc>
      </w:tr>
    </w:tbl>
    <w:p w:rsidR="00E05A2F" w:rsidRDefault="00E05A2F">
      <w:pPr>
        <w:jc w:val="center"/>
      </w:pPr>
      <w:r>
        <w:t xml:space="preserve">[Do not Write </w:t>
      </w:r>
      <w:proofErr w:type="gramStart"/>
      <w:r>
        <w:t>Below</w:t>
      </w:r>
      <w:proofErr w:type="gramEnd"/>
      <w:r>
        <w:t xml:space="preserve"> This Line]</w:t>
      </w:r>
    </w:p>
    <w:p w:rsidR="00E05A2F" w:rsidRDefault="00E05A2F">
      <w:pPr>
        <w:jc w:val="center"/>
      </w:pPr>
    </w:p>
    <w:p w:rsidR="00E05A2F" w:rsidRDefault="00E05A2F">
      <w:pPr>
        <w:jc w:val="center"/>
      </w:pPr>
    </w:p>
    <w:tbl>
      <w:tblPr>
        <w:tblW w:w="0" w:type="auto"/>
        <w:tblInd w:w="93"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000" w:firstRow="0" w:lastRow="0" w:firstColumn="0" w:lastColumn="0" w:noHBand="0" w:noVBand="0"/>
      </w:tblPr>
      <w:tblGrid>
        <w:gridCol w:w="1818"/>
        <w:gridCol w:w="447"/>
        <w:gridCol w:w="1890"/>
        <w:gridCol w:w="540"/>
        <w:gridCol w:w="1980"/>
        <w:gridCol w:w="540"/>
        <w:gridCol w:w="1875"/>
      </w:tblGrid>
      <w:tr w:rsidR="00E05A2F">
        <w:trPr>
          <w:cantSplit/>
          <w:trHeight w:val="300"/>
        </w:trPr>
        <w:tc>
          <w:tcPr>
            <w:tcW w:w="1818" w:type="dxa"/>
            <w:tcBorders>
              <w:top w:val="nil"/>
              <w:left w:val="nil"/>
              <w:bottom w:val="single" w:sz="2" w:space="0" w:color="auto"/>
              <w:right w:val="nil"/>
            </w:tcBorders>
          </w:tcPr>
          <w:p w:rsidR="00E05A2F" w:rsidRDefault="00E05A2F"/>
        </w:tc>
        <w:tc>
          <w:tcPr>
            <w:tcW w:w="447" w:type="dxa"/>
            <w:tcBorders>
              <w:top w:val="nil"/>
              <w:left w:val="nil"/>
              <w:bottom w:val="nil"/>
              <w:right w:val="nil"/>
            </w:tcBorders>
          </w:tcPr>
          <w:p w:rsidR="00E05A2F" w:rsidRDefault="00E05A2F"/>
        </w:tc>
        <w:tc>
          <w:tcPr>
            <w:tcW w:w="1890" w:type="dxa"/>
            <w:tcBorders>
              <w:top w:val="nil"/>
              <w:left w:val="nil"/>
              <w:bottom w:val="single" w:sz="2" w:space="0" w:color="auto"/>
              <w:right w:val="nil"/>
            </w:tcBorders>
          </w:tcPr>
          <w:p w:rsidR="00E05A2F" w:rsidRDefault="00E05A2F"/>
        </w:tc>
        <w:tc>
          <w:tcPr>
            <w:tcW w:w="540" w:type="dxa"/>
            <w:tcBorders>
              <w:top w:val="nil"/>
              <w:left w:val="nil"/>
              <w:bottom w:val="nil"/>
              <w:right w:val="nil"/>
            </w:tcBorders>
          </w:tcPr>
          <w:p w:rsidR="00E05A2F" w:rsidRDefault="00E05A2F"/>
        </w:tc>
        <w:tc>
          <w:tcPr>
            <w:tcW w:w="1980" w:type="dxa"/>
            <w:tcBorders>
              <w:top w:val="nil"/>
              <w:left w:val="nil"/>
              <w:bottom w:val="single" w:sz="2" w:space="0" w:color="auto"/>
              <w:right w:val="nil"/>
            </w:tcBorders>
          </w:tcPr>
          <w:p w:rsidR="00E05A2F" w:rsidRDefault="00E05A2F"/>
        </w:tc>
        <w:tc>
          <w:tcPr>
            <w:tcW w:w="540" w:type="dxa"/>
            <w:tcBorders>
              <w:top w:val="nil"/>
              <w:left w:val="nil"/>
              <w:bottom w:val="nil"/>
              <w:right w:val="nil"/>
            </w:tcBorders>
          </w:tcPr>
          <w:p w:rsidR="00E05A2F" w:rsidRDefault="00E05A2F"/>
        </w:tc>
        <w:tc>
          <w:tcPr>
            <w:tcW w:w="1875" w:type="dxa"/>
            <w:tcBorders>
              <w:top w:val="nil"/>
              <w:left w:val="nil"/>
              <w:bottom w:val="single" w:sz="2" w:space="0" w:color="auto"/>
              <w:right w:val="nil"/>
            </w:tcBorders>
          </w:tcPr>
          <w:p w:rsidR="00E05A2F" w:rsidRDefault="00E05A2F"/>
        </w:tc>
      </w:tr>
      <w:tr w:rsidR="00E05A2F">
        <w:trPr>
          <w:cantSplit/>
          <w:trHeight w:val="300"/>
        </w:trPr>
        <w:tc>
          <w:tcPr>
            <w:tcW w:w="1818" w:type="dxa"/>
            <w:tcBorders>
              <w:top w:val="single" w:sz="2" w:space="0" w:color="auto"/>
              <w:left w:val="nil"/>
              <w:bottom w:val="nil"/>
              <w:right w:val="nil"/>
            </w:tcBorders>
          </w:tcPr>
          <w:p w:rsidR="00E05A2F" w:rsidRDefault="00E05A2F">
            <w:pPr>
              <w:jc w:val="center"/>
            </w:pPr>
            <w:r>
              <w:t>VECO Initials</w:t>
            </w:r>
          </w:p>
        </w:tc>
        <w:tc>
          <w:tcPr>
            <w:tcW w:w="447" w:type="dxa"/>
            <w:tcBorders>
              <w:top w:val="nil"/>
              <w:left w:val="nil"/>
              <w:bottom w:val="nil"/>
              <w:right w:val="nil"/>
            </w:tcBorders>
          </w:tcPr>
          <w:p w:rsidR="00E05A2F" w:rsidRDefault="00E05A2F">
            <w:pPr>
              <w:jc w:val="center"/>
            </w:pPr>
          </w:p>
        </w:tc>
        <w:tc>
          <w:tcPr>
            <w:tcW w:w="1890" w:type="dxa"/>
            <w:tcBorders>
              <w:top w:val="nil"/>
              <w:left w:val="nil"/>
              <w:bottom w:val="nil"/>
              <w:right w:val="nil"/>
            </w:tcBorders>
          </w:tcPr>
          <w:p w:rsidR="00E05A2F" w:rsidRDefault="00E05A2F">
            <w:pPr>
              <w:jc w:val="center"/>
            </w:pPr>
            <w:r>
              <w:t>Date</w:t>
            </w:r>
          </w:p>
        </w:tc>
        <w:tc>
          <w:tcPr>
            <w:tcW w:w="540" w:type="dxa"/>
            <w:tcBorders>
              <w:top w:val="nil"/>
              <w:left w:val="nil"/>
              <w:bottom w:val="nil"/>
              <w:right w:val="nil"/>
            </w:tcBorders>
          </w:tcPr>
          <w:p w:rsidR="00E05A2F" w:rsidRDefault="00E05A2F">
            <w:pPr>
              <w:jc w:val="center"/>
            </w:pPr>
          </w:p>
        </w:tc>
        <w:tc>
          <w:tcPr>
            <w:tcW w:w="1980" w:type="dxa"/>
            <w:tcBorders>
              <w:top w:val="single" w:sz="2" w:space="0" w:color="auto"/>
              <w:left w:val="nil"/>
              <w:bottom w:val="nil"/>
              <w:right w:val="nil"/>
            </w:tcBorders>
          </w:tcPr>
          <w:p w:rsidR="00E05A2F" w:rsidRDefault="00E05A2F">
            <w:pPr>
              <w:jc w:val="center"/>
            </w:pPr>
            <w:r>
              <w:t>Original Exp. Date</w:t>
            </w:r>
          </w:p>
        </w:tc>
        <w:tc>
          <w:tcPr>
            <w:tcW w:w="540" w:type="dxa"/>
            <w:tcBorders>
              <w:top w:val="nil"/>
              <w:left w:val="nil"/>
              <w:bottom w:val="nil"/>
              <w:right w:val="nil"/>
            </w:tcBorders>
          </w:tcPr>
          <w:p w:rsidR="00E05A2F" w:rsidRDefault="00E05A2F">
            <w:pPr>
              <w:jc w:val="center"/>
            </w:pPr>
          </w:p>
        </w:tc>
        <w:tc>
          <w:tcPr>
            <w:tcW w:w="1875" w:type="dxa"/>
            <w:tcBorders>
              <w:top w:val="nil"/>
              <w:left w:val="nil"/>
              <w:bottom w:val="nil"/>
              <w:right w:val="nil"/>
            </w:tcBorders>
          </w:tcPr>
          <w:p w:rsidR="00E05A2F" w:rsidRDefault="00E05A2F">
            <w:pPr>
              <w:jc w:val="center"/>
            </w:pPr>
            <w:r>
              <w:t>New Exp. Date</w:t>
            </w:r>
          </w:p>
        </w:tc>
      </w:tr>
    </w:tbl>
    <w:p w:rsidR="00E05A2F" w:rsidRDefault="00E05A2F">
      <w:pPr>
        <w:rPr>
          <w:sz w:val="16"/>
        </w:rPr>
      </w:pPr>
    </w:p>
    <w:p w:rsidR="00E05A2F" w:rsidRDefault="00416FF8">
      <w:pPr>
        <w:ind w:right="-270"/>
        <w:rPr>
          <w:sz w:val="16"/>
        </w:rPr>
      </w:pPr>
      <w:r>
        <w:rPr>
          <w:sz w:val="16"/>
        </w:rPr>
        <w:t>MSOS-1101 (</w:t>
      </w:r>
      <w:r w:rsidR="00CC2D3E">
        <w:rPr>
          <w:sz w:val="16"/>
        </w:rPr>
        <w:t>02/2021</w:t>
      </w:r>
      <w:r>
        <w:rPr>
          <w:sz w:val="16"/>
        </w:rPr>
        <w:t>)</w:t>
      </w:r>
    </w:p>
    <w:sectPr w:rsidR="00E05A2F" w:rsidSect="00E670F7">
      <w:pgSz w:w="12240" w:h="15840"/>
      <w:pgMar w:top="720" w:right="1296" w:bottom="36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1F"/>
    <w:rsid w:val="001A7485"/>
    <w:rsid w:val="003C4000"/>
    <w:rsid w:val="004015C7"/>
    <w:rsid w:val="00416FF8"/>
    <w:rsid w:val="0043376A"/>
    <w:rsid w:val="004F510D"/>
    <w:rsid w:val="00503272"/>
    <w:rsid w:val="00504800"/>
    <w:rsid w:val="005525C0"/>
    <w:rsid w:val="0082773D"/>
    <w:rsid w:val="00830C0C"/>
    <w:rsid w:val="00AA481F"/>
    <w:rsid w:val="00AB2853"/>
    <w:rsid w:val="00B931B9"/>
    <w:rsid w:val="00BD7987"/>
    <w:rsid w:val="00C07AE3"/>
    <w:rsid w:val="00C205CB"/>
    <w:rsid w:val="00CC2D3E"/>
    <w:rsid w:val="00D6465D"/>
    <w:rsid w:val="00E05A2F"/>
    <w:rsid w:val="00E670F7"/>
    <w:rsid w:val="00EE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7FF4A"/>
  <w15:docId w15:val="{3152ADBC-241C-45A5-8CCF-E194FF54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270"/>
    </w:pPr>
  </w:style>
  <w:style w:type="paragraph" w:styleId="BodyText2">
    <w:name w:val="Body Text 2"/>
    <w:basedOn w:val="Normal"/>
    <w:pPr>
      <w:ind w:right="-180"/>
    </w:pPr>
  </w:style>
  <w:style w:type="character" w:styleId="Hyperlink">
    <w:name w:val="Hyperlink"/>
    <w:basedOn w:val="DefaultParagraphFont"/>
    <w:uiPriority w:val="99"/>
    <w:unhideWhenUsed/>
    <w:rsid w:val="003C4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1718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Inspector Extension Request Form</vt:lpstr>
    </vt:vector>
  </TitlesOfParts>
  <Company>Department of Environmental Quality</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 Extension Request Form</dc:title>
  <dc:creator>Air Check VA (DEQ)</dc:creator>
  <cp:lastModifiedBy>Irina Calos</cp:lastModifiedBy>
  <cp:revision>3</cp:revision>
  <cp:lastPrinted>2017-01-27T13:10:00Z</cp:lastPrinted>
  <dcterms:created xsi:type="dcterms:W3CDTF">2021-03-19T12:18:00Z</dcterms:created>
  <dcterms:modified xsi:type="dcterms:W3CDTF">2021-03-25T14:16:00Z</dcterms:modified>
</cp:coreProperties>
</file>