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0E" w:rsidRPr="00950069" w:rsidRDefault="00070D71" w:rsidP="007C5B0E">
      <w:pPr>
        <w:pStyle w:val="Heading1"/>
      </w:pPr>
      <w:r>
        <w:t>Host Agreement</w:t>
      </w:r>
      <w:r w:rsidR="007C5B0E" w:rsidRPr="00950069">
        <w:t xml:space="preserve"> Certification Request</w:t>
      </w:r>
    </w:p>
    <w:p w:rsidR="007C5B0E" w:rsidRPr="00DD2844" w:rsidRDefault="007C5B0E" w:rsidP="007C5B0E">
      <w:pPr>
        <w:pStyle w:val="Heading2"/>
        <w:spacing w:after="120"/>
      </w:pPr>
      <w:r w:rsidRPr="00DD2844">
        <w:t xml:space="preserve">DEQ </w:t>
      </w:r>
      <w:r w:rsidR="00A71457">
        <w:t>SW-11</w:t>
      </w:r>
      <w:r w:rsidRPr="00DD2844">
        <w:t>-</w:t>
      </w:r>
      <w:r w:rsidR="00070D71">
        <w:t>2</w:t>
      </w:r>
      <w:r w:rsidRPr="00DD2844">
        <w:t xml:space="preserve"> Form</w:t>
      </w:r>
    </w:p>
    <w:p w:rsidR="007C5B0E" w:rsidRPr="00DD2844" w:rsidRDefault="007C5B0E" w:rsidP="007C5B0E">
      <w:pPr>
        <w:pStyle w:val="Heading3"/>
      </w:pPr>
      <w:r w:rsidRPr="00DD2844">
        <w:t>Applicant Information</w:t>
      </w:r>
    </w:p>
    <w:p w:rsidR="007C5B0E" w:rsidRPr="00E57835" w:rsidRDefault="007C5B0E" w:rsidP="007C5B0E">
      <w:pPr>
        <w:spacing w:after="120"/>
      </w:pPr>
      <w:r w:rsidRPr="00E57835">
        <w:t xml:space="preserve">APPLICANT: </w:t>
      </w:r>
      <w:r w:rsidRPr="00E57835">
        <w:rPr>
          <w:u w:val="single"/>
        </w:rPr>
        <w:fldChar w:fldCharType="begin">
          <w:ffData>
            <w:name w:val=""/>
            <w:enabled/>
            <w:calcOnExit w:val="0"/>
            <w:statusText w:type="text" w:val="Applicant"/>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pPr>
      <w:proofErr w:type="gramStart"/>
      <w:r w:rsidRPr="00E57835">
        <w:t>APPLICANT’S</w:t>
      </w:r>
      <w:proofErr w:type="gramEnd"/>
      <w:r w:rsidRPr="00E57835">
        <w:t xml:space="preserve"> MAILING ADDRESS: </w:t>
      </w:r>
      <w:r w:rsidRPr="00E57835">
        <w:rPr>
          <w:u w:val="single"/>
        </w:rPr>
        <w:fldChar w:fldCharType="begin">
          <w:ffData>
            <w:name w:val="Text3"/>
            <w:enabled/>
            <w:calcOnExit w:val="0"/>
            <w:statusText w:type="text" w:val="Applicant's Mailing Address"/>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pPr>
      <w:r w:rsidRPr="00E57835">
        <w:t xml:space="preserve">FACILITY/BUSINESS NAME: </w:t>
      </w:r>
      <w:r w:rsidRPr="00E57835">
        <w:rPr>
          <w:u w:val="single"/>
        </w:rPr>
        <w:fldChar w:fldCharType="begin">
          <w:ffData>
            <w:name w:val="Text2"/>
            <w:enabled/>
            <w:calcOnExit w:val="0"/>
            <w:statusText w:type="text" w:val="Facility or Business Name"/>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pPr>
      <w:r w:rsidRPr="00E57835">
        <w:t xml:space="preserve">FACILITY LOCATION (ADDRESS and/or PARCEL ID): </w:t>
      </w:r>
      <w:r w:rsidRPr="00E57835">
        <w:rPr>
          <w:u w:val="single"/>
        </w:rPr>
        <w:fldChar w:fldCharType="begin">
          <w:ffData>
            <w:name w:val="Text4"/>
            <w:enabled/>
            <w:calcOnExit w:val="0"/>
            <w:statusText w:type="text" w:val="Facility location address or Parcel ID"/>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Default="00070D71" w:rsidP="007C5B0E">
      <w:pPr>
        <w:pStyle w:val="Heading3"/>
      </w:pPr>
      <w:r>
        <w:t>Host Agreement</w:t>
      </w:r>
    </w:p>
    <w:p w:rsidR="008A70EE" w:rsidRPr="001E03A6" w:rsidRDefault="001E03A6" w:rsidP="008A70EE">
      <w:pPr>
        <w:rPr>
          <w:i/>
          <w:sz w:val="20"/>
          <w:szCs w:val="20"/>
        </w:rPr>
      </w:pPr>
      <w:r w:rsidRPr="001E03A6">
        <w:rPr>
          <w:i/>
          <w:sz w:val="20"/>
          <w:szCs w:val="20"/>
        </w:rPr>
        <w:t xml:space="preserve">Only required for privately owned sanitary landfills in accordance with </w:t>
      </w:r>
      <w:r w:rsidRPr="001E03A6">
        <w:rPr>
          <w:i/>
          <w:sz w:val="20"/>
          <w:szCs w:val="20"/>
        </w:rPr>
        <w:t>§</w:t>
      </w:r>
      <w:r w:rsidRPr="001E03A6">
        <w:rPr>
          <w:i/>
          <w:sz w:val="20"/>
          <w:szCs w:val="20"/>
        </w:rPr>
        <w:t>10.1-1408.1 B.7.</w:t>
      </w:r>
    </w:p>
    <w:p w:rsidR="001E03A6" w:rsidRPr="001E03A6" w:rsidRDefault="001E03A6" w:rsidP="008A70EE">
      <w:pPr>
        <w:rPr>
          <w:sz w:val="20"/>
          <w:szCs w:val="20"/>
        </w:rPr>
      </w:pPr>
    </w:p>
    <w:tbl>
      <w:tblPr>
        <w:tblStyle w:val="GridTable1Light"/>
        <w:tblW w:w="0" w:type="auto"/>
        <w:tblLook w:val="04A0" w:firstRow="1" w:lastRow="0" w:firstColumn="1" w:lastColumn="0" w:noHBand="0" w:noVBand="1"/>
        <w:tblCaption w:val="Mandatory Host Agreement Provisions"/>
        <w:tblDescription w:val="Table outlines mandatory host agreement provisions based on Title 10.1 Chapter 14 Section 1408.1 of the Code of Virginia and area for the applicant to specify the agreed upon provisions  "/>
      </w:tblPr>
      <w:tblGrid>
        <w:gridCol w:w="5395"/>
        <w:gridCol w:w="5395"/>
      </w:tblGrid>
      <w:tr w:rsidR="005A30B0" w:rsidRPr="00223834" w:rsidTr="00223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95" w:type="dxa"/>
          </w:tcPr>
          <w:p w:rsidR="005A30B0" w:rsidRPr="00223834" w:rsidRDefault="001E03A6" w:rsidP="00223834">
            <w:r>
              <w:t>Minimum Required Host Agreement Provisions</w:t>
            </w:r>
          </w:p>
        </w:tc>
        <w:tc>
          <w:tcPr>
            <w:tcW w:w="5395" w:type="dxa"/>
          </w:tcPr>
          <w:p w:rsidR="005A30B0" w:rsidRPr="00223834" w:rsidRDefault="001E03A6" w:rsidP="001E03A6">
            <w:pPr>
              <w:cnfStyle w:val="100000000000" w:firstRow="1" w:lastRow="0" w:firstColumn="0" w:lastColumn="0" w:oddVBand="0" w:evenVBand="0" w:oddHBand="0" w:evenHBand="0" w:firstRowFirstColumn="0" w:firstRowLastColumn="0" w:lastRowFirstColumn="0" w:lastRowLastColumn="0"/>
            </w:pPr>
            <w:r>
              <w:t>Specify</w:t>
            </w:r>
            <w:r w:rsidR="005A30B0" w:rsidRPr="00223834">
              <w:t xml:space="preserve"> </w:t>
            </w:r>
            <w:r>
              <w:t>Agreed upon Provisions</w:t>
            </w:r>
          </w:p>
        </w:tc>
      </w:tr>
      <w:tr w:rsidR="008A70EE" w:rsidRPr="001E03A6" w:rsidTr="00223834">
        <w:trPr>
          <w:trHeight w:val="720"/>
        </w:trPr>
        <w:tc>
          <w:tcPr>
            <w:cnfStyle w:val="001000000000" w:firstRow="0" w:lastRow="0" w:firstColumn="1" w:lastColumn="0" w:oddVBand="0" w:evenVBand="0" w:oddHBand="0" w:evenHBand="0" w:firstRowFirstColumn="0" w:firstRowLastColumn="0" w:lastRowFirstColumn="0" w:lastRowLastColumn="0"/>
            <w:tcW w:w="5395" w:type="dxa"/>
            <w:vAlign w:val="center"/>
          </w:tcPr>
          <w:p w:rsidR="008A70EE" w:rsidRPr="001E03A6" w:rsidRDefault="008A70EE" w:rsidP="00223834">
            <w:pPr>
              <w:rPr>
                <w:b w:val="0"/>
                <w:sz w:val="22"/>
                <w:szCs w:val="22"/>
              </w:rPr>
            </w:pPr>
            <w:r w:rsidRPr="001E03A6">
              <w:rPr>
                <w:b w:val="0"/>
                <w:sz w:val="22"/>
                <w:szCs w:val="22"/>
              </w:rPr>
              <w:t>Amount of Financial Compensation to Locality:</w:t>
            </w:r>
          </w:p>
        </w:tc>
        <w:tc>
          <w:tcPr>
            <w:tcW w:w="5395" w:type="dxa"/>
            <w:vAlign w:val="center"/>
          </w:tcPr>
          <w:p w:rsidR="008A70EE" w:rsidRPr="001E03A6" w:rsidRDefault="008A70EE"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t xml:space="preserve">Amount of Compensation $ </w:t>
            </w:r>
            <w:r w:rsidRPr="001E03A6">
              <w:rPr>
                <w:sz w:val="22"/>
                <w:szCs w:val="22"/>
                <w:u w:val="single"/>
              </w:rPr>
              <w:fldChar w:fldCharType="begin">
                <w:ffData>
                  <w:name w:val="Text8"/>
                  <w:enabled/>
                  <w:calcOnExit w:val="0"/>
                  <w:statusText w:type="text" w:val="Type of Solid Waste Management Facility"/>
                  <w:textInput/>
                </w:ffData>
              </w:fldChar>
            </w:r>
            <w:bookmarkStart w:id="0" w:name="Text8"/>
            <w:r w:rsidRPr="001E03A6">
              <w:rPr>
                <w:sz w:val="22"/>
                <w:szCs w:val="22"/>
                <w:u w:val="single"/>
              </w:rPr>
              <w:instrText xml:space="preserve"> FORMTEXT </w:instrText>
            </w:r>
            <w:r w:rsidRPr="001E03A6">
              <w:rPr>
                <w:sz w:val="22"/>
                <w:szCs w:val="22"/>
                <w:u w:val="single"/>
              </w:rPr>
            </w:r>
            <w:r w:rsidRPr="001E03A6">
              <w:rPr>
                <w:sz w:val="22"/>
                <w:szCs w:val="22"/>
                <w:u w:val="single"/>
              </w:rPr>
              <w:fldChar w:fldCharType="separate"/>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sz w:val="22"/>
                <w:szCs w:val="22"/>
                <w:u w:val="single"/>
              </w:rPr>
              <w:fldChar w:fldCharType="end"/>
            </w:r>
            <w:bookmarkEnd w:id="0"/>
          </w:p>
        </w:tc>
      </w:tr>
      <w:tr w:rsidR="008A70EE" w:rsidRPr="001E03A6" w:rsidTr="00223834">
        <w:trPr>
          <w:trHeight w:val="720"/>
        </w:trPr>
        <w:tc>
          <w:tcPr>
            <w:cnfStyle w:val="001000000000" w:firstRow="0" w:lastRow="0" w:firstColumn="1" w:lastColumn="0" w:oddVBand="0" w:evenVBand="0" w:oddHBand="0" w:evenHBand="0" w:firstRowFirstColumn="0" w:firstRowLastColumn="0" w:lastRowFirstColumn="0" w:lastRowLastColumn="0"/>
            <w:tcW w:w="5395" w:type="dxa"/>
            <w:vAlign w:val="center"/>
          </w:tcPr>
          <w:p w:rsidR="008A70EE" w:rsidRPr="001E03A6" w:rsidRDefault="008A70EE" w:rsidP="00223834">
            <w:pPr>
              <w:rPr>
                <w:b w:val="0"/>
                <w:sz w:val="22"/>
                <w:szCs w:val="22"/>
              </w:rPr>
            </w:pPr>
            <w:r w:rsidRPr="001E03A6">
              <w:rPr>
                <w:b w:val="0"/>
                <w:sz w:val="22"/>
                <w:szCs w:val="22"/>
              </w:rPr>
              <w:t>Daily Travel Routes and Traffic Volumes:</w:t>
            </w:r>
          </w:p>
          <w:p w:rsidR="008A70EE" w:rsidRPr="001E03A6" w:rsidRDefault="008A70EE" w:rsidP="00223834">
            <w:pPr>
              <w:rPr>
                <w:b w:val="0"/>
                <w:sz w:val="22"/>
                <w:szCs w:val="22"/>
              </w:rPr>
            </w:pPr>
            <w:r w:rsidRPr="001E03A6">
              <w:rPr>
                <w:b w:val="0"/>
                <w:sz w:val="22"/>
                <w:szCs w:val="22"/>
              </w:rPr>
              <w:t>(Attach a map showing routes to be used)</w:t>
            </w:r>
          </w:p>
        </w:tc>
        <w:tc>
          <w:tcPr>
            <w:tcW w:w="5395" w:type="dxa"/>
            <w:vAlign w:val="center"/>
          </w:tcPr>
          <w:p w:rsidR="008A70EE" w:rsidRPr="001E03A6" w:rsidRDefault="008A70EE"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fldChar w:fldCharType="begin">
                <w:ffData>
                  <w:name w:val="Text8"/>
                  <w:enabled/>
                  <w:calcOnExit w:val="0"/>
                  <w:statusText w:type="text" w:val="Type of Solid Waste Management Facility"/>
                  <w:textInput/>
                </w:ffData>
              </w:fldChar>
            </w:r>
            <w:r w:rsidRPr="001E03A6">
              <w:rPr>
                <w:sz w:val="22"/>
                <w:szCs w:val="22"/>
              </w:rPr>
              <w:instrText xml:space="preserve"> FORMTEXT </w:instrText>
            </w:r>
            <w:r w:rsidRPr="001E03A6">
              <w:rPr>
                <w:sz w:val="22"/>
                <w:szCs w:val="22"/>
              </w:rPr>
            </w:r>
            <w:r w:rsidRPr="001E03A6">
              <w:rPr>
                <w:sz w:val="22"/>
                <w:szCs w:val="22"/>
              </w:rPr>
              <w:fldChar w:fldCharType="separate"/>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sz w:val="22"/>
                <w:szCs w:val="22"/>
              </w:rPr>
              <w:fldChar w:fldCharType="end"/>
            </w:r>
          </w:p>
        </w:tc>
      </w:tr>
      <w:tr w:rsidR="008A70EE" w:rsidRPr="001E03A6" w:rsidTr="00223834">
        <w:trPr>
          <w:trHeight w:val="720"/>
        </w:trPr>
        <w:tc>
          <w:tcPr>
            <w:cnfStyle w:val="001000000000" w:firstRow="0" w:lastRow="0" w:firstColumn="1" w:lastColumn="0" w:oddVBand="0" w:evenVBand="0" w:oddHBand="0" w:evenHBand="0" w:firstRowFirstColumn="0" w:firstRowLastColumn="0" w:lastRowFirstColumn="0" w:lastRowLastColumn="0"/>
            <w:tcW w:w="5395" w:type="dxa"/>
            <w:vAlign w:val="center"/>
          </w:tcPr>
          <w:p w:rsidR="008A70EE" w:rsidRPr="001E03A6" w:rsidRDefault="008A70EE" w:rsidP="00223834">
            <w:pPr>
              <w:rPr>
                <w:b w:val="0"/>
                <w:sz w:val="22"/>
                <w:szCs w:val="22"/>
              </w:rPr>
            </w:pPr>
            <w:r w:rsidRPr="001E03A6">
              <w:rPr>
                <w:b w:val="0"/>
                <w:sz w:val="22"/>
                <w:szCs w:val="22"/>
              </w:rPr>
              <w:t>Daily Disposal Limit:</w:t>
            </w:r>
          </w:p>
        </w:tc>
        <w:tc>
          <w:tcPr>
            <w:tcW w:w="5395" w:type="dxa"/>
            <w:vAlign w:val="center"/>
          </w:tcPr>
          <w:p w:rsidR="008A70EE" w:rsidRPr="001E03A6" w:rsidRDefault="008A70EE"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t xml:space="preserve">Daily Average: </w:t>
            </w:r>
            <w:r w:rsidRPr="001E03A6">
              <w:rPr>
                <w:sz w:val="22"/>
                <w:szCs w:val="22"/>
                <w:u w:val="single"/>
              </w:rPr>
              <w:fldChar w:fldCharType="begin">
                <w:ffData>
                  <w:name w:val="Text8"/>
                  <w:enabled/>
                  <w:calcOnExit w:val="0"/>
                  <w:statusText w:type="text" w:val="Type of Solid Waste Management Facility"/>
                  <w:textInput/>
                </w:ffData>
              </w:fldChar>
            </w:r>
            <w:r w:rsidRPr="001E03A6">
              <w:rPr>
                <w:sz w:val="22"/>
                <w:szCs w:val="22"/>
                <w:u w:val="single"/>
              </w:rPr>
              <w:instrText xml:space="preserve"> FORMTEXT </w:instrText>
            </w:r>
            <w:r w:rsidRPr="001E03A6">
              <w:rPr>
                <w:sz w:val="22"/>
                <w:szCs w:val="22"/>
                <w:u w:val="single"/>
              </w:rPr>
            </w:r>
            <w:r w:rsidRPr="001E03A6">
              <w:rPr>
                <w:sz w:val="22"/>
                <w:szCs w:val="22"/>
                <w:u w:val="single"/>
              </w:rPr>
              <w:fldChar w:fldCharType="separate"/>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sz w:val="22"/>
                <w:szCs w:val="22"/>
                <w:u w:val="single"/>
              </w:rPr>
              <w:fldChar w:fldCharType="end"/>
            </w:r>
            <w:r w:rsidRPr="001E03A6">
              <w:rPr>
                <w:sz w:val="22"/>
                <w:szCs w:val="22"/>
              </w:rPr>
              <w:t xml:space="preserve"> tons/day</w:t>
            </w:r>
          </w:p>
          <w:p w:rsidR="008A70EE" w:rsidRPr="001E03A6" w:rsidRDefault="008A70EE"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t xml:space="preserve">Daily Maximum: </w:t>
            </w:r>
            <w:r w:rsidRPr="001E03A6">
              <w:rPr>
                <w:sz w:val="22"/>
                <w:szCs w:val="22"/>
                <w:u w:val="single"/>
              </w:rPr>
              <w:fldChar w:fldCharType="begin">
                <w:ffData>
                  <w:name w:val="Text8"/>
                  <w:enabled/>
                  <w:calcOnExit w:val="0"/>
                  <w:statusText w:type="text" w:val="Type of Solid Waste Management Facility"/>
                  <w:textInput/>
                </w:ffData>
              </w:fldChar>
            </w:r>
            <w:r w:rsidRPr="001E03A6">
              <w:rPr>
                <w:sz w:val="22"/>
                <w:szCs w:val="22"/>
                <w:u w:val="single"/>
              </w:rPr>
              <w:instrText xml:space="preserve"> FORMTEXT </w:instrText>
            </w:r>
            <w:r w:rsidRPr="001E03A6">
              <w:rPr>
                <w:sz w:val="22"/>
                <w:szCs w:val="22"/>
                <w:u w:val="single"/>
              </w:rPr>
            </w:r>
            <w:r w:rsidRPr="001E03A6">
              <w:rPr>
                <w:sz w:val="22"/>
                <w:szCs w:val="22"/>
                <w:u w:val="single"/>
              </w:rPr>
              <w:fldChar w:fldCharType="separate"/>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noProof/>
                <w:sz w:val="22"/>
                <w:szCs w:val="22"/>
                <w:u w:val="single"/>
              </w:rPr>
              <w:t> </w:t>
            </w:r>
            <w:r w:rsidRPr="001E03A6">
              <w:rPr>
                <w:sz w:val="22"/>
                <w:szCs w:val="22"/>
                <w:u w:val="single"/>
              </w:rPr>
              <w:fldChar w:fldCharType="end"/>
            </w:r>
            <w:r w:rsidRPr="001E03A6">
              <w:rPr>
                <w:sz w:val="22"/>
                <w:szCs w:val="22"/>
              </w:rPr>
              <w:t xml:space="preserve"> tons/day</w:t>
            </w:r>
          </w:p>
        </w:tc>
      </w:tr>
      <w:tr w:rsidR="008A70EE" w:rsidRPr="001E03A6" w:rsidTr="00223834">
        <w:trPr>
          <w:trHeight w:val="720"/>
        </w:trPr>
        <w:tc>
          <w:tcPr>
            <w:cnfStyle w:val="001000000000" w:firstRow="0" w:lastRow="0" w:firstColumn="1" w:lastColumn="0" w:oddVBand="0" w:evenVBand="0" w:oddHBand="0" w:evenHBand="0" w:firstRowFirstColumn="0" w:firstRowLastColumn="0" w:lastRowFirstColumn="0" w:lastRowLastColumn="0"/>
            <w:tcW w:w="5395" w:type="dxa"/>
            <w:vAlign w:val="center"/>
          </w:tcPr>
          <w:p w:rsidR="008A70EE" w:rsidRDefault="008A70EE" w:rsidP="00223834">
            <w:pPr>
              <w:rPr>
                <w:b w:val="0"/>
                <w:sz w:val="22"/>
                <w:szCs w:val="22"/>
              </w:rPr>
            </w:pPr>
            <w:r w:rsidRPr="001E03A6">
              <w:rPr>
                <w:b w:val="0"/>
                <w:sz w:val="22"/>
                <w:szCs w:val="22"/>
              </w:rPr>
              <w:t>Anticipated Service Area:</w:t>
            </w:r>
          </w:p>
          <w:p w:rsidR="001E03A6" w:rsidRPr="001E03A6" w:rsidRDefault="001E03A6" w:rsidP="00223834">
            <w:pPr>
              <w:rPr>
                <w:b w:val="0"/>
                <w:sz w:val="22"/>
                <w:szCs w:val="22"/>
              </w:rPr>
            </w:pPr>
            <w:r>
              <w:rPr>
                <w:b w:val="0"/>
                <w:sz w:val="22"/>
                <w:szCs w:val="22"/>
              </w:rPr>
              <w:t>(Attach a map if necessary)</w:t>
            </w:r>
          </w:p>
        </w:tc>
        <w:tc>
          <w:tcPr>
            <w:tcW w:w="5395" w:type="dxa"/>
            <w:vAlign w:val="center"/>
          </w:tcPr>
          <w:p w:rsidR="008A70EE" w:rsidRPr="001E03A6" w:rsidRDefault="008A70EE"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fldChar w:fldCharType="begin">
                <w:ffData>
                  <w:name w:val="Text8"/>
                  <w:enabled/>
                  <w:calcOnExit w:val="0"/>
                  <w:statusText w:type="text" w:val="Type of Solid Waste Management Facility"/>
                  <w:textInput/>
                </w:ffData>
              </w:fldChar>
            </w:r>
            <w:r w:rsidRPr="001E03A6">
              <w:rPr>
                <w:sz w:val="22"/>
                <w:szCs w:val="22"/>
              </w:rPr>
              <w:instrText xml:space="preserve"> FORMTEXT </w:instrText>
            </w:r>
            <w:r w:rsidRPr="001E03A6">
              <w:rPr>
                <w:sz w:val="22"/>
                <w:szCs w:val="22"/>
              </w:rPr>
            </w:r>
            <w:r w:rsidRPr="001E03A6">
              <w:rPr>
                <w:sz w:val="22"/>
                <w:szCs w:val="22"/>
              </w:rPr>
              <w:fldChar w:fldCharType="separate"/>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sz w:val="22"/>
                <w:szCs w:val="22"/>
              </w:rPr>
              <w:fldChar w:fldCharType="end"/>
            </w:r>
          </w:p>
        </w:tc>
      </w:tr>
      <w:tr w:rsidR="008A70EE" w:rsidRPr="001E03A6" w:rsidTr="00223834">
        <w:trPr>
          <w:trHeight w:val="720"/>
        </w:trPr>
        <w:tc>
          <w:tcPr>
            <w:cnfStyle w:val="001000000000" w:firstRow="0" w:lastRow="0" w:firstColumn="1" w:lastColumn="0" w:oddVBand="0" w:evenVBand="0" w:oddHBand="0" w:evenHBand="0" w:firstRowFirstColumn="0" w:firstRowLastColumn="0" w:lastRowFirstColumn="0" w:lastRowLastColumn="0"/>
            <w:tcW w:w="5395" w:type="dxa"/>
            <w:vAlign w:val="center"/>
          </w:tcPr>
          <w:p w:rsidR="008A70EE" w:rsidRPr="001E03A6" w:rsidRDefault="008A70EE" w:rsidP="00223834">
            <w:pPr>
              <w:rPr>
                <w:b w:val="0"/>
                <w:sz w:val="22"/>
                <w:szCs w:val="22"/>
              </w:rPr>
            </w:pPr>
            <w:r w:rsidRPr="001E03A6">
              <w:rPr>
                <w:b w:val="0"/>
                <w:sz w:val="22"/>
                <w:szCs w:val="22"/>
              </w:rPr>
              <w:t>Provision to pay full cost of one full time employee of the locality to monitor and inspect transportation and disposal practices:</w:t>
            </w:r>
            <w:bookmarkStart w:id="1" w:name="_GoBack"/>
            <w:bookmarkEnd w:id="1"/>
          </w:p>
        </w:tc>
        <w:tc>
          <w:tcPr>
            <w:tcW w:w="5395" w:type="dxa"/>
            <w:vAlign w:val="center"/>
          </w:tcPr>
          <w:p w:rsidR="008A70EE" w:rsidRPr="001E03A6" w:rsidRDefault="00223834"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fldChar w:fldCharType="begin">
                <w:ffData>
                  <w:name w:val="Text8"/>
                  <w:enabled/>
                  <w:calcOnExit w:val="0"/>
                  <w:statusText w:type="text" w:val="Type of Solid Waste Management Facility"/>
                  <w:textInput/>
                </w:ffData>
              </w:fldChar>
            </w:r>
            <w:r w:rsidRPr="001E03A6">
              <w:rPr>
                <w:sz w:val="22"/>
                <w:szCs w:val="22"/>
              </w:rPr>
              <w:instrText xml:space="preserve"> FORMTEXT </w:instrText>
            </w:r>
            <w:r w:rsidRPr="001E03A6">
              <w:rPr>
                <w:sz w:val="22"/>
                <w:szCs w:val="22"/>
              </w:rPr>
            </w:r>
            <w:r w:rsidRPr="001E03A6">
              <w:rPr>
                <w:sz w:val="22"/>
                <w:szCs w:val="22"/>
              </w:rPr>
              <w:fldChar w:fldCharType="separate"/>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sz w:val="22"/>
                <w:szCs w:val="22"/>
              </w:rPr>
              <w:fldChar w:fldCharType="end"/>
            </w:r>
          </w:p>
        </w:tc>
      </w:tr>
      <w:tr w:rsidR="008A70EE" w:rsidRPr="001E03A6" w:rsidTr="00223834">
        <w:trPr>
          <w:trHeight w:val="720"/>
        </w:trPr>
        <w:tc>
          <w:tcPr>
            <w:cnfStyle w:val="001000000000" w:firstRow="0" w:lastRow="0" w:firstColumn="1" w:lastColumn="0" w:oddVBand="0" w:evenVBand="0" w:oddHBand="0" w:evenHBand="0" w:firstRowFirstColumn="0" w:firstRowLastColumn="0" w:lastRowFirstColumn="0" w:lastRowLastColumn="0"/>
            <w:tcW w:w="5395" w:type="dxa"/>
            <w:vAlign w:val="center"/>
          </w:tcPr>
          <w:p w:rsidR="008A70EE" w:rsidRPr="001E03A6" w:rsidRDefault="008A70EE" w:rsidP="00223834">
            <w:pPr>
              <w:rPr>
                <w:b w:val="0"/>
                <w:sz w:val="22"/>
                <w:szCs w:val="22"/>
              </w:rPr>
            </w:pPr>
            <w:r w:rsidRPr="001E03A6">
              <w:rPr>
                <w:b w:val="0"/>
                <w:sz w:val="22"/>
                <w:szCs w:val="22"/>
              </w:rPr>
              <w:t>Provision to split air and water samples with host locality:</w:t>
            </w:r>
          </w:p>
        </w:tc>
        <w:tc>
          <w:tcPr>
            <w:tcW w:w="5395" w:type="dxa"/>
            <w:vAlign w:val="center"/>
          </w:tcPr>
          <w:p w:rsidR="008A70EE" w:rsidRPr="001E03A6" w:rsidRDefault="00223834" w:rsidP="00223834">
            <w:pPr>
              <w:cnfStyle w:val="000000000000" w:firstRow="0" w:lastRow="0" w:firstColumn="0" w:lastColumn="0" w:oddVBand="0" w:evenVBand="0" w:oddHBand="0" w:evenHBand="0" w:firstRowFirstColumn="0" w:firstRowLastColumn="0" w:lastRowFirstColumn="0" w:lastRowLastColumn="0"/>
              <w:rPr>
                <w:sz w:val="22"/>
                <w:szCs w:val="22"/>
              </w:rPr>
            </w:pPr>
            <w:r w:rsidRPr="001E03A6">
              <w:rPr>
                <w:sz w:val="22"/>
                <w:szCs w:val="22"/>
              </w:rPr>
              <w:fldChar w:fldCharType="begin">
                <w:ffData>
                  <w:name w:val="Text8"/>
                  <w:enabled/>
                  <w:calcOnExit w:val="0"/>
                  <w:statusText w:type="text" w:val="Type of Solid Waste Management Facility"/>
                  <w:textInput/>
                </w:ffData>
              </w:fldChar>
            </w:r>
            <w:r w:rsidRPr="001E03A6">
              <w:rPr>
                <w:sz w:val="22"/>
                <w:szCs w:val="22"/>
              </w:rPr>
              <w:instrText xml:space="preserve"> FORMTEXT </w:instrText>
            </w:r>
            <w:r w:rsidRPr="001E03A6">
              <w:rPr>
                <w:sz w:val="22"/>
                <w:szCs w:val="22"/>
              </w:rPr>
            </w:r>
            <w:r w:rsidRPr="001E03A6">
              <w:rPr>
                <w:sz w:val="22"/>
                <w:szCs w:val="22"/>
              </w:rPr>
              <w:fldChar w:fldCharType="separate"/>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noProof/>
                <w:sz w:val="22"/>
                <w:szCs w:val="22"/>
              </w:rPr>
              <w:t> </w:t>
            </w:r>
            <w:r w:rsidRPr="001E03A6">
              <w:rPr>
                <w:sz w:val="22"/>
                <w:szCs w:val="22"/>
              </w:rPr>
              <w:fldChar w:fldCharType="end"/>
            </w:r>
          </w:p>
        </w:tc>
      </w:tr>
    </w:tbl>
    <w:p w:rsidR="007C5B0E" w:rsidRDefault="007C5B0E" w:rsidP="007C5B0E"/>
    <w:p w:rsidR="007C5B0E" w:rsidRPr="00950069" w:rsidRDefault="007C5B0E" w:rsidP="007C5B0E">
      <w:pPr>
        <w:pStyle w:val="Heading3"/>
      </w:pPr>
      <w:r>
        <w:t>Certification</w:t>
      </w:r>
    </w:p>
    <w:p w:rsidR="00070D71" w:rsidRPr="00223834" w:rsidRDefault="00070D71" w:rsidP="007C5B0E">
      <w:pPr>
        <w:tabs>
          <w:tab w:val="left" w:pos="7920"/>
        </w:tabs>
        <w:spacing w:after="120"/>
        <w:rPr>
          <w:sz w:val="22"/>
          <w:szCs w:val="22"/>
        </w:rPr>
      </w:pPr>
      <w:r w:rsidRPr="00223834">
        <w:rPr>
          <w:sz w:val="22"/>
          <w:szCs w:val="22"/>
        </w:rPr>
        <w:t xml:space="preserve">Pursuant to </w:t>
      </w:r>
      <w:r w:rsidRPr="00223834">
        <w:rPr>
          <w:sz w:val="22"/>
          <w:szCs w:val="22"/>
        </w:rPr>
        <w:t>§</w:t>
      </w:r>
      <w:r w:rsidRPr="00223834">
        <w:rPr>
          <w:sz w:val="22"/>
          <w:szCs w:val="22"/>
        </w:rPr>
        <w:t xml:space="preserve"> 10.1-1408.1 B.7 of the Code of Virginia (1950), as amended, certification is required from the governing body of the locality in which a new municipal solid waste landfill or expansion of an existing facility that a host agreement has been reached between the applicant and the governing body unless the local governing body is the applicant.  For the purpose of this certification, “host agreement” means any lease, contract, agreement of land use permit entered into or issued by the locality in which the landfill is situated which includes terms and conditions governing the operation of the landfill.  </w:t>
      </w:r>
    </w:p>
    <w:p w:rsidR="00457377" w:rsidRPr="00223834" w:rsidRDefault="007C5B0E" w:rsidP="008A70EE">
      <w:pPr>
        <w:tabs>
          <w:tab w:val="left" w:pos="7920"/>
        </w:tabs>
        <w:spacing w:after="120"/>
        <w:rPr>
          <w:sz w:val="22"/>
          <w:szCs w:val="22"/>
        </w:rPr>
      </w:pPr>
      <w:r w:rsidRPr="00223834">
        <w:rPr>
          <w:i/>
          <w:sz w:val="22"/>
          <w:szCs w:val="22"/>
        </w:rPr>
        <w:t xml:space="preserve">The undersigned certifies that the </w:t>
      </w:r>
      <w:r w:rsidR="008A70EE" w:rsidRPr="00223834">
        <w:rPr>
          <w:i/>
          <w:sz w:val="22"/>
          <w:szCs w:val="22"/>
        </w:rPr>
        <w:t xml:space="preserve">host agreement </w:t>
      </w:r>
      <w:proofErr w:type="gramStart"/>
      <w:r w:rsidR="008A70EE" w:rsidRPr="00223834">
        <w:rPr>
          <w:i/>
          <w:sz w:val="22"/>
          <w:szCs w:val="22"/>
        </w:rPr>
        <w:t>has been reached</w:t>
      </w:r>
      <w:proofErr w:type="gramEnd"/>
      <w:r w:rsidR="008A70EE" w:rsidRPr="00223834">
        <w:rPr>
          <w:i/>
          <w:sz w:val="22"/>
          <w:szCs w:val="22"/>
        </w:rPr>
        <w:t xml:space="preserve"> with the above referenced applicant and that the host agreement contains, at a minimum, provisions for the above noted items. </w:t>
      </w:r>
    </w:p>
    <w:p w:rsidR="00457377" w:rsidRDefault="00457377" w:rsidP="007C5B0E">
      <w:pPr>
        <w:tabs>
          <w:tab w:val="left" w:pos="7182"/>
        </w:tabs>
        <w:rPr>
          <w:sz w:val="22"/>
          <w:szCs w:val="22"/>
        </w:rPr>
      </w:pPr>
    </w:p>
    <w:p w:rsidR="007C5B0E" w:rsidRPr="00E57835" w:rsidRDefault="007C5B0E" w:rsidP="007C5B0E">
      <w:pPr>
        <w:tabs>
          <w:tab w:val="left" w:pos="7182"/>
        </w:tabs>
      </w:pPr>
      <w:r w:rsidRPr="00E57835">
        <w:t xml:space="preserve">SIGNATURE OF THE AUTHORIZED </w:t>
      </w:r>
    </w:p>
    <w:p w:rsidR="007C5B0E" w:rsidRPr="00E57835" w:rsidRDefault="007C5B0E" w:rsidP="00E57835">
      <w:pPr>
        <w:tabs>
          <w:tab w:val="left" w:leader="underscore" w:pos="10800"/>
        </w:tabs>
        <w:spacing w:after="120"/>
      </w:pPr>
      <w:r w:rsidRPr="00E57835">
        <w:t xml:space="preserve">LOCAL GOVERNMENT REPRESENTATIVE: </w:t>
      </w:r>
      <w:r w:rsidRPr="00E57835">
        <w:tab/>
      </w:r>
    </w:p>
    <w:p w:rsidR="007C5B0E" w:rsidRPr="00E57835" w:rsidRDefault="007C5B0E" w:rsidP="00E57835">
      <w:pPr>
        <w:tabs>
          <w:tab w:val="left" w:leader="underscore" w:pos="7920"/>
          <w:tab w:val="left" w:leader="underscore" w:pos="10800"/>
        </w:tabs>
        <w:spacing w:after="120"/>
      </w:pPr>
      <w:r w:rsidRPr="00E57835">
        <w:t>TYPED OR PRINTED NAME:</w:t>
      </w:r>
      <w:r w:rsidR="00E57835" w:rsidRPr="00E57835">
        <w:tab/>
      </w:r>
      <w:r w:rsidR="00E57835">
        <w:t>DATE</w:t>
      </w:r>
      <w:r w:rsidR="00E57835" w:rsidRPr="00E57835">
        <w:t xml:space="preserve">: </w:t>
      </w:r>
      <w:r w:rsidR="00E57835" w:rsidRPr="00E57835">
        <w:tab/>
      </w:r>
    </w:p>
    <w:p w:rsidR="007C5B0E" w:rsidRPr="00E57835" w:rsidRDefault="007C5B0E" w:rsidP="00E57835">
      <w:pPr>
        <w:tabs>
          <w:tab w:val="left" w:leader="underscore" w:pos="7200"/>
          <w:tab w:val="left" w:pos="7290"/>
          <w:tab w:val="left" w:leader="underscore" w:pos="10800"/>
        </w:tabs>
        <w:spacing w:after="120"/>
      </w:pPr>
      <w:r w:rsidRPr="00E57835">
        <w:t xml:space="preserve">TITLE: </w:t>
      </w:r>
      <w:r w:rsidRPr="00E57835">
        <w:tab/>
        <w:t xml:space="preserve">TELEPHONE: </w:t>
      </w:r>
      <w:r w:rsidRPr="00E57835">
        <w:tab/>
      </w:r>
    </w:p>
    <w:p w:rsidR="00137BC0" w:rsidRPr="00E57835" w:rsidRDefault="007C5B0E" w:rsidP="00223834">
      <w:pPr>
        <w:tabs>
          <w:tab w:val="left" w:leader="underscore" w:pos="10800"/>
        </w:tabs>
        <w:spacing w:after="120"/>
      </w:pPr>
      <w:r w:rsidRPr="00E57835">
        <w:t>COUNTY, CITY, or TOWN:</w:t>
      </w:r>
      <w:r w:rsidRPr="00E57835">
        <w:tab/>
      </w:r>
    </w:p>
    <w:sectPr w:rsidR="00137BC0" w:rsidRPr="00E57835" w:rsidSect="007C5B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00" w:rsidRDefault="00053600" w:rsidP="007C5B0E">
      <w:r>
        <w:separator/>
      </w:r>
    </w:p>
  </w:endnote>
  <w:endnote w:type="continuationSeparator" w:id="0">
    <w:p w:rsidR="00053600" w:rsidRDefault="00053600" w:rsidP="007C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0E" w:rsidRPr="00A71457" w:rsidRDefault="007C5B0E" w:rsidP="007C5B0E">
    <w:pPr>
      <w:pStyle w:val="Footer"/>
      <w:tabs>
        <w:tab w:val="clear" w:pos="4680"/>
        <w:tab w:val="clear" w:pos="9360"/>
        <w:tab w:val="right" w:pos="10800"/>
      </w:tabs>
      <w:rPr>
        <w:b/>
        <w:sz w:val="26"/>
        <w:szCs w:val="26"/>
      </w:rPr>
    </w:pPr>
    <w:r>
      <w:rPr>
        <w:b/>
        <w:sz w:val="26"/>
        <w:szCs w:val="26"/>
      </w:rPr>
      <w:t xml:space="preserve">DEQ Form </w:t>
    </w:r>
    <w:r w:rsidR="00A71457">
      <w:rPr>
        <w:b/>
        <w:sz w:val="26"/>
        <w:szCs w:val="26"/>
      </w:rPr>
      <w:t>SW-11</w:t>
    </w:r>
    <w:r>
      <w:rPr>
        <w:b/>
        <w:sz w:val="26"/>
        <w:szCs w:val="26"/>
      </w:rPr>
      <w:t>-</w:t>
    </w:r>
    <w:r w:rsidR="00406FA4">
      <w:rPr>
        <w:b/>
        <w:sz w:val="26"/>
        <w:szCs w:val="26"/>
      </w:rPr>
      <w:t>0</w:t>
    </w:r>
    <w:r w:rsidR="00223834">
      <w:rPr>
        <w:b/>
        <w:sz w:val="26"/>
        <w:szCs w:val="26"/>
      </w:rPr>
      <w:t>2</w:t>
    </w:r>
    <w:r>
      <w:tab/>
    </w:r>
    <w:r w:rsidRPr="007C5B0E">
      <w:rPr>
        <w:b/>
        <w:sz w:val="20"/>
        <w:szCs w:val="20"/>
      </w:rPr>
      <w:t>Rev. 0</w:t>
    </w:r>
    <w:r w:rsidR="00406FA4">
      <w:rPr>
        <w:b/>
        <w:sz w:val="20"/>
        <w:szCs w:val="20"/>
      </w:rPr>
      <w:t>8</w:t>
    </w:r>
    <w:r w:rsidRPr="007C5B0E">
      <w:rPr>
        <w:b/>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00" w:rsidRDefault="00053600" w:rsidP="007C5B0E">
      <w:r>
        <w:separator/>
      </w:r>
    </w:p>
  </w:footnote>
  <w:footnote w:type="continuationSeparator" w:id="0">
    <w:p w:rsidR="00053600" w:rsidRDefault="00053600" w:rsidP="007C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0E"/>
    <w:rsid w:val="00010D10"/>
    <w:rsid w:val="00053600"/>
    <w:rsid w:val="00070D71"/>
    <w:rsid w:val="001E03A6"/>
    <w:rsid w:val="00216E03"/>
    <w:rsid w:val="00223834"/>
    <w:rsid w:val="002E7E45"/>
    <w:rsid w:val="003341F6"/>
    <w:rsid w:val="003548A8"/>
    <w:rsid w:val="003624AF"/>
    <w:rsid w:val="00406FA4"/>
    <w:rsid w:val="00457377"/>
    <w:rsid w:val="0050435A"/>
    <w:rsid w:val="0052435A"/>
    <w:rsid w:val="005705C7"/>
    <w:rsid w:val="005A30B0"/>
    <w:rsid w:val="006604F1"/>
    <w:rsid w:val="00722E65"/>
    <w:rsid w:val="007C5B0E"/>
    <w:rsid w:val="00837F3F"/>
    <w:rsid w:val="008A70EE"/>
    <w:rsid w:val="008F6914"/>
    <w:rsid w:val="00905AE1"/>
    <w:rsid w:val="00A71457"/>
    <w:rsid w:val="00A92663"/>
    <w:rsid w:val="00C23C7F"/>
    <w:rsid w:val="00CF6E36"/>
    <w:rsid w:val="00D368D7"/>
    <w:rsid w:val="00D76A5C"/>
    <w:rsid w:val="00E57835"/>
    <w:rsid w:val="00EB3875"/>
    <w:rsid w:val="00F7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F974"/>
  <w15:chartTrackingRefBased/>
  <w15:docId w15:val="{29E04C01-E3FF-41FB-9C9A-0240F6BE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5B0E"/>
    <w:pPr>
      <w:outlineLvl w:val="0"/>
    </w:pPr>
    <w:rPr>
      <w:rFonts w:asciiTheme="majorHAnsi" w:hAnsiTheme="majorHAnsi"/>
      <w:b/>
      <w:sz w:val="36"/>
      <w:szCs w:val="36"/>
    </w:rPr>
  </w:style>
  <w:style w:type="paragraph" w:styleId="Heading2">
    <w:name w:val="heading 2"/>
    <w:basedOn w:val="Normal"/>
    <w:next w:val="Normal"/>
    <w:link w:val="Heading2Char"/>
    <w:uiPriority w:val="9"/>
    <w:unhideWhenUsed/>
    <w:qFormat/>
    <w:rsid w:val="007C5B0E"/>
    <w:pPr>
      <w:keepNext/>
      <w:keepLines/>
      <w:pBdr>
        <w:bottom w:val="single" w:sz="4" w:space="1" w:color="auto"/>
      </w:pBdr>
      <w:outlineLvl w:val="1"/>
    </w:pPr>
    <w:rPr>
      <w:rFonts w:asciiTheme="majorHAnsi" w:eastAsiaTheme="majorEastAsia" w:hAnsiTheme="majorHAnsi" w:cs="Arial"/>
      <w:sz w:val="28"/>
      <w:szCs w:val="28"/>
    </w:rPr>
  </w:style>
  <w:style w:type="paragraph" w:styleId="Heading3">
    <w:name w:val="heading 3"/>
    <w:basedOn w:val="Heading2"/>
    <w:next w:val="Normal"/>
    <w:link w:val="Heading3Char"/>
    <w:uiPriority w:val="9"/>
    <w:unhideWhenUsed/>
    <w:qFormat/>
    <w:rsid w:val="007C5B0E"/>
    <w:pPr>
      <w:outlineLvl w:val="2"/>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0E"/>
    <w:rPr>
      <w:rFonts w:asciiTheme="majorHAnsi" w:eastAsia="Times New Roman" w:hAnsiTheme="majorHAnsi" w:cs="Times New Roman"/>
      <w:b/>
      <w:sz w:val="36"/>
      <w:szCs w:val="36"/>
    </w:rPr>
  </w:style>
  <w:style w:type="character" w:customStyle="1" w:styleId="Heading2Char">
    <w:name w:val="Heading 2 Char"/>
    <w:basedOn w:val="DefaultParagraphFont"/>
    <w:link w:val="Heading2"/>
    <w:uiPriority w:val="9"/>
    <w:rsid w:val="007C5B0E"/>
    <w:rPr>
      <w:rFonts w:asciiTheme="majorHAnsi" w:eastAsiaTheme="majorEastAsia" w:hAnsiTheme="majorHAnsi" w:cs="Arial"/>
      <w:sz w:val="28"/>
      <w:szCs w:val="28"/>
    </w:rPr>
  </w:style>
  <w:style w:type="character" w:customStyle="1" w:styleId="Heading3Char">
    <w:name w:val="Heading 3 Char"/>
    <w:basedOn w:val="DefaultParagraphFont"/>
    <w:link w:val="Heading3"/>
    <w:uiPriority w:val="9"/>
    <w:rsid w:val="007C5B0E"/>
    <w:rPr>
      <w:rFonts w:asciiTheme="majorHAnsi" w:eastAsiaTheme="majorEastAsia" w:hAnsiTheme="majorHAnsi" w:cs="Arial"/>
      <w:color w:val="00B0F0"/>
      <w:sz w:val="28"/>
      <w:szCs w:val="28"/>
    </w:rPr>
  </w:style>
  <w:style w:type="paragraph" w:styleId="Header">
    <w:name w:val="header"/>
    <w:basedOn w:val="Normal"/>
    <w:link w:val="HeaderChar"/>
    <w:uiPriority w:val="99"/>
    <w:unhideWhenUsed/>
    <w:rsid w:val="007C5B0E"/>
    <w:pPr>
      <w:tabs>
        <w:tab w:val="center" w:pos="4680"/>
        <w:tab w:val="right" w:pos="9360"/>
      </w:tabs>
    </w:pPr>
  </w:style>
  <w:style w:type="character" w:customStyle="1" w:styleId="HeaderChar">
    <w:name w:val="Header Char"/>
    <w:basedOn w:val="DefaultParagraphFont"/>
    <w:link w:val="Header"/>
    <w:uiPriority w:val="99"/>
    <w:rsid w:val="007C5B0E"/>
    <w:rPr>
      <w:rFonts w:ascii="Times New Roman" w:eastAsia="Times New Roman" w:hAnsi="Times New Roman" w:cs="Times New Roman"/>
      <w:sz w:val="24"/>
      <w:szCs w:val="24"/>
    </w:rPr>
  </w:style>
  <w:style w:type="paragraph" w:styleId="Footer">
    <w:name w:val="footer"/>
    <w:basedOn w:val="Normal"/>
    <w:link w:val="FooterChar"/>
    <w:unhideWhenUsed/>
    <w:rsid w:val="007C5B0E"/>
    <w:pPr>
      <w:tabs>
        <w:tab w:val="center" w:pos="4680"/>
        <w:tab w:val="right" w:pos="9360"/>
      </w:tabs>
    </w:pPr>
  </w:style>
  <w:style w:type="character" w:customStyle="1" w:styleId="FooterChar">
    <w:name w:val="Footer Char"/>
    <w:basedOn w:val="DefaultParagraphFont"/>
    <w:link w:val="Footer"/>
    <w:uiPriority w:val="99"/>
    <w:rsid w:val="007C5B0E"/>
    <w:rPr>
      <w:rFonts w:ascii="Times New Roman" w:eastAsia="Times New Roman" w:hAnsi="Times New Roman" w:cs="Times New Roman"/>
      <w:sz w:val="24"/>
      <w:szCs w:val="24"/>
    </w:rPr>
  </w:style>
  <w:style w:type="table" w:styleId="TableGrid">
    <w:name w:val="Table Grid"/>
    <w:basedOn w:val="TableNormal"/>
    <w:uiPriority w:val="59"/>
    <w:rsid w:val="008A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238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2238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2238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9A0E-D55C-4E10-90B6-F8506DA1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Perszyk, Kathryn (DEQ)</dc:creator>
  <cp:keywords/>
  <dc:description/>
  <cp:lastModifiedBy>Perszyk, Kathryn (DEQ)</cp:lastModifiedBy>
  <cp:revision>17</cp:revision>
  <dcterms:created xsi:type="dcterms:W3CDTF">2018-07-13T18:56:00Z</dcterms:created>
  <dcterms:modified xsi:type="dcterms:W3CDTF">2018-08-16T17:07:00Z</dcterms:modified>
</cp:coreProperties>
</file>