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ange of Ownership Form"/>
      </w:tblPr>
      <w:tblGrid>
        <w:gridCol w:w="4116"/>
        <w:gridCol w:w="6684"/>
      </w:tblGrid>
      <w:tr w:rsidR="00906F25" w:rsidRPr="007C0D23" w14:paraId="41E551CB" w14:textId="77777777" w:rsidTr="002A1EC1">
        <w:trPr>
          <w:tblHeader/>
        </w:trPr>
        <w:tc>
          <w:tcPr>
            <w:tcW w:w="4155" w:type="dxa"/>
            <w:vAlign w:val="center"/>
          </w:tcPr>
          <w:p w14:paraId="0D2E4F04" w14:textId="77777777" w:rsidR="00906F25" w:rsidRPr="007C0D23" w:rsidRDefault="00906F25" w:rsidP="00AE6CDE">
            <w:r w:rsidRPr="00906F25">
              <w:rPr>
                <w:noProof/>
              </w:rPr>
              <w:drawing>
                <wp:inline distT="0" distB="0" distL="0" distR="0" wp14:anchorId="0AB3CE41" wp14:editId="2EFC534E">
                  <wp:extent cx="1651000" cy="673100"/>
                  <wp:effectExtent l="19050" t="0" r="6350" b="0"/>
                  <wp:docPr id="4" name="Picture 1" descr="deqgood"/>
                  <wp:cNvGraphicFramePr/>
                  <a:graphic xmlns:a="http://schemas.openxmlformats.org/drawingml/2006/main">
                    <a:graphicData uri="http://schemas.openxmlformats.org/drawingml/2006/picture">
                      <pic:pic xmlns:pic="http://schemas.openxmlformats.org/drawingml/2006/picture">
                        <pic:nvPicPr>
                          <pic:cNvPr id="1049" name="Picture 3" descr="deqgood"/>
                          <pic:cNvPicPr>
                            <a:picLocks noChangeAspect="1" noChangeArrowheads="1"/>
                          </pic:cNvPicPr>
                        </pic:nvPicPr>
                        <pic:blipFill>
                          <a:blip r:embed="rId8" cstate="print"/>
                          <a:srcRect/>
                          <a:stretch>
                            <a:fillRect/>
                          </a:stretch>
                        </pic:blipFill>
                        <pic:spPr bwMode="auto">
                          <a:xfrm>
                            <a:off x="0" y="0"/>
                            <a:ext cx="1651000" cy="673100"/>
                          </a:xfrm>
                          <a:prstGeom prst="rect">
                            <a:avLst/>
                          </a:prstGeom>
                          <a:noFill/>
                          <a:ln w="9525">
                            <a:noFill/>
                            <a:miter lim="800000"/>
                            <a:headEnd/>
                            <a:tailEnd/>
                          </a:ln>
                        </pic:spPr>
                      </pic:pic>
                    </a:graphicData>
                  </a:graphic>
                </wp:inline>
              </w:drawing>
            </w:r>
          </w:p>
        </w:tc>
        <w:tc>
          <w:tcPr>
            <w:tcW w:w="6817" w:type="dxa"/>
            <w:vAlign w:val="center"/>
          </w:tcPr>
          <w:p w14:paraId="449A0B8B" w14:textId="77777777" w:rsidR="00906F25" w:rsidRPr="00DF0208" w:rsidRDefault="00906F25" w:rsidP="00DF0208">
            <w:pPr>
              <w:pStyle w:val="Title"/>
              <w:jc w:val="right"/>
              <w:rPr>
                <w:sz w:val="32"/>
                <w:szCs w:val="32"/>
              </w:rPr>
            </w:pPr>
            <w:r w:rsidRPr="00DF0208">
              <w:rPr>
                <w:sz w:val="32"/>
                <w:szCs w:val="32"/>
              </w:rPr>
              <w:t xml:space="preserve">Solid Waste </w:t>
            </w:r>
            <w:r w:rsidR="00642517" w:rsidRPr="00DF0208">
              <w:rPr>
                <w:sz w:val="32"/>
                <w:szCs w:val="32"/>
              </w:rPr>
              <w:t>Management Facility</w:t>
            </w:r>
          </w:p>
          <w:p w14:paraId="64B9AB16" w14:textId="77777777" w:rsidR="00FE7D9E" w:rsidRPr="00E13493" w:rsidRDefault="00865AB4" w:rsidP="00DF0208">
            <w:pPr>
              <w:pStyle w:val="Title"/>
              <w:jc w:val="right"/>
            </w:pPr>
            <w:r w:rsidRPr="00DF0208">
              <w:rPr>
                <w:sz w:val="32"/>
                <w:szCs w:val="32"/>
              </w:rPr>
              <w:t>Change of Owner/Operator</w:t>
            </w:r>
            <w:r w:rsidR="00E13493" w:rsidRPr="00DF0208">
              <w:rPr>
                <w:sz w:val="32"/>
                <w:szCs w:val="32"/>
              </w:rPr>
              <w:t xml:space="preserve"> Form</w:t>
            </w:r>
          </w:p>
        </w:tc>
      </w:tr>
    </w:tbl>
    <w:p w14:paraId="157FBAAE" w14:textId="77777777" w:rsidR="00454296" w:rsidRDefault="00454296" w:rsidP="0008120E">
      <w:pPr>
        <w:spacing w:after="0"/>
        <w:rPr>
          <w:sz w:val="16"/>
          <w:szCs w:val="16"/>
        </w:rPr>
      </w:pPr>
    </w:p>
    <w:p w14:paraId="60296832" w14:textId="77777777" w:rsidR="00C31B34" w:rsidRDefault="00C31B34" w:rsidP="0008120E">
      <w:pPr>
        <w:spacing w:after="0"/>
        <w:rPr>
          <w:sz w:val="16"/>
          <w:szCs w:val="16"/>
        </w:rPr>
      </w:pPr>
    </w:p>
    <w:p w14:paraId="7F4FACEE" w14:textId="10EC0753" w:rsidR="00F54174" w:rsidRPr="00F54174" w:rsidRDefault="00F54174" w:rsidP="00F54174">
      <w:pPr>
        <w:pStyle w:val="Heading1"/>
      </w:pPr>
      <w:r w:rsidRPr="00F54174">
        <w:t>GENERAL INFORMATION</w:t>
      </w:r>
    </w:p>
    <w:p w14:paraId="1739CC47" w14:textId="0864CD25" w:rsidR="00F54174" w:rsidRPr="00F54174" w:rsidRDefault="00F54174" w:rsidP="005350E6">
      <w:pPr>
        <w:pStyle w:val="Heading2"/>
        <w:pBdr>
          <w:bottom w:val="single" w:sz="8" w:space="1" w:color="auto"/>
        </w:pBdr>
        <w:ind w:left="360"/>
        <w:rPr>
          <w:szCs w:val="24"/>
        </w:rPr>
      </w:pPr>
      <w:r w:rsidRPr="00F54174">
        <w:rPr>
          <w:szCs w:val="24"/>
        </w:rPr>
        <w:t>Current Facility Information</w:t>
      </w:r>
    </w:p>
    <w:p w14:paraId="044B1D52" w14:textId="2536FF99" w:rsidR="00F54174" w:rsidRDefault="00F54174" w:rsidP="00F54174">
      <w:pPr>
        <w:tabs>
          <w:tab w:val="left" w:pos="7920"/>
        </w:tabs>
        <w:spacing w:after="0" w:line="240" w:lineRule="auto"/>
      </w:pPr>
      <w:r>
        <w:t xml:space="preserve">Facility Name: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tab/>
        <w:t xml:space="preserve">Permit No. </w:t>
      </w:r>
      <w:r w:rsidRPr="005350E6">
        <w:rPr>
          <w:b/>
          <w:u w:val="single"/>
        </w:rPr>
        <w:fldChar w:fldCharType="begin">
          <w:ffData>
            <w:name w:val="Text35"/>
            <w:enabled/>
            <w:calcOnExit w:val="0"/>
            <w:textInput/>
          </w:ffData>
        </w:fldChar>
      </w:r>
      <w:bookmarkStart w:id="0" w:name="Text35"/>
      <w:r w:rsidRPr="005350E6">
        <w:rPr>
          <w:b/>
          <w:u w:val="single"/>
        </w:rPr>
        <w:instrText xml:space="preserve"> FORMTEXT </w:instrText>
      </w:r>
      <w:r w:rsidRPr="005350E6">
        <w:rPr>
          <w:b/>
          <w:u w:val="single"/>
        </w:rPr>
      </w:r>
      <w:r w:rsidRPr="005350E6">
        <w:rPr>
          <w:b/>
          <w:u w:val="single"/>
        </w:rPr>
        <w:fldChar w:fldCharType="separate"/>
      </w:r>
      <w:r w:rsidRPr="005350E6">
        <w:rPr>
          <w:b/>
          <w:noProof/>
          <w:u w:val="single"/>
        </w:rPr>
        <w:t> </w:t>
      </w:r>
      <w:r w:rsidRPr="005350E6">
        <w:rPr>
          <w:b/>
          <w:noProof/>
          <w:u w:val="single"/>
        </w:rPr>
        <w:t> </w:t>
      </w:r>
      <w:r w:rsidRPr="005350E6">
        <w:rPr>
          <w:b/>
          <w:noProof/>
          <w:u w:val="single"/>
        </w:rPr>
        <w:t> </w:t>
      </w:r>
      <w:r w:rsidRPr="005350E6">
        <w:rPr>
          <w:b/>
          <w:noProof/>
          <w:u w:val="single"/>
        </w:rPr>
        <w:t> </w:t>
      </w:r>
      <w:r w:rsidRPr="005350E6">
        <w:rPr>
          <w:b/>
          <w:noProof/>
          <w:u w:val="single"/>
        </w:rPr>
        <w:t> </w:t>
      </w:r>
      <w:r w:rsidRPr="005350E6">
        <w:rPr>
          <w:b/>
          <w:u w:val="single"/>
        </w:rPr>
        <w:fldChar w:fldCharType="end"/>
      </w:r>
      <w:bookmarkEnd w:id="0"/>
    </w:p>
    <w:p w14:paraId="4948B713" w14:textId="73AAEE43" w:rsidR="00F54174" w:rsidRDefault="005350E6" w:rsidP="005350E6">
      <w:pPr>
        <w:spacing w:after="0" w:line="240" w:lineRule="auto"/>
      </w:pPr>
      <w:r>
        <w:t xml:space="preserve">Location Address: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60FB69AD" w14:textId="2B575B31" w:rsidR="005350E6" w:rsidRDefault="005350E6" w:rsidP="005350E6">
      <w:pPr>
        <w:spacing w:after="0" w:line="240" w:lineRule="auto"/>
        <w:rPr>
          <w:u w:val="single"/>
        </w:rPr>
      </w:pPr>
      <w:r>
        <w:t xml:space="preserve">Owner on Permit: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51523B18" w14:textId="143BA387" w:rsidR="005350E6" w:rsidRDefault="005350E6" w:rsidP="005350E6">
      <w:pPr>
        <w:spacing w:after="0" w:line="240" w:lineRule="auto"/>
      </w:pPr>
      <w:r w:rsidRPr="005350E6">
        <w:t xml:space="preserve">Operator on Permit: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706506C1" w14:textId="38E79024" w:rsidR="00F54174" w:rsidRDefault="00F54174" w:rsidP="00AB0755">
      <w:pPr>
        <w:spacing w:after="0" w:line="240" w:lineRule="auto"/>
      </w:pPr>
    </w:p>
    <w:p w14:paraId="791C1115" w14:textId="210F30D4" w:rsidR="005350E6" w:rsidRPr="005350E6" w:rsidRDefault="005350E6" w:rsidP="005350E6">
      <w:pPr>
        <w:pStyle w:val="Heading2"/>
        <w:pBdr>
          <w:bottom w:val="single" w:sz="8" w:space="1" w:color="auto"/>
        </w:pBdr>
      </w:pPr>
      <w:r w:rsidRPr="005350E6">
        <w:t>Facility Name Change</w:t>
      </w:r>
      <w:r>
        <w:tab/>
      </w:r>
      <w:r w:rsidRPr="005350E6">
        <w:fldChar w:fldCharType="begin">
          <w:ffData>
            <w:name w:val="Check51"/>
            <w:enabled/>
            <w:calcOnExit w:val="0"/>
            <w:checkBox>
              <w:sizeAuto/>
              <w:default w:val="0"/>
            </w:checkBox>
          </w:ffData>
        </w:fldChar>
      </w:r>
      <w:r w:rsidRPr="005350E6">
        <w:instrText xml:space="preserve"> FORMCHECKBOX </w:instrText>
      </w:r>
      <w:r w:rsidR="00CE6BF9">
        <w:fldChar w:fldCharType="separate"/>
      </w:r>
      <w:r w:rsidRPr="005350E6">
        <w:fldChar w:fldCharType="end"/>
      </w:r>
      <w:r w:rsidRPr="005350E6">
        <w:t xml:space="preserve"> No Change</w:t>
      </w:r>
    </w:p>
    <w:p w14:paraId="2DCDF524" w14:textId="77A52C69" w:rsidR="005350E6" w:rsidRDefault="005350E6" w:rsidP="005350E6">
      <w:pPr>
        <w:spacing w:after="0" w:line="240" w:lineRule="auto"/>
      </w:pPr>
      <w:r>
        <w:t xml:space="preserve">New Facility Name: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51422026" w14:textId="7D14D9ED" w:rsidR="005350E6" w:rsidRDefault="005350E6" w:rsidP="005350E6">
      <w:pPr>
        <w:spacing w:after="0" w:line="240" w:lineRule="auto"/>
        <w:rPr>
          <w:u w:val="single"/>
        </w:rPr>
      </w:pPr>
      <w:r>
        <w:t xml:space="preserve">Effective Date: </w:t>
      </w:r>
      <w:sdt>
        <w:sdtPr>
          <w:id w:val="-1488930904"/>
          <w:placeholder>
            <w:docPart w:val="62FE4BABC0DC48E0847F3C2B6C157932"/>
          </w:placeholder>
          <w:showingPlcHdr/>
          <w:date>
            <w:dateFormat w:val="M/d/yyyy"/>
            <w:lid w:val="en-US"/>
            <w:storeMappedDataAs w:val="dateTime"/>
            <w:calendar w:val="gregorian"/>
          </w:date>
        </w:sdtPr>
        <w:sdtEndPr/>
        <w:sdtContent>
          <w:r w:rsidRPr="00DD40E5">
            <w:rPr>
              <w:rStyle w:val="PlaceholderText"/>
            </w:rPr>
            <w:t>Click or tap to enter a date.</w:t>
          </w:r>
        </w:sdtContent>
      </w:sdt>
    </w:p>
    <w:p w14:paraId="23E78668" w14:textId="5B67D8A0" w:rsidR="005350E6" w:rsidRDefault="005350E6" w:rsidP="00AB0755">
      <w:pPr>
        <w:spacing w:after="0" w:line="240" w:lineRule="auto"/>
      </w:pPr>
    </w:p>
    <w:p w14:paraId="39EE4BAA" w14:textId="39AC8469" w:rsidR="005350E6" w:rsidRPr="005350E6" w:rsidRDefault="005350E6" w:rsidP="005350E6">
      <w:pPr>
        <w:pStyle w:val="Heading2"/>
        <w:pBdr>
          <w:bottom w:val="single" w:sz="8" w:space="1" w:color="auto"/>
        </w:pBdr>
        <w:rPr>
          <w:szCs w:val="24"/>
        </w:rPr>
      </w:pPr>
      <w:r w:rsidRPr="005350E6">
        <w:t>Change of Ownership</w:t>
      </w:r>
      <w:r>
        <w:tab/>
      </w:r>
      <w:r w:rsidRPr="005350E6">
        <w:fldChar w:fldCharType="begin">
          <w:ffData>
            <w:name w:val="Check51"/>
            <w:enabled/>
            <w:calcOnExit w:val="0"/>
            <w:checkBox>
              <w:sizeAuto/>
              <w:default w:val="0"/>
            </w:checkBox>
          </w:ffData>
        </w:fldChar>
      </w:r>
      <w:r w:rsidRPr="005350E6">
        <w:instrText xml:space="preserve"> FORMCHECKBOX </w:instrText>
      </w:r>
      <w:r w:rsidR="00CE6BF9">
        <w:fldChar w:fldCharType="separate"/>
      </w:r>
      <w:r w:rsidRPr="005350E6">
        <w:fldChar w:fldCharType="end"/>
      </w:r>
      <w:r w:rsidRPr="005350E6">
        <w:t xml:space="preserve"> No Change</w:t>
      </w:r>
    </w:p>
    <w:p w14:paraId="464C63BC" w14:textId="1F1F357E" w:rsidR="005350E6" w:rsidRDefault="005350E6" w:rsidP="005350E6">
      <w:pPr>
        <w:spacing w:after="0" w:line="240" w:lineRule="auto"/>
      </w:pPr>
      <w:r>
        <w:t xml:space="preserve">New Owner: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7B9AEE72" w14:textId="0B53F413" w:rsidR="005350E6" w:rsidRDefault="005350E6" w:rsidP="005350E6">
      <w:pPr>
        <w:spacing w:after="0" w:line="240" w:lineRule="auto"/>
      </w:pPr>
      <w:r>
        <w:t xml:space="preserve">Effective Date: </w:t>
      </w:r>
      <w:sdt>
        <w:sdtPr>
          <w:id w:val="-1062409454"/>
          <w:placeholder>
            <w:docPart w:val="C9FC99558A3B451C8ADF52609512F904"/>
          </w:placeholder>
          <w:showingPlcHdr/>
          <w:date>
            <w:dateFormat w:val="M/d/yyyy"/>
            <w:lid w:val="en-US"/>
            <w:storeMappedDataAs w:val="dateTime"/>
            <w:calendar w:val="gregorian"/>
          </w:date>
        </w:sdtPr>
        <w:sdtEndPr/>
        <w:sdtContent>
          <w:r w:rsidRPr="00DD40E5">
            <w:rPr>
              <w:rStyle w:val="PlaceholderText"/>
            </w:rPr>
            <w:t>Click or tap to enter a date.</w:t>
          </w:r>
        </w:sdtContent>
      </w:sdt>
    </w:p>
    <w:p w14:paraId="2EC73374" w14:textId="761EB887" w:rsidR="005350E6" w:rsidRDefault="005350E6" w:rsidP="005350E6">
      <w:pPr>
        <w:spacing w:after="0" w:line="240" w:lineRule="auto"/>
        <w:rPr>
          <w:u w:val="single"/>
        </w:rPr>
      </w:pPr>
      <w:r>
        <w:t xml:space="preserve">Mailing Address: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1399FEDE" w14:textId="4294AC73" w:rsidR="005350E6" w:rsidRDefault="005350E6" w:rsidP="005350E6">
      <w:pPr>
        <w:tabs>
          <w:tab w:val="left" w:pos="3600"/>
          <w:tab w:val="left" w:pos="5760"/>
        </w:tabs>
        <w:spacing w:after="0" w:line="240" w:lineRule="auto"/>
      </w:pPr>
      <w:r w:rsidRPr="005350E6">
        <w:t>City</w:t>
      </w:r>
      <w:r>
        <w:t>,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5CA8895F" w14:textId="36FB2AB1" w:rsidR="005350E6" w:rsidRDefault="005350E6" w:rsidP="005350E6">
      <w:pPr>
        <w:tabs>
          <w:tab w:val="left" w:pos="3600"/>
          <w:tab w:val="left" w:pos="5760"/>
        </w:tabs>
        <w:spacing w:after="0" w:line="240" w:lineRule="auto"/>
        <w:rPr>
          <w:u w:val="single"/>
        </w:rPr>
      </w:pPr>
      <w:r>
        <w:t xml:space="preserve">Contact Person: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5CA19C12" w14:textId="49F781A9" w:rsidR="005350E6" w:rsidRDefault="005350E6" w:rsidP="005350E6">
      <w:pPr>
        <w:tabs>
          <w:tab w:val="left" w:pos="3600"/>
          <w:tab w:val="left" w:pos="5760"/>
        </w:tabs>
        <w:spacing w:after="0" w:line="240" w:lineRule="auto"/>
        <w:rPr>
          <w:u w:val="single"/>
        </w:rPr>
      </w:pPr>
      <w:r w:rsidRPr="005350E6">
        <w:t xml:space="preserve">Contact Title: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61F7CE1A" w14:textId="7D43A6C7" w:rsidR="005350E6" w:rsidRDefault="005350E6" w:rsidP="005350E6">
      <w:pPr>
        <w:tabs>
          <w:tab w:val="left" w:pos="3600"/>
          <w:tab w:val="left" w:pos="5760"/>
        </w:tabs>
        <w:spacing w:after="0" w:line="240" w:lineRule="auto"/>
        <w:rPr>
          <w:u w:val="single"/>
        </w:rPr>
      </w:pPr>
      <w:r w:rsidRPr="005350E6">
        <w:t xml:space="preserve">Contact Phone: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76211D0" w14:textId="20034AA4" w:rsidR="005350E6" w:rsidRDefault="005350E6" w:rsidP="005350E6">
      <w:pPr>
        <w:tabs>
          <w:tab w:val="left" w:pos="3600"/>
          <w:tab w:val="left" w:pos="5760"/>
        </w:tabs>
        <w:spacing w:after="0" w:line="240" w:lineRule="auto"/>
        <w:rPr>
          <w:u w:val="single"/>
        </w:rPr>
      </w:pPr>
      <w:r w:rsidRPr="005350E6">
        <w:t xml:space="preserve">Contact E-mail: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7F217DEE" w14:textId="4CF3E691" w:rsidR="00F54174" w:rsidRDefault="00F54174" w:rsidP="00AB0755">
      <w:pPr>
        <w:spacing w:after="0" w:line="240" w:lineRule="auto"/>
      </w:pPr>
    </w:p>
    <w:p w14:paraId="23DA366E" w14:textId="7831046B" w:rsidR="005350E6" w:rsidRPr="005350E6" w:rsidRDefault="005350E6" w:rsidP="005350E6">
      <w:pPr>
        <w:pStyle w:val="Heading2"/>
        <w:pBdr>
          <w:bottom w:val="single" w:sz="8" w:space="1" w:color="auto"/>
        </w:pBdr>
        <w:tabs>
          <w:tab w:val="left" w:pos="2880"/>
        </w:tabs>
      </w:pPr>
      <w:r w:rsidRPr="005350E6">
        <w:t xml:space="preserve">Change of </w:t>
      </w:r>
      <w:r>
        <w:t>Operator</w:t>
      </w:r>
      <w:r w:rsidRPr="005350E6">
        <w:tab/>
      </w:r>
      <w:r w:rsidRPr="005350E6">
        <w:fldChar w:fldCharType="begin">
          <w:ffData>
            <w:name w:val="Check51"/>
            <w:enabled/>
            <w:calcOnExit w:val="0"/>
            <w:checkBox>
              <w:sizeAuto/>
              <w:default w:val="0"/>
            </w:checkBox>
          </w:ffData>
        </w:fldChar>
      </w:r>
      <w:r w:rsidRPr="005350E6">
        <w:instrText xml:space="preserve"> FORMCHECKBOX </w:instrText>
      </w:r>
      <w:r w:rsidR="00CE6BF9">
        <w:fldChar w:fldCharType="separate"/>
      </w:r>
      <w:r w:rsidRPr="005350E6">
        <w:fldChar w:fldCharType="end"/>
      </w:r>
      <w:r w:rsidRPr="005350E6">
        <w:t xml:space="preserve"> No Change</w:t>
      </w:r>
      <w:r>
        <w:tab/>
      </w:r>
      <w:r>
        <w:tab/>
      </w:r>
      <w:r>
        <w:rPr>
          <w:b w:val="0"/>
        </w:rPr>
        <w:fldChar w:fldCharType="begin">
          <w:ffData>
            <w:name w:val="Check52"/>
            <w:enabled/>
            <w:calcOnExit w:val="0"/>
            <w:checkBox>
              <w:sizeAuto/>
              <w:default w:val="0"/>
            </w:checkBox>
          </w:ffData>
        </w:fldChar>
      </w:r>
      <w:bookmarkStart w:id="1" w:name="Check52"/>
      <w:r>
        <w:instrText xml:space="preserve"> FORMCHECKBOX </w:instrText>
      </w:r>
      <w:r w:rsidR="00CE6BF9">
        <w:rPr>
          <w:b w:val="0"/>
        </w:rPr>
      </w:r>
      <w:r w:rsidR="00CE6BF9">
        <w:rPr>
          <w:b w:val="0"/>
        </w:rPr>
        <w:fldChar w:fldCharType="separate"/>
      </w:r>
      <w:r>
        <w:rPr>
          <w:b w:val="0"/>
        </w:rPr>
        <w:fldChar w:fldCharType="end"/>
      </w:r>
      <w:bookmarkEnd w:id="1"/>
      <w:r>
        <w:t xml:space="preserve"> Same as Owner</w:t>
      </w:r>
    </w:p>
    <w:p w14:paraId="7CE77658" w14:textId="2F488E33" w:rsidR="005350E6" w:rsidRDefault="005350E6" w:rsidP="005350E6">
      <w:pPr>
        <w:spacing w:after="0" w:line="240" w:lineRule="auto"/>
      </w:pPr>
      <w:r>
        <w:t xml:space="preserve">New Operator: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56B4057A" w14:textId="77777777" w:rsidR="005350E6" w:rsidRDefault="005350E6" w:rsidP="005350E6">
      <w:pPr>
        <w:spacing w:after="0" w:line="240" w:lineRule="auto"/>
      </w:pPr>
      <w:r>
        <w:t xml:space="preserve">Effective Date: </w:t>
      </w:r>
      <w:sdt>
        <w:sdtPr>
          <w:id w:val="-952091936"/>
          <w:placeholder>
            <w:docPart w:val="C291B140B810439B8FDB9506CBE5319A"/>
          </w:placeholder>
          <w:showingPlcHdr/>
          <w:date>
            <w:dateFormat w:val="M/d/yyyy"/>
            <w:lid w:val="en-US"/>
            <w:storeMappedDataAs w:val="dateTime"/>
            <w:calendar w:val="gregorian"/>
          </w:date>
        </w:sdtPr>
        <w:sdtEndPr/>
        <w:sdtContent>
          <w:r w:rsidRPr="00DD40E5">
            <w:rPr>
              <w:rStyle w:val="PlaceholderText"/>
            </w:rPr>
            <w:t>Click or tap to enter a date.</w:t>
          </w:r>
        </w:sdtContent>
      </w:sdt>
    </w:p>
    <w:p w14:paraId="53430EBB" w14:textId="77777777" w:rsidR="005350E6" w:rsidRDefault="005350E6" w:rsidP="005350E6">
      <w:pPr>
        <w:spacing w:after="0" w:line="240" w:lineRule="auto"/>
        <w:rPr>
          <w:u w:val="single"/>
        </w:rPr>
      </w:pPr>
      <w:r>
        <w:t xml:space="preserve">Mailing Address: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4E990DF9" w14:textId="77777777" w:rsidR="005350E6" w:rsidRDefault="005350E6" w:rsidP="005350E6">
      <w:pPr>
        <w:tabs>
          <w:tab w:val="left" w:pos="3600"/>
          <w:tab w:val="left" w:pos="5760"/>
        </w:tabs>
        <w:spacing w:after="0" w:line="240" w:lineRule="auto"/>
      </w:pPr>
      <w:r w:rsidRPr="005350E6">
        <w:t>City</w:t>
      </w:r>
      <w:r>
        <w:t>,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60B9F4D4" w14:textId="77777777" w:rsidR="005350E6" w:rsidRDefault="005350E6" w:rsidP="005350E6">
      <w:pPr>
        <w:tabs>
          <w:tab w:val="left" w:pos="3600"/>
          <w:tab w:val="left" w:pos="5760"/>
        </w:tabs>
        <w:spacing w:after="0" w:line="240" w:lineRule="auto"/>
        <w:rPr>
          <w:u w:val="single"/>
        </w:rPr>
      </w:pPr>
      <w:r>
        <w:t xml:space="preserve">Contact Person: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58F24E05" w14:textId="77777777" w:rsidR="005350E6" w:rsidRDefault="005350E6" w:rsidP="005350E6">
      <w:pPr>
        <w:tabs>
          <w:tab w:val="left" w:pos="3600"/>
          <w:tab w:val="left" w:pos="5760"/>
        </w:tabs>
        <w:spacing w:after="0" w:line="240" w:lineRule="auto"/>
        <w:rPr>
          <w:u w:val="single"/>
        </w:rPr>
      </w:pPr>
      <w:r w:rsidRPr="005350E6">
        <w:t xml:space="preserve">Contact Title: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62A7E9F6" w14:textId="77777777" w:rsidR="005350E6" w:rsidRDefault="005350E6" w:rsidP="005350E6">
      <w:pPr>
        <w:tabs>
          <w:tab w:val="left" w:pos="3600"/>
          <w:tab w:val="left" w:pos="5760"/>
        </w:tabs>
        <w:spacing w:after="0" w:line="240" w:lineRule="auto"/>
        <w:rPr>
          <w:u w:val="single"/>
        </w:rPr>
      </w:pPr>
      <w:r w:rsidRPr="005350E6">
        <w:t xml:space="preserve">Contact Phone: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5EC75B88" w14:textId="77777777" w:rsidR="005350E6" w:rsidRDefault="005350E6" w:rsidP="005350E6">
      <w:pPr>
        <w:tabs>
          <w:tab w:val="left" w:pos="3600"/>
          <w:tab w:val="left" w:pos="5760"/>
        </w:tabs>
        <w:spacing w:after="0" w:line="240" w:lineRule="auto"/>
        <w:rPr>
          <w:u w:val="single"/>
        </w:rPr>
      </w:pPr>
      <w:r w:rsidRPr="005350E6">
        <w:t xml:space="preserve">Contact E-mail: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43E13985" w14:textId="1F5098F3" w:rsidR="005350E6" w:rsidRDefault="005350E6" w:rsidP="00AB0755">
      <w:pPr>
        <w:spacing w:after="0" w:line="240" w:lineRule="auto"/>
      </w:pPr>
    </w:p>
    <w:p w14:paraId="72085CA5" w14:textId="0DBA0B84" w:rsidR="005350E6" w:rsidRDefault="005350E6" w:rsidP="00146955">
      <w:pPr>
        <w:pStyle w:val="Heading2"/>
        <w:pBdr>
          <w:bottom w:val="single" w:sz="4" w:space="1" w:color="auto"/>
        </w:pBdr>
      </w:pPr>
      <w:r>
        <w:t>Billing</w:t>
      </w:r>
      <w:r w:rsidR="00146955">
        <w:t xml:space="preserve"> Information</w:t>
      </w:r>
    </w:p>
    <w:p w14:paraId="78C9CD03" w14:textId="10FB80EA" w:rsidR="005350E6" w:rsidRDefault="005350E6" w:rsidP="005350E6">
      <w:pPr>
        <w:tabs>
          <w:tab w:val="left" w:pos="3600"/>
          <w:tab w:val="left" w:pos="5760"/>
        </w:tabs>
        <w:spacing w:after="0" w:line="240" w:lineRule="auto"/>
        <w:rPr>
          <w:u w:val="single"/>
        </w:rPr>
      </w:pPr>
      <w:r>
        <w:t xml:space="preserve">Billing Contact: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3406AD6F" w14:textId="77777777" w:rsidR="005350E6" w:rsidRDefault="005350E6" w:rsidP="005350E6">
      <w:pPr>
        <w:spacing w:after="0" w:line="240" w:lineRule="auto"/>
        <w:rPr>
          <w:u w:val="single"/>
        </w:rPr>
      </w:pPr>
      <w:r>
        <w:t xml:space="preserve">Mailing Address: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7F3850AA" w14:textId="77777777" w:rsidR="005350E6" w:rsidRDefault="005350E6" w:rsidP="005350E6">
      <w:pPr>
        <w:tabs>
          <w:tab w:val="left" w:pos="3600"/>
          <w:tab w:val="left" w:pos="5760"/>
        </w:tabs>
        <w:spacing w:after="0" w:line="240" w:lineRule="auto"/>
      </w:pPr>
      <w:r w:rsidRPr="005350E6">
        <w:t>City</w:t>
      </w:r>
      <w:r>
        <w:t>,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3890A8FF" w14:textId="77777777" w:rsidR="005350E6" w:rsidRDefault="005350E6" w:rsidP="005350E6">
      <w:pPr>
        <w:tabs>
          <w:tab w:val="left" w:pos="3600"/>
          <w:tab w:val="left" w:pos="5760"/>
        </w:tabs>
        <w:spacing w:after="0" w:line="240" w:lineRule="auto"/>
        <w:rPr>
          <w:u w:val="single"/>
        </w:rPr>
      </w:pPr>
      <w:r w:rsidRPr="005350E6">
        <w:t xml:space="preserve">Contact Phone: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0B015A1" w14:textId="77777777" w:rsidR="005350E6" w:rsidRDefault="005350E6" w:rsidP="005350E6">
      <w:pPr>
        <w:tabs>
          <w:tab w:val="left" w:pos="3600"/>
          <w:tab w:val="left" w:pos="5760"/>
        </w:tabs>
        <w:spacing w:after="0" w:line="240" w:lineRule="auto"/>
        <w:rPr>
          <w:u w:val="single"/>
        </w:rPr>
      </w:pPr>
      <w:r w:rsidRPr="005350E6">
        <w:t xml:space="preserve">Contact E-mail: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03172D56" w14:textId="014FB977" w:rsidR="00F54174" w:rsidRDefault="00F54174" w:rsidP="00AB0755">
      <w:pPr>
        <w:spacing w:after="0" w:line="240" w:lineRule="auto"/>
      </w:pPr>
    </w:p>
    <w:p w14:paraId="6A8ABB62" w14:textId="35E171D6" w:rsidR="005350E6" w:rsidRDefault="005350E6" w:rsidP="00146955">
      <w:pPr>
        <w:pStyle w:val="Heading2"/>
        <w:pBdr>
          <w:bottom w:val="single" w:sz="4" w:space="1" w:color="auto"/>
        </w:pBdr>
      </w:pPr>
      <w:r w:rsidRPr="005350E6">
        <w:t>Are any other changes to the permit requested?</w:t>
      </w:r>
      <w:r w:rsidRPr="005350E6">
        <w:tab/>
      </w:r>
      <w:r w:rsidRPr="005350E6">
        <w:fldChar w:fldCharType="begin">
          <w:ffData>
            <w:name w:val="Check51"/>
            <w:enabled/>
            <w:calcOnExit w:val="0"/>
            <w:checkBox>
              <w:sizeAuto/>
              <w:default w:val="0"/>
            </w:checkBox>
          </w:ffData>
        </w:fldChar>
      </w:r>
      <w:r w:rsidRPr="005350E6">
        <w:instrText xml:space="preserve"> FORMCHECKBOX </w:instrText>
      </w:r>
      <w:r w:rsidR="00CE6BF9">
        <w:fldChar w:fldCharType="separate"/>
      </w:r>
      <w:r w:rsidRPr="005350E6">
        <w:fldChar w:fldCharType="end"/>
      </w:r>
      <w:r w:rsidRPr="005350E6">
        <w:t xml:space="preserve"> Yes</w:t>
      </w:r>
      <w:r w:rsidRPr="005350E6">
        <w:tab/>
      </w:r>
      <w:r w:rsidRPr="005350E6">
        <w:fldChar w:fldCharType="begin">
          <w:ffData>
            <w:name w:val="Check52"/>
            <w:enabled/>
            <w:calcOnExit w:val="0"/>
            <w:checkBox>
              <w:sizeAuto/>
              <w:default w:val="0"/>
            </w:checkBox>
          </w:ffData>
        </w:fldChar>
      </w:r>
      <w:r w:rsidRPr="005350E6">
        <w:instrText xml:space="preserve"> FORMCHECKBOX </w:instrText>
      </w:r>
      <w:r w:rsidR="00CE6BF9">
        <w:fldChar w:fldCharType="separate"/>
      </w:r>
      <w:r w:rsidRPr="005350E6">
        <w:fldChar w:fldCharType="end"/>
      </w:r>
      <w:r w:rsidRPr="005350E6">
        <w:t xml:space="preserve"> No</w:t>
      </w:r>
    </w:p>
    <w:p w14:paraId="1AF5FA2C" w14:textId="698B362F" w:rsidR="005350E6" w:rsidRPr="005350E6" w:rsidRDefault="005350E6" w:rsidP="005350E6">
      <w:r>
        <w:t xml:space="preserve">If yes, please explain changes: </w:t>
      </w:r>
      <w:r w:rsidRPr="00615FD8">
        <w:fldChar w:fldCharType="begin">
          <w:ffData>
            <w:name w:val=""/>
            <w:enabled/>
            <w:calcOnExit w:val="0"/>
            <w:textInput/>
          </w:ffData>
        </w:fldChar>
      </w:r>
      <w:r w:rsidRPr="00615FD8">
        <w:instrText xml:space="preserve"> FORMTEXT </w:instrText>
      </w:r>
      <w:r w:rsidRPr="00615FD8">
        <w:fldChar w:fldCharType="separate"/>
      </w:r>
      <w:r w:rsidRPr="00615FD8">
        <w:rPr>
          <w:noProof/>
        </w:rPr>
        <w:t> </w:t>
      </w:r>
      <w:r w:rsidRPr="00615FD8">
        <w:rPr>
          <w:noProof/>
        </w:rPr>
        <w:t> </w:t>
      </w:r>
      <w:r w:rsidRPr="00615FD8">
        <w:rPr>
          <w:noProof/>
        </w:rPr>
        <w:t> </w:t>
      </w:r>
      <w:r w:rsidRPr="00615FD8">
        <w:rPr>
          <w:noProof/>
        </w:rPr>
        <w:t> </w:t>
      </w:r>
      <w:r w:rsidRPr="00615FD8">
        <w:rPr>
          <w:noProof/>
        </w:rPr>
        <w:t> </w:t>
      </w:r>
      <w:r w:rsidRPr="00615FD8">
        <w:fldChar w:fldCharType="end"/>
      </w:r>
    </w:p>
    <w:p w14:paraId="29602982" w14:textId="77777777" w:rsidR="005350E6" w:rsidRDefault="005350E6" w:rsidP="00B854FF">
      <w:pPr>
        <w:spacing w:after="0" w:line="240" w:lineRule="auto"/>
        <w:rPr>
          <w:color w:val="0000FF"/>
          <w:sz w:val="24"/>
          <w:szCs w:val="24"/>
        </w:rPr>
      </w:pPr>
      <w:r>
        <w:br w:type="page"/>
      </w:r>
      <w:bookmarkStart w:id="2" w:name="_GoBack"/>
      <w:bookmarkEnd w:id="2"/>
    </w:p>
    <w:p w14:paraId="2EB1DBB2" w14:textId="262D0D33" w:rsidR="005350E6" w:rsidRDefault="005350E6" w:rsidP="005350E6">
      <w:pPr>
        <w:pStyle w:val="Heading1"/>
      </w:pPr>
      <w:r w:rsidRPr="005350E6">
        <w:lastRenderedPageBreak/>
        <w:t>ATTACHMENTS</w:t>
      </w:r>
    </w:p>
    <w:p w14:paraId="3F7027B3" w14:textId="4E441D83" w:rsidR="005350E6" w:rsidRPr="005350E6" w:rsidRDefault="005350E6" w:rsidP="005350E6">
      <w:pPr>
        <w:spacing w:before="20" w:after="20" w:line="240" w:lineRule="auto"/>
      </w:pPr>
      <w:r w:rsidRPr="005350E6">
        <w:rPr>
          <w:rFonts w:eastAsia="Times New Roman" w:cs="Times New Roman"/>
        </w:rPr>
        <w:t xml:space="preserve">The following items </w:t>
      </w:r>
      <w:proofErr w:type="gramStart"/>
      <w:r w:rsidRPr="005350E6">
        <w:rPr>
          <w:rFonts w:eastAsia="Times New Roman" w:cs="Times New Roman"/>
        </w:rPr>
        <w:t>shall be provided</w:t>
      </w:r>
      <w:proofErr w:type="gramEnd"/>
      <w:r w:rsidRPr="005350E6">
        <w:rPr>
          <w:rFonts w:eastAsia="Times New Roman" w:cs="Times New Roman"/>
        </w:rPr>
        <w:t xml:space="preserve"> as an attachment to this form, and will constitute the facility’s permit modification request for change of owner or operator.  Please indicate whether each item is ‘provided’ or ‘not applicable’ to the request.</w:t>
      </w:r>
    </w:p>
    <w:tbl>
      <w:tblPr>
        <w:tblStyle w:val="TableGridLight"/>
        <w:tblW w:w="108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eneral Information Section"/>
      </w:tblPr>
      <w:tblGrid>
        <w:gridCol w:w="8645"/>
        <w:gridCol w:w="1260"/>
        <w:gridCol w:w="990"/>
      </w:tblGrid>
      <w:tr w:rsidR="00E140FC" w:rsidRPr="00C00FDA" w14:paraId="76BD0583" w14:textId="77777777" w:rsidTr="00BD2E7C">
        <w:trPr>
          <w:trHeight w:val="345"/>
          <w:tblHeader/>
        </w:trPr>
        <w:tc>
          <w:tcPr>
            <w:tcW w:w="8645" w:type="dxa"/>
          </w:tcPr>
          <w:p w14:paraId="6CCC0F72" w14:textId="76ADB121" w:rsidR="00E140FC" w:rsidRDefault="00E140FC" w:rsidP="001F3966">
            <w:pPr>
              <w:spacing w:before="20" w:after="20"/>
              <w:rPr>
                <w:rFonts w:eastAsia="Times New Roman" w:cs="Times New Roman"/>
                <w:b/>
              </w:rPr>
            </w:pPr>
          </w:p>
        </w:tc>
        <w:tc>
          <w:tcPr>
            <w:tcW w:w="1260" w:type="dxa"/>
          </w:tcPr>
          <w:p w14:paraId="6B796B64" w14:textId="77777777" w:rsidR="00E140FC" w:rsidRDefault="00E140FC" w:rsidP="00313AAF">
            <w:pPr>
              <w:spacing w:before="20" w:after="20"/>
              <w:jc w:val="center"/>
              <w:rPr>
                <w:rFonts w:eastAsia="Times New Roman" w:cs="Times New Roman"/>
                <w:b/>
              </w:rPr>
            </w:pPr>
            <w:r>
              <w:rPr>
                <w:rFonts w:eastAsia="Times New Roman" w:cs="Times New Roman"/>
                <w:b/>
              </w:rPr>
              <w:t>Provided</w:t>
            </w:r>
          </w:p>
        </w:tc>
        <w:tc>
          <w:tcPr>
            <w:tcW w:w="990" w:type="dxa"/>
          </w:tcPr>
          <w:p w14:paraId="2C19D995" w14:textId="77777777" w:rsidR="00E140FC" w:rsidRDefault="00E140FC" w:rsidP="00313AAF">
            <w:pPr>
              <w:spacing w:before="20" w:after="20"/>
              <w:jc w:val="center"/>
              <w:rPr>
                <w:rFonts w:eastAsia="Times New Roman" w:cs="Times New Roman"/>
                <w:b/>
              </w:rPr>
            </w:pPr>
            <w:r>
              <w:rPr>
                <w:rFonts w:eastAsia="Times New Roman" w:cs="Times New Roman"/>
                <w:b/>
              </w:rPr>
              <w:t>N/A</w:t>
            </w:r>
          </w:p>
        </w:tc>
      </w:tr>
      <w:tr w:rsidR="00CA7C84" w:rsidRPr="00C00FDA" w14:paraId="19321DB7" w14:textId="77777777" w:rsidTr="00BD2E7C">
        <w:trPr>
          <w:trHeight w:val="330"/>
        </w:trPr>
        <w:tc>
          <w:tcPr>
            <w:tcW w:w="8645" w:type="dxa"/>
          </w:tcPr>
          <w:p w14:paraId="4C89715E" w14:textId="77777777" w:rsidR="00CA7C84" w:rsidRPr="00D35820" w:rsidRDefault="00CA7C84" w:rsidP="00D35820">
            <w:pPr>
              <w:pStyle w:val="ListParagraph"/>
              <w:numPr>
                <w:ilvl w:val="0"/>
                <w:numId w:val="7"/>
              </w:numPr>
              <w:spacing w:before="20" w:after="20"/>
              <w:ind w:left="345"/>
              <w:rPr>
                <w:rFonts w:eastAsia="Times New Roman" w:cs="Times New Roman"/>
              </w:rPr>
            </w:pPr>
            <w:r w:rsidRPr="00D35820">
              <w:rPr>
                <w:rFonts w:eastAsia="Times New Roman" w:cs="Times New Roman"/>
              </w:rPr>
              <w:t>Disclosure Statement, DEQ Forms DISC-01 and DISC-02</w:t>
            </w:r>
          </w:p>
        </w:tc>
        <w:tc>
          <w:tcPr>
            <w:tcW w:w="1260" w:type="dxa"/>
          </w:tcPr>
          <w:p w14:paraId="4FCF09E0" w14:textId="77777777" w:rsidR="00CA7C84" w:rsidRDefault="002046B2" w:rsidP="00313AAF">
            <w:pPr>
              <w:pStyle w:val="ListParagraph"/>
              <w:spacing w:before="20" w:after="20"/>
              <w:ind w:left="0"/>
              <w:contextualSpacing w:val="0"/>
              <w:jc w:val="center"/>
              <w:rPr>
                <w:rFonts w:eastAsia="Times New Roman" w:cs="Times New Roman"/>
              </w:rPr>
            </w:pPr>
            <w:r>
              <w:rPr>
                <w:rFonts w:eastAsia="Times New Roman" w:cs="Times New Roman"/>
              </w:rPr>
              <w:fldChar w:fldCharType="begin">
                <w:ffData>
                  <w:name w:val="Check49"/>
                  <w:enabled/>
                  <w:calcOnExit w:val="0"/>
                  <w:checkBox>
                    <w:sizeAuto/>
                    <w:default w:val="0"/>
                  </w:checkBox>
                </w:ffData>
              </w:fldChar>
            </w:r>
            <w:r w:rsidR="00CA7C84">
              <w:rPr>
                <w:rFonts w:eastAsia="Times New Roman" w:cs="Times New Roman"/>
              </w:rPr>
              <w:instrText xml:space="preserve"> FORMCHECKBOX </w:instrText>
            </w:r>
            <w:r w:rsidR="00CE6BF9">
              <w:rPr>
                <w:rFonts w:eastAsia="Times New Roman" w:cs="Times New Roman"/>
              </w:rPr>
            </w:r>
            <w:r w:rsidR="00CE6BF9">
              <w:rPr>
                <w:rFonts w:eastAsia="Times New Roman" w:cs="Times New Roman"/>
              </w:rPr>
              <w:fldChar w:fldCharType="separate"/>
            </w:r>
            <w:r>
              <w:rPr>
                <w:rFonts w:eastAsia="Times New Roman" w:cs="Times New Roman"/>
              </w:rPr>
              <w:fldChar w:fldCharType="end"/>
            </w:r>
          </w:p>
        </w:tc>
        <w:tc>
          <w:tcPr>
            <w:tcW w:w="990" w:type="dxa"/>
          </w:tcPr>
          <w:p w14:paraId="54BAB156" w14:textId="77777777" w:rsidR="00CA7C84" w:rsidRDefault="002046B2" w:rsidP="00313AAF">
            <w:pPr>
              <w:pStyle w:val="ListParagraph"/>
              <w:spacing w:before="20" w:after="20"/>
              <w:ind w:left="0"/>
              <w:contextualSpacing w:val="0"/>
              <w:jc w:val="center"/>
              <w:rPr>
                <w:rFonts w:eastAsia="Times New Roman" w:cs="Times New Roman"/>
              </w:rPr>
            </w:pPr>
            <w:r>
              <w:rPr>
                <w:rFonts w:eastAsia="Times New Roman" w:cs="Times New Roman"/>
              </w:rPr>
              <w:fldChar w:fldCharType="begin">
                <w:ffData>
                  <w:name w:val="Check49"/>
                  <w:enabled/>
                  <w:calcOnExit w:val="0"/>
                  <w:checkBox>
                    <w:sizeAuto/>
                    <w:default w:val="0"/>
                  </w:checkBox>
                </w:ffData>
              </w:fldChar>
            </w:r>
            <w:r w:rsidR="00CA7C84">
              <w:rPr>
                <w:rFonts w:eastAsia="Times New Roman" w:cs="Times New Roman"/>
              </w:rPr>
              <w:instrText xml:space="preserve"> FORMCHECKBOX </w:instrText>
            </w:r>
            <w:r w:rsidR="00CE6BF9">
              <w:rPr>
                <w:rFonts w:eastAsia="Times New Roman" w:cs="Times New Roman"/>
              </w:rPr>
            </w:r>
            <w:r w:rsidR="00CE6BF9">
              <w:rPr>
                <w:rFonts w:eastAsia="Times New Roman" w:cs="Times New Roman"/>
              </w:rPr>
              <w:fldChar w:fldCharType="separate"/>
            </w:r>
            <w:r>
              <w:rPr>
                <w:rFonts w:eastAsia="Times New Roman" w:cs="Times New Roman"/>
              </w:rPr>
              <w:fldChar w:fldCharType="end"/>
            </w:r>
          </w:p>
        </w:tc>
      </w:tr>
      <w:tr w:rsidR="00E140FC" w:rsidRPr="00C00FDA" w14:paraId="61F96784" w14:textId="77777777" w:rsidTr="00BD2E7C">
        <w:trPr>
          <w:trHeight w:val="330"/>
        </w:trPr>
        <w:tc>
          <w:tcPr>
            <w:tcW w:w="8645" w:type="dxa"/>
          </w:tcPr>
          <w:p w14:paraId="32AAB76B" w14:textId="77777777" w:rsidR="00E140FC" w:rsidRPr="00E140FC" w:rsidRDefault="00E140FC" w:rsidP="00313AAF">
            <w:pPr>
              <w:pStyle w:val="ListParagraph"/>
              <w:numPr>
                <w:ilvl w:val="0"/>
                <w:numId w:val="7"/>
              </w:numPr>
              <w:spacing w:before="20" w:after="20"/>
              <w:ind w:left="342"/>
              <w:contextualSpacing w:val="0"/>
              <w:rPr>
                <w:rFonts w:eastAsia="Times New Roman" w:cs="Times New Roman"/>
              </w:rPr>
            </w:pPr>
            <w:r w:rsidRPr="00E140FC">
              <w:rPr>
                <w:rFonts w:eastAsia="Times New Roman" w:cs="Times New Roman"/>
              </w:rPr>
              <w:t>Demonstration of legal control over the site</w:t>
            </w:r>
          </w:p>
        </w:tc>
        <w:tc>
          <w:tcPr>
            <w:tcW w:w="1260" w:type="dxa"/>
          </w:tcPr>
          <w:p w14:paraId="5A4B57B7" w14:textId="77777777" w:rsidR="00E140FC" w:rsidRPr="00E140FC" w:rsidRDefault="002046B2" w:rsidP="00313AAF">
            <w:pPr>
              <w:spacing w:before="20" w:after="20"/>
              <w:jc w:val="center"/>
              <w:rPr>
                <w:rFonts w:eastAsia="Times New Roman" w:cs="Times New Roman"/>
              </w:rPr>
            </w:pPr>
            <w:r>
              <w:rPr>
                <w:rFonts w:eastAsia="Times New Roman" w:cs="Times New Roman"/>
              </w:rPr>
              <w:fldChar w:fldCharType="begin">
                <w:ffData>
                  <w:name w:val="Check49"/>
                  <w:enabled/>
                  <w:calcOnExit w:val="0"/>
                  <w:checkBox>
                    <w:sizeAuto/>
                    <w:default w:val="0"/>
                  </w:checkBox>
                </w:ffData>
              </w:fldChar>
            </w:r>
            <w:r w:rsidR="00E140FC">
              <w:rPr>
                <w:rFonts w:eastAsia="Times New Roman" w:cs="Times New Roman"/>
              </w:rPr>
              <w:instrText xml:space="preserve"> FORMCHECKBOX </w:instrText>
            </w:r>
            <w:r w:rsidR="00CE6BF9">
              <w:rPr>
                <w:rFonts w:eastAsia="Times New Roman" w:cs="Times New Roman"/>
              </w:rPr>
            </w:r>
            <w:r w:rsidR="00CE6BF9">
              <w:rPr>
                <w:rFonts w:eastAsia="Times New Roman" w:cs="Times New Roman"/>
              </w:rPr>
              <w:fldChar w:fldCharType="separate"/>
            </w:r>
            <w:r>
              <w:rPr>
                <w:rFonts w:eastAsia="Times New Roman" w:cs="Times New Roman"/>
              </w:rPr>
              <w:fldChar w:fldCharType="end"/>
            </w:r>
          </w:p>
        </w:tc>
        <w:tc>
          <w:tcPr>
            <w:tcW w:w="990" w:type="dxa"/>
          </w:tcPr>
          <w:p w14:paraId="1770EB23" w14:textId="77777777" w:rsidR="00E140FC" w:rsidRPr="00E140FC" w:rsidRDefault="002046B2" w:rsidP="00313AAF">
            <w:pPr>
              <w:spacing w:before="20" w:after="20"/>
              <w:jc w:val="center"/>
              <w:rPr>
                <w:rFonts w:eastAsia="Times New Roman" w:cs="Times New Roman"/>
              </w:rPr>
            </w:pPr>
            <w:r>
              <w:rPr>
                <w:rFonts w:eastAsia="Times New Roman" w:cs="Times New Roman"/>
              </w:rPr>
              <w:fldChar w:fldCharType="begin">
                <w:ffData>
                  <w:name w:val="Check49"/>
                  <w:enabled/>
                  <w:calcOnExit w:val="0"/>
                  <w:checkBox>
                    <w:sizeAuto/>
                    <w:default w:val="0"/>
                  </w:checkBox>
                </w:ffData>
              </w:fldChar>
            </w:r>
            <w:r w:rsidR="00E140FC">
              <w:rPr>
                <w:rFonts w:eastAsia="Times New Roman" w:cs="Times New Roman"/>
              </w:rPr>
              <w:instrText xml:space="preserve"> FORMCHECKBOX </w:instrText>
            </w:r>
            <w:r w:rsidR="00CE6BF9">
              <w:rPr>
                <w:rFonts w:eastAsia="Times New Roman" w:cs="Times New Roman"/>
              </w:rPr>
            </w:r>
            <w:r w:rsidR="00CE6BF9">
              <w:rPr>
                <w:rFonts w:eastAsia="Times New Roman" w:cs="Times New Roman"/>
              </w:rPr>
              <w:fldChar w:fldCharType="separate"/>
            </w:r>
            <w:r>
              <w:rPr>
                <w:rFonts w:eastAsia="Times New Roman" w:cs="Times New Roman"/>
              </w:rPr>
              <w:fldChar w:fldCharType="end"/>
            </w:r>
          </w:p>
        </w:tc>
      </w:tr>
      <w:tr w:rsidR="00E140FC" w:rsidRPr="00C00FDA" w14:paraId="7A6502A9" w14:textId="77777777" w:rsidTr="00BD2E7C">
        <w:trPr>
          <w:trHeight w:val="330"/>
        </w:trPr>
        <w:tc>
          <w:tcPr>
            <w:tcW w:w="8645" w:type="dxa"/>
          </w:tcPr>
          <w:p w14:paraId="38052FEF" w14:textId="77777777" w:rsidR="00E140FC" w:rsidRPr="00E140FC" w:rsidRDefault="00E140FC" w:rsidP="00313AAF">
            <w:pPr>
              <w:pStyle w:val="ListParagraph"/>
              <w:numPr>
                <w:ilvl w:val="0"/>
                <w:numId w:val="7"/>
              </w:numPr>
              <w:spacing w:before="20" w:after="20"/>
              <w:ind w:left="342"/>
              <w:contextualSpacing w:val="0"/>
              <w:rPr>
                <w:rFonts w:eastAsia="Times New Roman" w:cs="Times New Roman"/>
              </w:rPr>
            </w:pPr>
            <w:r w:rsidRPr="00E140FC">
              <w:rPr>
                <w:rFonts w:eastAsia="Times New Roman" w:cs="Times New Roman"/>
              </w:rPr>
              <w:t xml:space="preserve">State Corporation Commission Certification </w:t>
            </w:r>
          </w:p>
        </w:tc>
        <w:tc>
          <w:tcPr>
            <w:tcW w:w="1260" w:type="dxa"/>
          </w:tcPr>
          <w:p w14:paraId="3A0CBCC4" w14:textId="77777777" w:rsidR="00E140FC" w:rsidRPr="00E140FC" w:rsidRDefault="002046B2" w:rsidP="00313AAF">
            <w:pPr>
              <w:spacing w:before="20" w:after="20"/>
              <w:jc w:val="center"/>
              <w:rPr>
                <w:rFonts w:eastAsia="Times New Roman" w:cs="Times New Roman"/>
              </w:rPr>
            </w:pPr>
            <w:r>
              <w:rPr>
                <w:rFonts w:eastAsia="Times New Roman" w:cs="Times New Roman"/>
              </w:rPr>
              <w:fldChar w:fldCharType="begin">
                <w:ffData>
                  <w:name w:val="Check49"/>
                  <w:enabled/>
                  <w:calcOnExit w:val="0"/>
                  <w:checkBox>
                    <w:sizeAuto/>
                    <w:default w:val="0"/>
                  </w:checkBox>
                </w:ffData>
              </w:fldChar>
            </w:r>
            <w:r w:rsidR="00E140FC">
              <w:rPr>
                <w:rFonts w:eastAsia="Times New Roman" w:cs="Times New Roman"/>
              </w:rPr>
              <w:instrText xml:space="preserve"> FORMCHECKBOX </w:instrText>
            </w:r>
            <w:r w:rsidR="00CE6BF9">
              <w:rPr>
                <w:rFonts w:eastAsia="Times New Roman" w:cs="Times New Roman"/>
              </w:rPr>
            </w:r>
            <w:r w:rsidR="00CE6BF9">
              <w:rPr>
                <w:rFonts w:eastAsia="Times New Roman" w:cs="Times New Roman"/>
              </w:rPr>
              <w:fldChar w:fldCharType="separate"/>
            </w:r>
            <w:r>
              <w:rPr>
                <w:rFonts w:eastAsia="Times New Roman" w:cs="Times New Roman"/>
              </w:rPr>
              <w:fldChar w:fldCharType="end"/>
            </w:r>
          </w:p>
        </w:tc>
        <w:tc>
          <w:tcPr>
            <w:tcW w:w="990" w:type="dxa"/>
          </w:tcPr>
          <w:p w14:paraId="15B275FC" w14:textId="77777777" w:rsidR="00E140FC" w:rsidRPr="00E140FC" w:rsidRDefault="002046B2" w:rsidP="00313AAF">
            <w:pPr>
              <w:spacing w:before="20" w:after="20"/>
              <w:jc w:val="center"/>
              <w:rPr>
                <w:rFonts w:eastAsia="Times New Roman" w:cs="Times New Roman"/>
              </w:rPr>
            </w:pPr>
            <w:r>
              <w:rPr>
                <w:rFonts w:eastAsia="Times New Roman" w:cs="Times New Roman"/>
              </w:rPr>
              <w:fldChar w:fldCharType="begin">
                <w:ffData>
                  <w:name w:val="Check49"/>
                  <w:enabled/>
                  <w:calcOnExit w:val="0"/>
                  <w:checkBox>
                    <w:sizeAuto/>
                    <w:default w:val="0"/>
                  </w:checkBox>
                </w:ffData>
              </w:fldChar>
            </w:r>
            <w:r w:rsidR="00E140FC">
              <w:rPr>
                <w:rFonts w:eastAsia="Times New Roman" w:cs="Times New Roman"/>
              </w:rPr>
              <w:instrText xml:space="preserve"> FORMCHECKBOX </w:instrText>
            </w:r>
            <w:r w:rsidR="00CE6BF9">
              <w:rPr>
                <w:rFonts w:eastAsia="Times New Roman" w:cs="Times New Roman"/>
              </w:rPr>
            </w:r>
            <w:r w:rsidR="00CE6BF9">
              <w:rPr>
                <w:rFonts w:eastAsia="Times New Roman" w:cs="Times New Roman"/>
              </w:rPr>
              <w:fldChar w:fldCharType="separate"/>
            </w:r>
            <w:r>
              <w:rPr>
                <w:rFonts w:eastAsia="Times New Roman" w:cs="Times New Roman"/>
              </w:rPr>
              <w:fldChar w:fldCharType="end"/>
            </w:r>
          </w:p>
        </w:tc>
      </w:tr>
      <w:tr w:rsidR="00E140FC" w:rsidRPr="00C00FDA" w14:paraId="6D84ABFE" w14:textId="77777777" w:rsidTr="00BD2E7C">
        <w:trPr>
          <w:trHeight w:val="330"/>
        </w:trPr>
        <w:tc>
          <w:tcPr>
            <w:tcW w:w="8645" w:type="dxa"/>
          </w:tcPr>
          <w:p w14:paraId="1023FD7E" w14:textId="77777777" w:rsidR="00E140FC" w:rsidRPr="00E140FC" w:rsidRDefault="00E140FC" w:rsidP="00313AAF">
            <w:pPr>
              <w:pStyle w:val="ListParagraph"/>
              <w:numPr>
                <w:ilvl w:val="0"/>
                <w:numId w:val="7"/>
              </w:numPr>
              <w:spacing w:before="20" w:after="20"/>
              <w:ind w:left="342"/>
              <w:contextualSpacing w:val="0"/>
              <w:rPr>
                <w:rFonts w:eastAsia="Times New Roman" w:cs="Times New Roman"/>
              </w:rPr>
            </w:pPr>
            <w:r w:rsidRPr="00E140FC">
              <w:rPr>
                <w:rFonts w:eastAsia="Times New Roman" w:cs="Times New Roman"/>
              </w:rPr>
              <w:t xml:space="preserve">Proof of Financial </w:t>
            </w:r>
            <w:r w:rsidRPr="00DC7F3C">
              <w:rPr>
                <w:rFonts w:eastAsia="Times New Roman" w:cs="Times New Roman"/>
              </w:rPr>
              <w:t>Assurance</w:t>
            </w:r>
            <w:r w:rsidR="00DC7F3C" w:rsidRPr="00DC7F3C">
              <w:rPr>
                <w:rFonts w:eastAsia="Times New Roman" w:cs="Times New Roman"/>
              </w:rPr>
              <w:t xml:space="preserve"> </w:t>
            </w:r>
            <w:r w:rsidR="00DC7F3C" w:rsidRPr="00DC7F3C">
              <w:rPr>
                <w:rFonts w:ascii="Calibri" w:hAnsi="Calibri" w:cs="Calibri"/>
                <w:shd w:val="clear" w:color="auto" w:fill="FFFFFF"/>
              </w:rPr>
              <w:t>specified under 9 VAC 20-70</w:t>
            </w:r>
          </w:p>
        </w:tc>
        <w:tc>
          <w:tcPr>
            <w:tcW w:w="1260" w:type="dxa"/>
          </w:tcPr>
          <w:p w14:paraId="4FC0740F" w14:textId="77777777" w:rsidR="00E140FC" w:rsidRPr="00E140FC" w:rsidRDefault="002046B2" w:rsidP="00313AAF">
            <w:pPr>
              <w:spacing w:before="20" w:after="20"/>
              <w:jc w:val="center"/>
              <w:rPr>
                <w:rFonts w:eastAsia="Times New Roman" w:cs="Times New Roman"/>
              </w:rPr>
            </w:pPr>
            <w:r>
              <w:rPr>
                <w:rFonts w:eastAsia="Times New Roman" w:cs="Times New Roman"/>
              </w:rPr>
              <w:fldChar w:fldCharType="begin">
                <w:ffData>
                  <w:name w:val="Check49"/>
                  <w:enabled/>
                  <w:calcOnExit w:val="0"/>
                  <w:checkBox>
                    <w:sizeAuto/>
                    <w:default w:val="0"/>
                  </w:checkBox>
                </w:ffData>
              </w:fldChar>
            </w:r>
            <w:r w:rsidR="00E140FC">
              <w:rPr>
                <w:rFonts w:eastAsia="Times New Roman" w:cs="Times New Roman"/>
              </w:rPr>
              <w:instrText xml:space="preserve"> FORMCHECKBOX </w:instrText>
            </w:r>
            <w:r w:rsidR="00CE6BF9">
              <w:rPr>
                <w:rFonts w:eastAsia="Times New Roman" w:cs="Times New Roman"/>
              </w:rPr>
            </w:r>
            <w:r w:rsidR="00CE6BF9">
              <w:rPr>
                <w:rFonts w:eastAsia="Times New Roman" w:cs="Times New Roman"/>
              </w:rPr>
              <w:fldChar w:fldCharType="separate"/>
            </w:r>
            <w:r>
              <w:rPr>
                <w:rFonts w:eastAsia="Times New Roman" w:cs="Times New Roman"/>
              </w:rPr>
              <w:fldChar w:fldCharType="end"/>
            </w:r>
          </w:p>
        </w:tc>
        <w:tc>
          <w:tcPr>
            <w:tcW w:w="990" w:type="dxa"/>
          </w:tcPr>
          <w:p w14:paraId="25314083" w14:textId="77777777" w:rsidR="00E140FC" w:rsidRPr="00E140FC" w:rsidRDefault="002046B2" w:rsidP="00313AAF">
            <w:pPr>
              <w:spacing w:before="20" w:after="20"/>
              <w:jc w:val="center"/>
              <w:rPr>
                <w:rFonts w:eastAsia="Times New Roman" w:cs="Times New Roman"/>
              </w:rPr>
            </w:pPr>
            <w:r>
              <w:rPr>
                <w:rFonts w:eastAsia="Times New Roman" w:cs="Times New Roman"/>
              </w:rPr>
              <w:fldChar w:fldCharType="begin">
                <w:ffData>
                  <w:name w:val="Check49"/>
                  <w:enabled/>
                  <w:calcOnExit w:val="0"/>
                  <w:checkBox>
                    <w:sizeAuto/>
                    <w:default w:val="0"/>
                  </w:checkBox>
                </w:ffData>
              </w:fldChar>
            </w:r>
            <w:r w:rsidR="00E140FC">
              <w:rPr>
                <w:rFonts w:eastAsia="Times New Roman" w:cs="Times New Roman"/>
              </w:rPr>
              <w:instrText xml:space="preserve"> FORMCHECKBOX </w:instrText>
            </w:r>
            <w:r w:rsidR="00CE6BF9">
              <w:rPr>
                <w:rFonts w:eastAsia="Times New Roman" w:cs="Times New Roman"/>
              </w:rPr>
            </w:r>
            <w:r w:rsidR="00CE6BF9">
              <w:rPr>
                <w:rFonts w:eastAsia="Times New Roman" w:cs="Times New Roman"/>
              </w:rPr>
              <w:fldChar w:fldCharType="separate"/>
            </w:r>
            <w:r>
              <w:rPr>
                <w:rFonts w:eastAsia="Times New Roman" w:cs="Times New Roman"/>
              </w:rPr>
              <w:fldChar w:fldCharType="end"/>
            </w:r>
          </w:p>
        </w:tc>
      </w:tr>
      <w:tr w:rsidR="00615FD8" w:rsidRPr="00C00FDA" w14:paraId="4D005338" w14:textId="77777777" w:rsidTr="00BD2E7C">
        <w:trPr>
          <w:trHeight w:val="330"/>
        </w:trPr>
        <w:tc>
          <w:tcPr>
            <w:tcW w:w="8645" w:type="dxa"/>
          </w:tcPr>
          <w:p w14:paraId="15B9005B" w14:textId="255FD049" w:rsidR="00615FD8" w:rsidRPr="00E140FC" w:rsidRDefault="00615FD8" w:rsidP="00615FD8">
            <w:pPr>
              <w:pStyle w:val="ListParagraph"/>
              <w:numPr>
                <w:ilvl w:val="0"/>
                <w:numId w:val="7"/>
              </w:numPr>
              <w:spacing w:before="20" w:after="20"/>
              <w:ind w:left="342"/>
              <w:contextualSpacing w:val="0"/>
              <w:rPr>
                <w:rFonts w:eastAsia="Times New Roman" w:cs="Times New Roman"/>
              </w:rPr>
            </w:pPr>
            <w:r>
              <w:rPr>
                <w:rFonts w:eastAsia="Times New Roman" w:cs="Times New Roman"/>
              </w:rPr>
              <w:t xml:space="preserve">DEQ SW PTB or PBR Application Form (Provide if ‘Yes’ to I.F.) </w:t>
            </w:r>
          </w:p>
        </w:tc>
        <w:tc>
          <w:tcPr>
            <w:tcW w:w="1260" w:type="dxa"/>
          </w:tcPr>
          <w:p w14:paraId="754F581B" w14:textId="62E7EC04" w:rsidR="00615FD8" w:rsidRDefault="00615FD8" w:rsidP="00615FD8">
            <w:pPr>
              <w:spacing w:before="20" w:after="20"/>
              <w:jc w:val="center"/>
              <w:rPr>
                <w:rFonts w:eastAsia="Times New Roman" w:cs="Times New Roman"/>
              </w:rPr>
            </w:pPr>
            <w:r>
              <w:rPr>
                <w:rFonts w:eastAsia="Times New Roman" w:cs="Times New Roman"/>
              </w:rPr>
              <w:fldChar w:fldCharType="begin">
                <w:ffData>
                  <w:name w:val="Check49"/>
                  <w:enabled/>
                  <w:calcOnExit w:val="0"/>
                  <w:checkBox>
                    <w:sizeAuto/>
                    <w:default w:val="0"/>
                  </w:checkBox>
                </w:ffData>
              </w:fldChar>
            </w:r>
            <w:r>
              <w:rPr>
                <w:rFonts w:eastAsia="Times New Roman" w:cs="Times New Roman"/>
              </w:rPr>
              <w:instrText xml:space="preserve"> FORMCHECKBOX </w:instrText>
            </w:r>
            <w:r w:rsidR="00CE6BF9">
              <w:rPr>
                <w:rFonts w:eastAsia="Times New Roman" w:cs="Times New Roman"/>
              </w:rPr>
            </w:r>
            <w:r w:rsidR="00CE6BF9">
              <w:rPr>
                <w:rFonts w:eastAsia="Times New Roman" w:cs="Times New Roman"/>
              </w:rPr>
              <w:fldChar w:fldCharType="separate"/>
            </w:r>
            <w:r>
              <w:rPr>
                <w:rFonts w:eastAsia="Times New Roman" w:cs="Times New Roman"/>
              </w:rPr>
              <w:fldChar w:fldCharType="end"/>
            </w:r>
          </w:p>
        </w:tc>
        <w:tc>
          <w:tcPr>
            <w:tcW w:w="990" w:type="dxa"/>
          </w:tcPr>
          <w:p w14:paraId="7FF3F4B9" w14:textId="765632F6" w:rsidR="00615FD8" w:rsidRDefault="00615FD8" w:rsidP="00615FD8">
            <w:pPr>
              <w:spacing w:before="20" w:after="20"/>
              <w:jc w:val="center"/>
              <w:rPr>
                <w:rFonts w:eastAsia="Times New Roman" w:cs="Times New Roman"/>
              </w:rPr>
            </w:pPr>
            <w:r>
              <w:rPr>
                <w:rFonts w:eastAsia="Times New Roman" w:cs="Times New Roman"/>
              </w:rPr>
              <w:fldChar w:fldCharType="begin">
                <w:ffData>
                  <w:name w:val="Check49"/>
                  <w:enabled/>
                  <w:calcOnExit w:val="0"/>
                  <w:checkBox>
                    <w:sizeAuto/>
                    <w:default w:val="0"/>
                  </w:checkBox>
                </w:ffData>
              </w:fldChar>
            </w:r>
            <w:r>
              <w:rPr>
                <w:rFonts w:eastAsia="Times New Roman" w:cs="Times New Roman"/>
              </w:rPr>
              <w:instrText xml:space="preserve"> FORMCHECKBOX </w:instrText>
            </w:r>
            <w:r w:rsidR="00CE6BF9">
              <w:rPr>
                <w:rFonts w:eastAsia="Times New Roman" w:cs="Times New Roman"/>
              </w:rPr>
            </w:r>
            <w:r w:rsidR="00CE6BF9">
              <w:rPr>
                <w:rFonts w:eastAsia="Times New Roman" w:cs="Times New Roman"/>
              </w:rPr>
              <w:fldChar w:fldCharType="separate"/>
            </w:r>
            <w:r>
              <w:rPr>
                <w:rFonts w:eastAsia="Times New Roman" w:cs="Times New Roman"/>
              </w:rPr>
              <w:fldChar w:fldCharType="end"/>
            </w:r>
          </w:p>
        </w:tc>
      </w:tr>
      <w:tr w:rsidR="00615FD8" w:rsidRPr="00C00FDA" w14:paraId="106D477E" w14:textId="77777777" w:rsidTr="00BD2E7C">
        <w:trPr>
          <w:trHeight w:val="330"/>
        </w:trPr>
        <w:tc>
          <w:tcPr>
            <w:tcW w:w="8645" w:type="dxa"/>
          </w:tcPr>
          <w:p w14:paraId="15C71747" w14:textId="68A4A206" w:rsidR="00615FD8" w:rsidRPr="00E140FC" w:rsidRDefault="00615FD8" w:rsidP="00615FD8">
            <w:pPr>
              <w:pStyle w:val="ListParagraph"/>
              <w:numPr>
                <w:ilvl w:val="0"/>
                <w:numId w:val="7"/>
              </w:numPr>
              <w:spacing w:before="20" w:after="20"/>
              <w:ind w:left="342"/>
              <w:contextualSpacing w:val="0"/>
              <w:rPr>
                <w:rFonts w:eastAsia="Times New Roman" w:cs="Times New Roman"/>
              </w:rPr>
            </w:pPr>
            <w:r>
              <w:rPr>
                <w:rFonts w:eastAsia="Times New Roman" w:cs="Times New Roman"/>
              </w:rPr>
              <w:t>Permit Fee specified under 9 VAC 20-90</w:t>
            </w:r>
            <w:r w:rsidR="007813DC">
              <w:rPr>
                <w:rFonts w:eastAsia="Times New Roman" w:cs="Times New Roman"/>
              </w:rPr>
              <w:t>, if applicable</w:t>
            </w:r>
          </w:p>
        </w:tc>
        <w:tc>
          <w:tcPr>
            <w:tcW w:w="1260" w:type="dxa"/>
          </w:tcPr>
          <w:p w14:paraId="11D4B6C4" w14:textId="77777777" w:rsidR="00615FD8" w:rsidRPr="00E140FC" w:rsidRDefault="00615FD8" w:rsidP="00615FD8">
            <w:pPr>
              <w:spacing w:before="20" w:after="20"/>
              <w:ind w:left="-18"/>
              <w:jc w:val="center"/>
              <w:rPr>
                <w:rFonts w:eastAsia="Times New Roman" w:cs="Times New Roman"/>
              </w:rPr>
            </w:pPr>
            <w:r>
              <w:rPr>
                <w:rFonts w:eastAsia="Times New Roman" w:cs="Times New Roman"/>
              </w:rPr>
              <w:fldChar w:fldCharType="begin">
                <w:ffData>
                  <w:name w:val="Check49"/>
                  <w:enabled/>
                  <w:calcOnExit w:val="0"/>
                  <w:checkBox>
                    <w:sizeAuto/>
                    <w:default w:val="0"/>
                  </w:checkBox>
                </w:ffData>
              </w:fldChar>
            </w:r>
            <w:r>
              <w:rPr>
                <w:rFonts w:eastAsia="Times New Roman" w:cs="Times New Roman"/>
              </w:rPr>
              <w:instrText xml:space="preserve"> FORMCHECKBOX </w:instrText>
            </w:r>
            <w:r w:rsidR="00CE6BF9">
              <w:rPr>
                <w:rFonts w:eastAsia="Times New Roman" w:cs="Times New Roman"/>
              </w:rPr>
            </w:r>
            <w:r w:rsidR="00CE6BF9">
              <w:rPr>
                <w:rFonts w:eastAsia="Times New Roman" w:cs="Times New Roman"/>
              </w:rPr>
              <w:fldChar w:fldCharType="separate"/>
            </w:r>
            <w:r>
              <w:rPr>
                <w:rFonts w:eastAsia="Times New Roman" w:cs="Times New Roman"/>
              </w:rPr>
              <w:fldChar w:fldCharType="end"/>
            </w:r>
          </w:p>
        </w:tc>
        <w:tc>
          <w:tcPr>
            <w:tcW w:w="990" w:type="dxa"/>
          </w:tcPr>
          <w:p w14:paraId="28744AFB" w14:textId="77777777" w:rsidR="00615FD8" w:rsidRPr="00E140FC" w:rsidRDefault="00615FD8" w:rsidP="00615FD8">
            <w:pPr>
              <w:spacing w:before="20" w:after="20"/>
              <w:ind w:left="-18"/>
              <w:jc w:val="center"/>
              <w:rPr>
                <w:rFonts w:eastAsia="Times New Roman" w:cs="Times New Roman"/>
              </w:rPr>
            </w:pPr>
            <w:r>
              <w:rPr>
                <w:rFonts w:eastAsia="Times New Roman" w:cs="Times New Roman"/>
              </w:rPr>
              <w:fldChar w:fldCharType="begin">
                <w:ffData>
                  <w:name w:val="Check49"/>
                  <w:enabled/>
                  <w:calcOnExit w:val="0"/>
                  <w:checkBox>
                    <w:sizeAuto/>
                    <w:default w:val="0"/>
                  </w:checkBox>
                </w:ffData>
              </w:fldChar>
            </w:r>
            <w:r>
              <w:rPr>
                <w:rFonts w:eastAsia="Times New Roman" w:cs="Times New Roman"/>
              </w:rPr>
              <w:instrText xml:space="preserve"> FORMCHECKBOX </w:instrText>
            </w:r>
            <w:r w:rsidR="00CE6BF9">
              <w:rPr>
                <w:rFonts w:eastAsia="Times New Roman" w:cs="Times New Roman"/>
              </w:rPr>
            </w:r>
            <w:r w:rsidR="00CE6BF9">
              <w:rPr>
                <w:rFonts w:eastAsia="Times New Roman" w:cs="Times New Roman"/>
              </w:rPr>
              <w:fldChar w:fldCharType="separate"/>
            </w:r>
            <w:r>
              <w:rPr>
                <w:rFonts w:eastAsia="Times New Roman" w:cs="Times New Roman"/>
              </w:rPr>
              <w:fldChar w:fldCharType="end"/>
            </w:r>
          </w:p>
        </w:tc>
      </w:tr>
    </w:tbl>
    <w:p w14:paraId="12F3B1B1" w14:textId="38EBFF88" w:rsidR="00F76907" w:rsidRDefault="00F76907"/>
    <w:p w14:paraId="3D5DF348" w14:textId="3CA241FD" w:rsidR="00F76907" w:rsidRDefault="00F76907" w:rsidP="00F76907">
      <w:pPr>
        <w:pStyle w:val="Heading1"/>
      </w:pPr>
      <w:r w:rsidRPr="00F76907">
        <w:t>RESPONSIBLE</w:t>
      </w:r>
      <w:r w:rsidRPr="00DF6DAD">
        <w:t xml:space="preserve"> OFFICIAL SIGNATURE</w:t>
      </w:r>
    </w:p>
    <w:p w14:paraId="37CA646C" w14:textId="1BA9131C" w:rsidR="00B854FF" w:rsidRDefault="00B854FF" w:rsidP="00B854FF">
      <w:pPr>
        <w:pStyle w:val="Heading2"/>
        <w:numPr>
          <w:ilvl w:val="0"/>
          <w:numId w:val="20"/>
        </w:numPr>
        <w:ind w:left="360"/>
      </w:pPr>
      <w:r>
        <w:t>Certification Statements</w:t>
      </w:r>
    </w:p>
    <w:p w14:paraId="404EE7D9" w14:textId="62AA452B" w:rsidR="00BD2E7C" w:rsidRPr="00BD2E7C" w:rsidRDefault="00BD2E7C" w:rsidP="00BD2E7C">
      <w:r>
        <w:t>Check each of the following boxes to indicate you certify and understand the statements.</w:t>
      </w:r>
    </w:p>
    <w:p w14:paraId="50B6D0FB" w14:textId="74587FB7" w:rsidR="00F76907" w:rsidRDefault="00F76907" w:rsidP="00BD2E7C">
      <w:pPr>
        <w:tabs>
          <w:tab w:val="left" w:pos="360"/>
        </w:tabs>
        <w:spacing w:after="0" w:line="240" w:lineRule="auto"/>
        <w:ind w:left="360" w:hanging="360"/>
        <w:rPr>
          <w:rFonts w:eastAsia="Times New Roman" w:cs="Times New Roman"/>
        </w:rPr>
      </w:pPr>
      <w:r>
        <w:rPr>
          <w:rFonts w:eastAsia="Times New Roman" w:cs="Times New Roman"/>
        </w:rPr>
        <w:fldChar w:fldCharType="begin">
          <w:ffData>
            <w:name w:val="Check53"/>
            <w:enabled/>
            <w:calcOnExit w:val="0"/>
            <w:checkBox>
              <w:sizeAuto/>
              <w:default w:val="0"/>
            </w:checkBox>
          </w:ffData>
        </w:fldChar>
      </w:r>
      <w:bookmarkStart w:id="3" w:name="Check53"/>
      <w:r>
        <w:rPr>
          <w:rFonts w:eastAsia="Times New Roman" w:cs="Times New Roman"/>
        </w:rPr>
        <w:instrText xml:space="preserve"> FORMCHECKBOX </w:instrText>
      </w:r>
      <w:r w:rsidR="00CE6BF9">
        <w:rPr>
          <w:rFonts w:eastAsia="Times New Roman" w:cs="Times New Roman"/>
        </w:rPr>
      </w:r>
      <w:r w:rsidR="00CE6BF9">
        <w:rPr>
          <w:rFonts w:eastAsia="Times New Roman" w:cs="Times New Roman"/>
        </w:rPr>
        <w:fldChar w:fldCharType="separate"/>
      </w:r>
      <w:r>
        <w:rPr>
          <w:rFonts w:eastAsia="Times New Roman" w:cs="Times New Roman"/>
        </w:rPr>
        <w:fldChar w:fldCharType="end"/>
      </w:r>
      <w:bookmarkEnd w:id="3"/>
      <w:r>
        <w:rPr>
          <w:rFonts w:eastAsia="Times New Roman" w:cs="Times New Roman"/>
        </w:rPr>
        <w:tab/>
      </w:r>
      <w:r w:rsidRPr="00241035">
        <w:rPr>
          <w:rFonts w:eastAsia="Times New Roman" w:cs="Times New Roman"/>
        </w:rPr>
        <w:t xml:space="preserve">I certify under penalty of law </w:t>
      </w:r>
      <w:r w:rsidRPr="00B854FF">
        <w:rPr>
          <w:rStyle w:val="Heading3Char"/>
          <w:rFonts w:eastAsiaTheme="minorHAnsi"/>
        </w:rPr>
        <w:t>that</w:t>
      </w:r>
      <w:r w:rsidRPr="00241035">
        <w:rPr>
          <w:rFonts w:eastAsia="Times New Roman" w:cs="Times New Roman"/>
        </w:rPr>
        <w:t xml:space="preserve">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w:t>
      </w:r>
    </w:p>
    <w:p w14:paraId="02287A68" w14:textId="77777777" w:rsidR="00BD2E7C" w:rsidRDefault="00BD2E7C" w:rsidP="00BD2E7C">
      <w:pPr>
        <w:tabs>
          <w:tab w:val="left" w:pos="360"/>
        </w:tabs>
        <w:spacing w:after="0" w:line="240" w:lineRule="auto"/>
        <w:ind w:left="360" w:hanging="360"/>
      </w:pPr>
    </w:p>
    <w:p w14:paraId="38F7515E" w14:textId="00F491EE" w:rsidR="00F76907" w:rsidRDefault="00F76907" w:rsidP="00BD2E7C">
      <w:pPr>
        <w:tabs>
          <w:tab w:val="left" w:pos="360"/>
        </w:tabs>
        <w:spacing w:after="0" w:line="240" w:lineRule="auto"/>
        <w:ind w:left="360" w:hanging="360"/>
      </w:pPr>
      <w:r>
        <w:rPr>
          <w:rFonts w:eastAsia="Times New Roman" w:cs="Times New Roman"/>
        </w:rPr>
        <w:fldChar w:fldCharType="begin">
          <w:ffData>
            <w:name w:val="Check53"/>
            <w:enabled/>
            <w:calcOnExit w:val="0"/>
            <w:checkBox>
              <w:sizeAuto/>
              <w:default w:val="0"/>
            </w:checkBox>
          </w:ffData>
        </w:fldChar>
      </w:r>
      <w:r>
        <w:rPr>
          <w:rFonts w:eastAsia="Times New Roman" w:cs="Times New Roman"/>
        </w:rPr>
        <w:instrText xml:space="preserve"> FORMCHECKBOX </w:instrText>
      </w:r>
      <w:r w:rsidR="00CE6BF9">
        <w:rPr>
          <w:rFonts w:eastAsia="Times New Roman" w:cs="Times New Roman"/>
        </w:rPr>
      </w:r>
      <w:r w:rsidR="00CE6BF9">
        <w:rPr>
          <w:rFonts w:eastAsia="Times New Roman" w:cs="Times New Roman"/>
        </w:rPr>
        <w:fldChar w:fldCharType="separate"/>
      </w:r>
      <w:r>
        <w:rPr>
          <w:rFonts w:eastAsia="Times New Roman" w:cs="Times New Roman"/>
        </w:rPr>
        <w:fldChar w:fldCharType="end"/>
      </w:r>
      <w:r>
        <w:rPr>
          <w:rFonts w:eastAsia="Times New Roman" w:cs="Times New Roman"/>
        </w:rPr>
        <w:tab/>
        <w:t xml:space="preserve">I understand that upon modification or issuance of a solid waste permit, the entity identified above will become the permittee and will be </w:t>
      </w:r>
      <w:r>
        <w:t xml:space="preserve">subject to all existing permit conditions.  Any other modification of an existing permit or permit conditions will need to </w:t>
      </w:r>
      <w:proofErr w:type="gramStart"/>
      <w:r>
        <w:t>be handled</w:t>
      </w:r>
      <w:proofErr w:type="gramEnd"/>
      <w:r>
        <w:t xml:space="preserve"> separately or in addition to this form.</w:t>
      </w:r>
    </w:p>
    <w:p w14:paraId="4237F733" w14:textId="77777777" w:rsidR="00BD2E7C" w:rsidRDefault="00BD2E7C" w:rsidP="00BD2E7C">
      <w:pPr>
        <w:tabs>
          <w:tab w:val="left" w:pos="360"/>
        </w:tabs>
        <w:spacing w:after="0" w:line="240" w:lineRule="auto"/>
        <w:ind w:left="360" w:hanging="360"/>
        <w:rPr>
          <w:rFonts w:eastAsia="Times New Roman" w:cs="Times New Roman"/>
        </w:rPr>
      </w:pPr>
    </w:p>
    <w:p w14:paraId="7B2A3626" w14:textId="65ECA30C" w:rsidR="00F76907" w:rsidRDefault="00F76907" w:rsidP="00BD2E7C">
      <w:pPr>
        <w:tabs>
          <w:tab w:val="left" w:pos="360"/>
        </w:tabs>
        <w:spacing w:after="0" w:line="240" w:lineRule="auto"/>
        <w:ind w:left="360" w:hanging="360"/>
      </w:pPr>
      <w:r>
        <w:rPr>
          <w:rFonts w:eastAsia="Times New Roman" w:cs="Times New Roman"/>
        </w:rPr>
        <w:fldChar w:fldCharType="begin">
          <w:ffData>
            <w:name w:val="Check53"/>
            <w:enabled/>
            <w:calcOnExit w:val="0"/>
            <w:checkBox>
              <w:sizeAuto/>
              <w:default w:val="0"/>
            </w:checkBox>
          </w:ffData>
        </w:fldChar>
      </w:r>
      <w:r>
        <w:rPr>
          <w:rFonts w:eastAsia="Times New Roman" w:cs="Times New Roman"/>
        </w:rPr>
        <w:instrText xml:space="preserve"> FORMCHECKBOX </w:instrText>
      </w:r>
      <w:r w:rsidR="00CE6BF9">
        <w:rPr>
          <w:rFonts w:eastAsia="Times New Roman" w:cs="Times New Roman"/>
        </w:rPr>
      </w:r>
      <w:r w:rsidR="00CE6BF9">
        <w:rPr>
          <w:rFonts w:eastAsia="Times New Roman" w:cs="Times New Roman"/>
        </w:rPr>
        <w:fldChar w:fldCharType="separate"/>
      </w:r>
      <w:r>
        <w:rPr>
          <w:rFonts w:eastAsia="Times New Roman" w:cs="Times New Roman"/>
        </w:rPr>
        <w:fldChar w:fldCharType="end"/>
      </w:r>
      <w:r>
        <w:rPr>
          <w:rFonts w:eastAsia="Times New Roman" w:cs="Times New Roman"/>
        </w:rPr>
        <w:tab/>
        <w:t xml:space="preserve">I understand the </w:t>
      </w:r>
      <w:r>
        <w:t xml:space="preserve">entity identified above is responsible for updating and maintaining an Operations Manual in accordance with </w:t>
      </w:r>
      <w:proofErr w:type="gramStart"/>
      <w:r>
        <w:t>9</w:t>
      </w:r>
      <w:proofErr w:type="gramEnd"/>
      <w:r>
        <w:t xml:space="preserve"> VAC 20-81-485.</w:t>
      </w:r>
    </w:p>
    <w:p w14:paraId="16F0E147" w14:textId="77777777" w:rsidR="00BD2E7C" w:rsidRDefault="00BD2E7C" w:rsidP="00BD2E7C">
      <w:pPr>
        <w:tabs>
          <w:tab w:val="left" w:pos="360"/>
        </w:tabs>
        <w:spacing w:after="0" w:line="240" w:lineRule="auto"/>
        <w:ind w:left="360" w:hanging="360"/>
        <w:rPr>
          <w:rFonts w:eastAsia="Times New Roman" w:cs="Times New Roman"/>
        </w:rPr>
      </w:pPr>
    </w:p>
    <w:p w14:paraId="17B5F188" w14:textId="78134953" w:rsidR="00F76907" w:rsidRDefault="00F76907" w:rsidP="00BD2E7C">
      <w:pPr>
        <w:tabs>
          <w:tab w:val="left" w:pos="360"/>
        </w:tabs>
        <w:spacing w:after="0" w:line="240" w:lineRule="auto"/>
        <w:ind w:left="360" w:hanging="360"/>
      </w:pPr>
      <w:r>
        <w:rPr>
          <w:rFonts w:eastAsia="Times New Roman" w:cs="Times New Roman"/>
        </w:rPr>
        <w:fldChar w:fldCharType="begin">
          <w:ffData>
            <w:name w:val="Check53"/>
            <w:enabled/>
            <w:calcOnExit w:val="0"/>
            <w:checkBox>
              <w:sizeAuto/>
              <w:default w:val="0"/>
            </w:checkBox>
          </w:ffData>
        </w:fldChar>
      </w:r>
      <w:r>
        <w:rPr>
          <w:rFonts w:eastAsia="Times New Roman" w:cs="Times New Roman"/>
        </w:rPr>
        <w:instrText xml:space="preserve"> FORMCHECKBOX </w:instrText>
      </w:r>
      <w:r w:rsidR="00CE6BF9">
        <w:rPr>
          <w:rFonts w:eastAsia="Times New Roman" w:cs="Times New Roman"/>
        </w:rPr>
      </w:r>
      <w:r w:rsidR="00CE6BF9">
        <w:rPr>
          <w:rFonts w:eastAsia="Times New Roman" w:cs="Times New Roman"/>
        </w:rPr>
        <w:fldChar w:fldCharType="separate"/>
      </w:r>
      <w:r>
        <w:rPr>
          <w:rFonts w:eastAsia="Times New Roman" w:cs="Times New Roman"/>
        </w:rPr>
        <w:fldChar w:fldCharType="end"/>
      </w:r>
      <w:r>
        <w:rPr>
          <w:rFonts w:eastAsia="Times New Roman" w:cs="Times New Roman"/>
        </w:rPr>
        <w:tab/>
        <w:t>I understand that the solid waste management facility i</w:t>
      </w:r>
      <w:r>
        <w:t>dentified above shall operate under the direct supervision of a waste management facility operator licensed by the Board for Waste Management Facility Operators in accordance with</w:t>
      </w:r>
      <w:r w:rsidRPr="00615FD8">
        <w:t xml:space="preserve"> </w:t>
      </w:r>
      <w:r w:rsidRPr="00615FD8">
        <w:rPr>
          <w:rFonts w:ascii="Times" w:hAnsi="Times" w:cs="Times"/>
          <w:b/>
          <w:bCs/>
          <w:color w:val="444444"/>
        </w:rPr>
        <w:t>§</w:t>
      </w:r>
      <w:r>
        <w:rPr>
          <w:rFonts w:ascii="Times" w:hAnsi="Times" w:cs="Times"/>
          <w:b/>
          <w:bCs/>
          <w:color w:val="444444"/>
        </w:rPr>
        <w:t xml:space="preserve"> </w:t>
      </w:r>
      <w:r>
        <w:t>10.1-1408.2.</w:t>
      </w:r>
    </w:p>
    <w:p w14:paraId="290ABAB2" w14:textId="77777777" w:rsidR="00BD2E7C" w:rsidRDefault="00BD2E7C" w:rsidP="00BD2E7C">
      <w:pPr>
        <w:spacing w:after="0" w:line="240" w:lineRule="auto"/>
      </w:pPr>
    </w:p>
    <w:p w14:paraId="007DF10D" w14:textId="418F144E" w:rsidR="00F76907" w:rsidRPr="00BD2E7C" w:rsidRDefault="00226FBE" w:rsidP="00BD2E7C">
      <w:pPr>
        <w:pStyle w:val="Heading2"/>
      </w:pPr>
      <w:r w:rsidRPr="00BD2E7C">
        <w:t>Signature</w:t>
      </w:r>
    </w:p>
    <w:p w14:paraId="5E9668B2" w14:textId="38943B75" w:rsidR="00B854FF" w:rsidRDefault="00226FBE" w:rsidP="00146955">
      <w:pPr>
        <w:spacing w:after="0" w:line="240" w:lineRule="auto"/>
      </w:pPr>
      <w:r>
        <w:t>Please sign below acknowledging you understand and agree to the certification statements above.</w:t>
      </w:r>
    </w:p>
    <w:p w14:paraId="29B9C2A9" w14:textId="566D87FD" w:rsidR="00226FBE" w:rsidRDefault="00226FBE" w:rsidP="00F76907">
      <w:pPr>
        <w:tabs>
          <w:tab w:val="left" w:pos="5760"/>
        </w:tabs>
        <w:spacing w:after="0" w:line="240" w:lineRule="auto"/>
        <w:rPr>
          <w:rFonts w:eastAsia="Times New Roman" w:cs="Times New Roman"/>
        </w:rPr>
      </w:pPr>
    </w:p>
    <w:p w14:paraId="4306D066" w14:textId="77777777" w:rsidR="00226FBE" w:rsidRDefault="00226FBE" w:rsidP="00F76907">
      <w:pPr>
        <w:tabs>
          <w:tab w:val="left" w:pos="5760"/>
        </w:tabs>
        <w:spacing w:after="0" w:line="240" w:lineRule="auto"/>
        <w:rPr>
          <w:rFonts w:eastAsia="Times New Roman" w:cs="Times New Roman"/>
        </w:rPr>
      </w:pPr>
    </w:p>
    <w:p w14:paraId="133100CC" w14:textId="1CB18897" w:rsidR="00F76907" w:rsidRDefault="00F76907" w:rsidP="00F76907">
      <w:pPr>
        <w:tabs>
          <w:tab w:val="left" w:pos="5760"/>
          <w:tab w:val="left" w:pos="8640"/>
        </w:tabs>
        <w:spacing w:after="0" w:line="240" w:lineRule="auto"/>
        <w:rPr>
          <w:rFonts w:eastAsia="Times New Roman" w:cs="Times New Roman"/>
          <w:u w:val="single"/>
        </w:rPr>
      </w:pPr>
      <w:r>
        <w:rPr>
          <w:rFonts w:eastAsia="Times New Roman" w:cs="Times New Roman"/>
        </w:rPr>
        <w:t xml:space="preserve">Signature: </w:t>
      </w:r>
      <w:r w:rsidRPr="00F76907">
        <w:rPr>
          <w:rFonts w:eastAsia="Times New Roman" w:cs="Times New Roman"/>
          <w:u w:val="single"/>
        </w:rPr>
        <w:tab/>
      </w:r>
      <w:r>
        <w:rPr>
          <w:rFonts w:eastAsia="Times New Roman" w:cs="Times New Roman"/>
        </w:rPr>
        <w:t xml:space="preserve">Date: </w:t>
      </w:r>
      <w:r>
        <w:rPr>
          <w:rFonts w:eastAsia="Times New Roman" w:cs="Times New Roman"/>
          <w:u w:val="single"/>
        </w:rPr>
        <w:tab/>
      </w:r>
    </w:p>
    <w:p w14:paraId="259A4682" w14:textId="75612868" w:rsidR="00F76907" w:rsidRPr="00F76907" w:rsidRDefault="00F76907" w:rsidP="00F76907">
      <w:pPr>
        <w:tabs>
          <w:tab w:val="left" w:pos="5760"/>
        </w:tabs>
        <w:spacing w:after="0" w:line="240" w:lineRule="auto"/>
        <w:rPr>
          <w:rFonts w:eastAsia="Times New Roman" w:cs="Times New Roman"/>
        </w:rPr>
      </w:pPr>
      <w:r w:rsidRPr="00F76907">
        <w:rPr>
          <w:rFonts w:eastAsia="Times New Roman" w:cs="Times New Roman"/>
        </w:rPr>
        <w:t xml:space="preserve">Name: </w:t>
      </w:r>
      <w:r w:rsidRPr="00F76907">
        <w:rPr>
          <w:rFonts w:eastAsia="Times New Roman" w:cs="Times New Roman"/>
          <w:u w:val="single"/>
        </w:rPr>
        <w:fldChar w:fldCharType="begin">
          <w:ffData>
            <w:name w:val=""/>
            <w:enabled/>
            <w:calcOnExit w:val="0"/>
            <w:textInput/>
          </w:ffData>
        </w:fldChar>
      </w:r>
      <w:r w:rsidRPr="00F76907">
        <w:rPr>
          <w:rFonts w:eastAsia="Times New Roman" w:cs="Times New Roman"/>
          <w:u w:val="single"/>
        </w:rPr>
        <w:instrText xml:space="preserve"> FORMTEXT </w:instrText>
      </w:r>
      <w:r w:rsidRPr="00F76907">
        <w:rPr>
          <w:rFonts w:eastAsia="Times New Roman" w:cs="Times New Roman"/>
          <w:u w:val="single"/>
        </w:rPr>
      </w:r>
      <w:r w:rsidRPr="00F76907">
        <w:rPr>
          <w:rFonts w:eastAsia="Times New Roman" w:cs="Times New Roman"/>
          <w:u w:val="single"/>
        </w:rPr>
        <w:fldChar w:fldCharType="separate"/>
      </w:r>
      <w:r w:rsidRPr="00F76907">
        <w:rPr>
          <w:rFonts w:ascii="Times New Roman" w:eastAsia="Times New Roman" w:hAnsi="Times New Roman" w:cs="Times New Roman"/>
          <w:noProof/>
          <w:u w:val="single"/>
        </w:rPr>
        <w:t> </w:t>
      </w:r>
      <w:r w:rsidRPr="00F76907">
        <w:rPr>
          <w:rFonts w:ascii="Times New Roman" w:eastAsia="Times New Roman" w:hAnsi="Times New Roman" w:cs="Times New Roman"/>
          <w:noProof/>
          <w:u w:val="single"/>
        </w:rPr>
        <w:t> </w:t>
      </w:r>
      <w:r w:rsidRPr="00F76907">
        <w:rPr>
          <w:rFonts w:ascii="Times New Roman" w:eastAsia="Times New Roman" w:hAnsi="Times New Roman" w:cs="Times New Roman"/>
          <w:noProof/>
          <w:u w:val="single"/>
        </w:rPr>
        <w:t> </w:t>
      </w:r>
      <w:r w:rsidRPr="00F76907">
        <w:rPr>
          <w:rFonts w:ascii="Times New Roman" w:eastAsia="Times New Roman" w:hAnsi="Times New Roman" w:cs="Times New Roman"/>
          <w:noProof/>
          <w:u w:val="single"/>
        </w:rPr>
        <w:t> </w:t>
      </w:r>
      <w:r w:rsidRPr="00F76907">
        <w:rPr>
          <w:rFonts w:ascii="Times New Roman" w:eastAsia="Times New Roman" w:hAnsi="Times New Roman" w:cs="Times New Roman"/>
          <w:noProof/>
          <w:u w:val="single"/>
        </w:rPr>
        <w:t> </w:t>
      </w:r>
      <w:r w:rsidRPr="00F76907">
        <w:rPr>
          <w:rFonts w:eastAsia="Times New Roman" w:cs="Times New Roman"/>
          <w:u w:val="single"/>
        </w:rPr>
        <w:fldChar w:fldCharType="end"/>
      </w:r>
    </w:p>
    <w:p w14:paraId="6CBA4A09" w14:textId="6EA59CBD" w:rsidR="00F76907" w:rsidRPr="00F76907" w:rsidRDefault="00F76907" w:rsidP="00F76907">
      <w:pPr>
        <w:tabs>
          <w:tab w:val="left" w:pos="5760"/>
        </w:tabs>
        <w:spacing w:after="0" w:line="240" w:lineRule="auto"/>
        <w:rPr>
          <w:rFonts w:eastAsia="Times New Roman" w:cs="Times New Roman"/>
        </w:rPr>
      </w:pPr>
      <w:r w:rsidRPr="00F76907">
        <w:rPr>
          <w:rFonts w:eastAsia="Times New Roman" w:cs="Times New Roman"/>
        </w:rPr>
        <w:t xml:space="preserve">Title: </w:t>
      </w:r>
      <w:r w:rsidRPr="00F76907">
        <w:rPr>
          <w:rFonts w:eastAsia="Times New Roman" w:cs="Times New Roman"/>
          <w:u w:val="single"/>
        </w:rPr>
        <w:fldChar w:fldCharType="begin">
          <w:ffData>
            <w:name w:val=""/>
            <w:enabled/>
            <w:calcOnExit w:val="0"/>
            <w:textInput/>
          </w:ffData>
        </w:fldChar>
      </w:r>
      <w:r w:rsidRPr="00F76907">
        <w:rPr>
          <w:rFonts w:eastAsia="Times New Roman" w:cs="Times New Roman"/>
          <w:u w:val="single"/>
        </w:rPr>
        <w:instrText xml:space="preserve"> FORMTEXT </w:instrText>
      </w:r>
      <w:r w:rsidRPr="00F76907">
        <w:rPr>
          <w:rFonts w:eastAsia="Times New Roman" w:cs="Times New Roman"/>
          <w:u w:val="single"/>
        </w:rPr>
      </w:r>
      <w:r w:rsidRPr="00F76907">
        <w:rPr>
          <w:rFonts w:eastAsia="Times New Roman" w:cs="Times New Roman"/>
          <w:u w:val="single"/>
        </w:rPr>
        <w:fldChar w:fldCharType="separate"/>
      </w:r>
      <w:r w:rsidRPr="00F76907">
        <w:rPr>
          <w:rFonts w:ascii="Times New Roman" w:eastAsia="Times New Roman" w:hAnsi="Times New Roman" w:cs="Times New Roman"/>
          <w:noProof/>
          <w:u w:val="single"/>
        </w:rPr>
        <w:t> </w:t>
      </w:r>
      <w:r w:rsidRPr="00F76907">
        <w:rPr>
          <w:rFonts w:ascii="Times New Roman" w:eastAsia="Times New Roman" w:hAnsi="Times New Roman" w:cs="Times New Roman"/>
          <w:noProof/>
          <w:u w:val="single"/>
        </w:rPr>
        <w:t> </w:t>
      </w:r>
      <w:r w:rsidRPr="00F76907">
        <w:rPr>
          <w:rFonts w:ascii="Times New Roman" w:eastAsia="Times New Roman" w:hAnsi="Times New Roman" w:cs="Times New Roman"/>
          <w:noProof/>
          <w:u w:val="single"/>
        </w:rPr>
        <w:t> </w:t>
      </w:r>
      <w:r w:rsidRPr="00F76907">
        <w:rPr>
          <w:rFonts w:ascii="Times New Roman" w:eastAsia="Times New Roman" w:hAnsi="Times New Roman" w:cs="Times New Roman"/>
          <w:noProof/>
          <w:u w:val="single"/>
        </w:rPr>
        <w:t> </w:t>
      </w:r>
      <w:r w:rsidRPr="00F76907">
        <w:rPr>
          <w:rFonts w:ascii="Times New Roman" w:eastAsia="Times New Roman" w:hAnsi="Times New Roman" w:cs="Times New Roman"/>
          <w:noProof/>
          <w:u w:val="single"/>
        </w:rPr>
        <w:t> </w:t>
      </w:r>
      <w:r w:rsidRPr="00F76907">
        <w:rPr>
          <w:rFonts w:eastAsia="Times New Roman" w:cs="Times New Roman"/>
          <w:u w:val="single"/>
        </w:rPr>
        <w:fldChar w:fldCharType="end"/>
      </w:r>
    </w:p>
    <w:p w14:paraId="60F506EB" w14:textId="1F90AA64" w:rsidR="00F64DF7" w:rsidRDefault="00F64DF7" w:rsidP="00F64DF7">
      <w:pPr>
        <w:tabs>
          <w:tab w:val="left" w:pos="1545"/>
        </w:tabs>
      </w:pPr>
    </w:p>
    <w:p w14:paraId="7CE136C8" w14:textId="77777777" w:rsidR="002A1EC1" w:rsidRDefault="002A1EC1">
      <w:r>
        <w:br w:type="page"/>
      </w:r>
    </w:p>
    <w:p w14:paraId="69456492" w14:textId="66FF7FEE" w:rsidR="00FF5BB7" w:rsidRPr="00DF0208" w:rsidRDefault="00FF5BB7" w:rsidP="00DF0208">
      <w:pPr>
        <w:pStyle w:val="Title"/>
        <w:jc w:val="center"/>
        <w:rPr>
          <w:sz w:val="32"/>
          <w:szCs w:val="32"/>
          <w:u w:val="single"/>
        </w:rPr>
      </w:pPr>
      <w:r w:rsidRPr="00DF0208">
        <w:rPr>
          <w:sz w:val="32"/>
          <w:szCs w:val="32"/>
          <w:u w:val="single"/>
        </w:rPr>
        <w:lastRenderedPageBreak/>
        <w:t>Instructio</w:t>
      </w:r>
      <w:r w:rsidR="00D35820" w:rsidRPr="00DF0208">
        <w:rPr>
          <w:sz w:val="32"/>
          <w:szCs w:val="32"/>
          <w:u w:val="single"/>
        </w:rPr>
        <w:t>ns for Completing Change of Owner/Operator DEQ Form</w:t>
      </w:r>
    </w:p>
    <w:p w14:paraId="2630238F" w14:textId="77777777" w:rsidR="00FF5BB7" w:rsidRPr="00241035" w:rsidRDefault="00FF5BB7" w:rsidP="00241035">
      <w:pPr>
        <w:spacing w:after="0" w:line="240" w:lineRule="auto"/>
        <w:rPr>
          <w:rFonts w:eastAsia="Times New Roman" w:cs="Times New Roman"/>
        </w:rPr>
      </w:pPr>
    </w:p>
    <w:p w14:paraId="1FD0FBB8" w14:textId="2B6999BE" w:rsidR="00FF5BB7" w:rsidRPr="00241035" w:rsidRDefault="00D35820" w:rsidP="00241035">
      <w:pPr>
        <w:spacing w:after="0" w:line="240" w:lineRule="auto"/>
      </w:pPr>
      <w:r>
        <w:rPr>
          <w:rFonts w:eastAsia="Times New Roman" w:cs="Times New Roman"/>
        </w:rPr>
        <w:t xml:space="preserve">This </w:t>
      </w:r>
      <w:r w:rsidR="00FF5BB7" w:rsidRPr="00241035">
        <w:rPr>
          <w:rFonts w:eastAsia="Times New Roman" w:cs="Times New Roman"/>
        </w:rPr>
        <w:t xml:space="preserve">DEQ Form </w:t>
      </w:r>
      <w:proofErr w:type="gramStart"/>
      <w:r w:rsidR="00FF5BB7" w:rsidRPr="00241035">
        <w:rPr>
          <w:rFonts w:eastAsia="Times New Roman" w:cs="Times New Roman"/>
        </w:rPr>
        <w:t xml:space="preserve">is </w:t>
      </w:r>
      <w:r>
        <w:rPr>
          <w:rFonts w:eastAsia="Times New Roman" w:cs="Times New Roman"/>
        </w:rPr>
        <w:t>provided</w:t>
      </w:r>
      <w:proofErr w:type="gramEnd"/>
      <w:r>
        <w:rPr>
          <w:rFonts w:eastAsia="Times New Roman" w:cs="Times New Roman"/>
        </w:rPr>
        <w:t xml:space="preserve"> as guidance by the solid waste program to ensure the necessary documentation is provided to the </w:t>
      </w:r>
      <w:r w:rsidR="00474850">
        <w:rPr>
          <w:rFonts w:eastAsia="Times New Roman" w:cs="Times New Roman"/>
        </w:rPr>
        <w:t>Department</w:t>
      </w:r>
      <w:r>
        <w:rPr>
          <w:rFonts w:eastAsia="Times New Roman" w:cs="Times New Roman"/>
        </w:rPr>
        <w:t xml:space="preserve"> following a</w:t>
      </w:r>
      <w:r w:rsidR="001F3966">
        <w:rPr>
          <w:rFonts w:eastAsia="Times New Roman" w:cs="Times New Roman"/>
        </w:rPr>
        <w:t xml:space="preserve"> change in the</w:t>
      </w:r>
      <w:r>
        <w:rPr>
          <w:rFonts w:eastAsia="Times New Roman" w:cs="Times New Roman"/>
        </w:rPr>
        <w:t xml:space="preserve"> owner or operator of a permitted solid waste management facility.  Under the Virginia Solid Waste Management Regulations (VSWMR, 9 VAC 20-81), </w:t>
      </w:r>
      <w:r w:rsidR="00474850">
        <w:rPr>
          <w:rFonts w:eastAsia="Times New Roman" w:cs="Times New Roman"/>
        </w:rPr>
        <w:t xml:space="preserve">permits may NOT be transferred by the permittee; instead, the Department will either revoke and reissue the permit to the new owner/operator </w:t>
      </w:r>
      <w:r w:rsidR="00921843">
        <w:rPr>
          <w:rFonts w:eastAsia="Times New Roman" w:cs="Times New Roman"/>
        </w:rPr>
        <w:t xml:space="preserve">or issue a minor permit modification </w:t>
      </w:r>
      <w:r w:rsidR="00474850">
        <w:rPr>
          <w:rFonts w:eastAsia="Times New Roman" w:cs="Times New Roman"/>
        </w:rPr>
        <w:t xml:space="preserve">following the property transfer and receipt of the documentation outlined herein and releasing the old permittee from permit obligations.  </w:t>
      </w:r>
      <w:r w:rsidR="00FF5BB7" w:rsidRPr="00241035">
        <w:rPr>
          <w:rFonts w:eastAsia="Times New Roman" w:cs="Times New Roman"/>
        </w:rPr>
        <w:t xml:space="preserve">These instructions </w:t>
      </w:r>
      <w:proofErr w:type="gramStart"/>
      <w:r w:rsidR="00FF5BB7" w:rsidRPr="00241035">
        <w:rPr>
          <w:rFonts w:eastAsia="Times New Roman" w:cs="Times New Roman"/>
        </w:rPr>
        <w:t>are designed</w:t>
      </w:r>
      <w:proofErr w:type="gramEnd"/>
      <w:r w:rsidR="00FF5BB7" w:rsidRPr="00241035">
        <w:rPr>
          <w:rFonts w:eastAsia="Times New Roman" w:cs="Times New Roman"/>
        </w:rPr>
        <w:t xml:space="preserve"> to assist </w:t>
      </w:r>
      <w:r w:rsidR="0076466D" w:rsidRPr="00241035">
        <w:rPr>
          <w:rFonts w:eastAsia="Times New Roman" w:cs="Times New Roman"/>
        </w:rPr>
        <w:t xml:space="preserve">solid waste management </w:t>
      </w:r>
      <w:r w:rsidR="00FF5BB7" w:rsidRPr="00241035">
        <w:rPr>
          <w:rFonts w:eastAsia="Times New Roman" w:cs="Times New Roman"/>
        </w:rPr>
        <w:t xml:space="preserve">facilities with the completion of this form.  The descriptions below </w:t>
      </w:r>
      <w:proofErr w:type="gramStart"/>
      <w:r w:rsidR="00FF5BB7" w:rsidRPr="00241035">
        <w:rPr>
          <w:rFonts w:eastAsia="Times New Roman" w:cs="Times New Roman"/>
        </w:rPr>
        <w:t>are listed</w:t>
      </w:r>
      <w:proofErr w:type="gramEnd"/>
      <w:r w:rsidR="00FF5BB7" w:rsidRPr="00241035">
        <w:rPr>
          <w:rFonts w:eastAsia="Times New Roman" w:cs="Times New Roman"/>
        </w:rPr>
        <w:t xml:space="preserve"> in the order as they appear on </w:t>
      </w:r>
      <w:r w:rsidR="00921843">
        <w:rPr>
          <w:rFonts w:eastAsia="Times New Roman" w:cs="Times New Roman"/>
        </w:rPr>
        <w:t xml:space="preserve">the </w:t>
      </w:r>
      <w:r w:rsidR="00FF5BB7" w:rsidRPr="00241035">
        <w:rPr>
          <w:rFonts w:eastAsia="Times New Roman" w:cs="Times New Roman"/>
        </w:rPr>
        <w:t>DEQ Form.</w:t>
      </w:r>
    </w:p>
    <w:p w14:paraId="2F55825C" w14:textId="77777777" w:rsidR="00FF5BB7" w:rsidRDefault="00FF5BB7" w:rsidP="00241035">
      <w:pPr>
        <w:spacing w:after="0" w:line="240" w:lineRule="auto"/>
        <w:rPr>
          <w:b/>
        </w:rPr>
      </w:pPr>
    </w:p>
    <w:p w14:paraId="7E76C5F4" w14:textId="77777777" w:rsidR="00FF5BB7" w:rsidRPr="00241035" w:rsidRDefault="001F3966" w:rsidP="00DF0208">
      <w:pPr>
        <w:pStyle w:val="Heading1"/>
        <w:numPr>
          <w:ilvl w:val="0"/>
          <w:numId w:val="0"/>
        </w:numPr>
        <w:ind w:left="360" w:hanging="360"/>
      </w:pPr>
      <w:r>
        <w:t>GENERAL</w:t>
      </w:r>
      <w:r w:rsidR="00FF5BB7" w:rsidRPr="00241035">
        <w:t xml:space="preserve"> INFORMATION</w:t>
      </w:r>
    </w:p>
    <w:p w14:paraId="2D952D3C" w14:textId="77777777" w:rsidR="00FF5BB7" w:rsidRPr="00241035" w:rsidRDefault="001F3966" w:rsidP="00DF0208">
      <w:pPr>
        <w:pStyle w:val="Heading2"/>
        <w:numPr>
          <w:ilvl w:val="0"/>
          <w:numId w:val="21"/>
        </w:numPr>
        <w:ind w:left="360"/>
      </w:pPr>
      <w:r>
        <w:t>Current Facility Information</w:t>
      </w:r>
    </w:p>
    <w:p w14:paraId="4EF5198F" w14:textId="77777777" w:rsidR="004151AE" w:rsidRPr="004151AE" w:rsidRDefault="001F3966" w:rsidP="00241035">
      <w:pPr>
        <w:spacing w:after="0" w:line="240" w:lineRule="auto"/>
        <w:ind w:left="360"/>
        <w:rPr>
          <w:rFonts w:eastAsia="Times New Roman" w:cs="Arial"/>
        </w:rPr>
      </w:pPr>
      <w:r>
        <w:rPr>
          <w:rFonts w:eastAsia="Times New Roman" w:cs="Arial"/>
          <w:b/>
        </w:rPr>
        <w:t>Facility Name</w:t>
      </w:r>
      <w:r w:rsidR="001B731D">
        <w:rPr>
          <w:rFonts w:eastAsia="Times New Roman" w:cs="Arial"/>
          <w:b/>
        </w:rPr>
        <w:t xml:space="preserve">: </w:t>
      </w:r>
      <w:r w:rsidR="004151AE" w:rsidRPr="004151AE">
        <w:rPr>
          <w:rFonts w:eastAsia="Times New Roman" w:cs="Arial"/>
        </w:rPr>
        <w:t>Enter</w:t>
      </w:r>
      <w:r w:rsidRPr="004151AE">
        <w:rPr>
          <w:rFonts w:eastAsia="Times New Roman" w:cs="Arial"/>
        </w:rPr>
        <w:t xml:space="preserve"> the name of the facility currently identified on the solid waste permit. </w:t>
      </w:r>
    </w:p>
    <w:p w14:paraId="2BE256B8" w14:textId="77777777" w:rsidR="004151AE" w:rsidRDefault="004151AE" w:rsidP="00241035">
      <w:pPr>
        <w:spacing w:after="0" w:line="240" w:lineRule="auto"/>
        <w:ind w:left="360"/>
        <w:rPr>
          <w:rFonts w:eastAsia="Times New Roman" w:cs="Arial"/>
          <w:b/>
        </w:rPr>
      </w:pPr>
    </w:p>
    <w:p w14:paraId="2525AD88" w14:textId="77777777" w:rsidR="001B731D" w:rsidRDefault="004151AE" w:rsidP="00241035">
      <w:pPr>
        <w:spacing w:after="0" w:line="240" w:lineRule="auto"/>
        <w:ind w:left="360"/>
        <w:rPr>
          <w:rFonts w:eastAsia="Times New Roman" w:cs="Arial"/>
        </w:rPr>
      </w:pPr>
      <w:r>
        <w:rPr>
          <w:rFonts w:eastAsia="Times New Roman" w:cs="Arial"/>
          <w:b/>
        </w:rPr>
        <w:t xml:space="preserve">Permit No. </w:t>
      </w:r>
      <w:r>
        <w:rPr>
          <w:rFonts w:eastAsia="Times New Roman" w:cs="Arial"/>
        </w:rPr>
        <w:t xml:space="preserve">Indicate the existing permit number using the 6-digit </w:t>
      </w:r>
      <w:proofErr w:type="gramStart"/>
      <w:r>
        <w:rPr>
          <w:rFonts w:eastAsia="Times New Roman" w:cs="Arial"/>
        </w:rPr>
        <w:t>alpha-numeric</w:t>
      </w:r>
      <w:proofErr w:type="gramEnd"/>
      <w:r>
        <w:rPr>
          <w:rFonts w:eastAsia="Times New Roman" w:cs="Arial"/>
        </w:rPr>
        <w:t xml:space="preserve"> ID.  Applicable alpha IDs are SWP, PBR, EMG, or EXP. </w:t>
      </w:r>
    </w:p>
    <w:p w14:paraId="317F0855" w14:textId="77777777" w:rsidR="001B731D" w:rsidRPr="001B731D" w:rsidRDefault="001B731D" w:rsidP="00241035">
      <w:pPr>
        <w:spacing w:after="0" w:line="240" w:lineRule="auto"/>
        <w:ind w:left="360"/>
        <w:rPr>
          <w:rFonts w:eastAsia="Times New Roman" w:cs="Arial"/>
        </w:rPr>
      </w:pPr>
    </w:p>
    <w:p w14:paraId="716F7B1E" w14:textId="77777777" w:rsidR="00FF5BB7" w:rsidRPr="00241035" w:rsidRDefault="004151AE" w:rsidP="00241035">
      <w:pPr>
        <w:spacing w:after="0" w:line="240" w:lineRule="auto"/>
        <w:ind w:left="360"/>
        <w:rPr>
          <w:rFonts w:eastAsia="Times New Roman" w:cs="Arial"/>
        </w:rPr>
      </w:pPr>
      <w:r>
        <w:rPr>
          <w:rFonts w:eastAsia="Times New Roman" w:cs="Arial"/>
          <w:b/>
        </w:rPr>
        <w:t>Location Address</w:t>
      </w:r>
      <w:r w:rsidR="00FF5BB7" w:rsidRPr="00241035">
        <w:rPr>
          <w:rFonts w:eastAsia="Times New Roman" w:cs="Arial"/>
          <w:b/>
        </w:rPr>
        <w:t xml:space="preserve">:  </w:t>
      </w:r>
      <w:r w:rsidR="00FF5BB7" w:rsidRPr="00241035">
        <w:rPr>
          <w:rFonts w:eastAsia="Times New Roman" w:cs="Arial"/>
        </w:rPr>
        <w:t>Provide the street address of the facility’s physical location (may be Rural Route/Box No. if 911 address is not available)</w:t>
      </w:r>
      <w:r w:rsidR="00313AAF" w:rsidRPr="00241035">
        <w:rPr>
          <w:rFonts w:eastAsia="Times New Roman" w:cs="Arial"/>
        </w:rPr>
        <w:t>.</w:t>
      </w:r>
    </w:p>
    <w:p w14:paraId="5CD330B9" w14:textId="77777777" w:rsidR="00FF5BB7" w:rsidRPr="00241035" w:rsidRDefault="00FF5BB7" w:rsidP="00241035">
      <w:pPr>
        <w:spacing w:after="0" w:line="240" w:lineRule="auto"/>
        <w:ind w:left="360"/>
        <w:rPr>
          <w:rFonts w:eastAsia="Times New Roman" w:cs="Arial"/>
          <w:b/>
        </w:rPr>
      </w:pPr>
    </w:p>
    <w:p w14:paraId="2D0108BE" w14:textId="2D868144" w:rsidR="00FF5BB7" w:rsidRDefault="004151AE" w:rsidP="00241035">
      <w:pPr>
        <w:spacing w:after="0" w:line="240" w:lineRule="auto"/>
        <w:ind w:left="360"/>
        <w:rPr>
          <w:rFonts w:eastAsia="Times New Roman" w:cs="Arial"/>
        </w:rPr>
      </w:pPr>
      <w:r>
        <w:rPr>
          <w:rFonts w:eastAsia="Times New Roman" w:cs="Arial"/>
          <w:b/>
        </w:rPr>
        <w:t xml:space="preserve">Owner on Permit: </w:t>
      </w:r>
      <w:r w:rsidRPr="004151AE">
        <w:rPr>
          <w:rFonts w:eastAsia="Times New Roman" w:cs="Arial"/>
        </w:rPr>
        <w:t>Enter the name of the current facility owner identified on the solid waste permit.</w:t>
      </w:r>
    </w:p>
    <w:p w14:paraId="1BB92B34" w14:textId="77777777" w:rsidR="004151AE" w:rsidRDefault="004151AE" w:rsidP="00241035">
      <w:pPr>
        <w:spacing w:after="0" w:line="240" w:lineRule="auto"/>
        <w:ind w:left="360"/>
        <w:rPr>
          <w:rFonts w:eastAsia="Times New Roman" w:cs="Arial"/>
        </w:rPr>
      </w:pPr>
    </w:p>
    <w:p w14:paraId="29BB3CFD" w14:textId="5AFA5D53" w:rsidR="004151AE" w:rsidRDefault="004151AE" w:rsidP="004151AE">
      <w:pPr>
        <w:spacing w:after="0" w:line="240" w:lineRule="auto"/>
        <w:ind w:left="360"/>
        <w:rPr>
          <w:rFonts w:eastAsia="Times New Roman" w:cs="Arial"/>
        </w:rPr>
      </w:pPr>
      <w:r>
        <w:rPr>
          <w:rFonts w:eastAsia="Times New Roman" w:cs="Arial"/>
          <w:b/>
        </w:rPr>
        <w:t xml:space="preserve">Operator on Permit: </w:t>
      </w:r>
      <w:r w:rsidRPr="004151AE">
        <w:rPr>
          <w:rFonts w:eastAsia="Times New Roman" w:cs="Arial"/>
        </w:rPr>
        <w:t>If different from the owner,</w:t>
      </w:r>
      <w:r>
        <w:rPr>
          <w:rFonts w:eastAsia="Times New Roman" w:cs="Arial"/>
          <w:b/>
        </w:rPr>
        <w:t xml:space="preserve"> </w:t>
      </w:r>
      <w:r>
        <w:rPr>
          <w:rFonts w:eastAsia="Times New Roman" w:cs="Arial"/>
        </w:rPr>
        <w:t>e</w:t>
      </w:r>
      <w:r w:rsidRPr="004151AE">
        <w:rPr>
          <w:rFonts w:eastAsia="Times New Roman" w:cs="Arial"/>
        </w:rPr>
        <w:t xml:space="preserve">nter the name of the current facility </w:t>
      </w:r>
      <w:r>
        <w:rPr>
          <w:rFonts w:eastAsia="Times New Roman" w:cs="Arial"/>
        </w:rPr>
        <w:t>operator</w:t>
      </w:r>
      <w:r w:rsidRPr="004151AE">
        <w:rPr>
          <w:rFonts w:eastAsia="Times New Roman" w:cs="Arial"/>
        </w:rPr>
        <w:t xml:space="preserve"> identified on the solid waste permit.</w:t>
      </w:r>
    </w:p>
    <w:p w14:paraId="0F1F7A40" w14:textId="77777777" w:rsidR="00FF5BB7" w:rsidRPr="00241035" w:rsidRDefault="00FF5BB7" w:rsidP="00241035">
      <w:pPr>
        <w:spacing w:after="0" w:line="240" w:lineRule="auto"/>
        <w:rPr>
          <w:rFonts w:eastAsia="Times New Roman" w:cs="Arial"/>
          <w:b/>
        </w:rPr>
      </w:pPr>
    </w:p>
    <w:p w14:paraId="45A18F8A" w14:textId="77777777" w:rsidR="00FF5BB7" w:rsidRDefault="00FF5BB7" w:rsidP="00DF0208">
      <w:pPr>
        <w:pStyle w:val="Heading2"/>
      </w:pPr>
      <w:r w:rsidRPr="00241035">
        <w:t xml:space="preserve">Facility </w:t>
      </w:r>
      <w:r w:rsidR="004151AE">
        <w:t>Name Change</w:t>
      </w:r>
    </w:p>
    <w:p w14:paraId="620C7400" w14:textId="77777777" w:rsidR="004151AE" w:rsidRPr="004151AE" w:rsidRDefault="004151AE" w:rsidP="004151AE">
      <w:pPr>
        <w:pStyle w:val="ListParagraph"/>
        <w:spacing w:after="0" w:line="240" w:lineRule="auto"/>
        <w:ind w:left="360"/>
        <w:rPr>
          <w:rFonts w:eastAsia="Times New Roman" w:cs="Arial"/>
        </w:rPr>
      </w:pPr>
      <w:r w:rsidRPr="004151AE">
        <w:rPr>
          <w:rFonts w:eastAsia="Times New Roman" w:cs="Arial"/>
        </w:rPr>
        <w:t xml:space="preserve">Note that if the facility name is not changing as part of an owner or operator change, mark the ‘No Change’ box and leave this section blank. </w:t>
      </w:r>
    </w:p>
    <w:p w14:paraId="12CB2029" w14:textId="77777777" w:rsidR="004151AE" w:rsidRPr="00241035" w:rsidRDefault="004151AE" w:rsidP="004151AE">
      <w:pPr>
        <w:pStyle w:val="ListParagraph"/>
        <w:spacing w:after="0" w:line="240" w:lineRule="auto"/>
        <w:ind w:left="360"/>
        <w:rPr>
          <w:rFonts w:eastAsia="Times New Roman" w:cs="Arial"/>
          <w:b/>
        </w:rPr>
      </w:pPr>
    </w:p>
    <w:p w14:paraId="159D778D" w14:textId="39D4F9E9" w:rsidR="00FF5BB7" w:rsidRDefault="004151AE" w:rsidP="00241035">
      <w:pPr>
        <w:tabs>
          <w:tab w:val="left" w:pos="360"/>
        </w:tabs>
        <w:spacing w:after="0" w:line="240" w:lineRule="auto"/>
        <w:ind w:left="360"/>
        <w:rPr>
          <w:rFonts w:eastAsia="Times New Roman" w:cs="Arial"/>
        </w:rPr>
      </w:pPr>
      <w:r>
        <w:rPr>
          <w:rFonts w:eastAsia="Times New Roman" w:cs="Arial"/>
          <w:b/>
        </w:rPr>
        <w:t>New Facility Name</w:t>
      </w:r>
      <w:r w:rsidR="00FF5BB7" w:rsidRPr="00241035">
        <w:rPr>
          <w:rFonts w:eastAsia="Times New Roman" w:cs="Arial"/>
          <w:b/>
        </w:rPr>
        <w:t xml:space="preserve">: </w:t>
      </w:r>
      <w:r w:rsidR="00FF5BB7" w:rsidRPr="00241035">
        <w:rPr>
          <w:rFonts w:eastAsia="Times New Roman" w:cs="Arial"/>
        </w:rPr>
        <w:t xml:space="preserve">Provide </w:t>
      </w:r>
      <w:r>
        <w:rPr>
          <w:rFonts w:eastAsia="Times New Roman" w:cs="Arial"/>
        </w:rPr>
        <w:t>the new name for the solid waste management facility.</w:t>
      </w:r>
    </w:p>
    <w:p w14:paraId="5500079B" w14:textId="77777777" w:rsidR="004151AE" w:rsidRDefault="004151AE" w:rsidP="00241035">
      <w:pPr>
        <w:tabs>
          <w:tab w:val="left" w:pos="360"/>
        </w:tabs>
        <w:spacing w:after="0" w:line="240" w:lineRule="auto"/>
        <w:ind w:left="360"/>
        <w:rPr>
          <w:rFonts w:eastAsia="Times New Roman" w:cs="Arial"/>
        </w:rPr>
      </w:pPr>
    </w:p>
    <w:p w14:paraId="7D30A5AA" w14:textId="77777777" w:rsidR="004151AE" w:rsidRPr="00241035" w:rsidRDefault="004151AE" w:rsidP="00241035">
      <w:pPr>
        <w:tabs>
          <w:tab w:val="left" w:pos="360"/>
        </w:tabs>
        <w:spacing w:after="0" w:line="240" w:lineRule="auto"/>
        <w:ind w:left="360"/>
        <w:rPr>
          <w:rFonts w:eastAsia="Times New Roman" w:cs="Arial"/>
        </w:rPr>
      </w:pPr>
      <w:r w:rsidRPr="004151AE">
        <w:rPr>
          <w:rFonts w:eastAsia="Times New Roman" w:cs="Arial"/>
          <w:b/>
        </w:rPr>
        <w:t>Effective Date:</w:t>
      </w:r>
      <w:r>
        <w:rPr>
          <w:rFonts w:eastAsia="Times New Roman" w:cs="Arial"/>
        </w:rPr>
        <w:t xml:space="preserve"> Use the calendar drop down (or enter the date in MM/DD/YYYY format) to indicate the effective date of the name change for the facility.</w:t>
      </w:r>
    </w:p>
    <w:p w14:paraId="4E505B3A" w14:textId="77777777" w:rsidR="00FF5BB7" w:rsidRDefault="00FF5BB7" w:rsidP="00241035">
      <w:pPr>
        <w:tabs>
          <w:tab w:val="left" w:pos="360"/>
        </w:tabs>
        <w:spacing w:after="0" w:line="240" w:lineRule="auto"/>
        <w:ind w:left="360"/>
        <w:rPr>
          <w:b/>
        </w:rPr>
      </w:pPr>
    </w:p>
    <w:p w14:paraId="7BC88C45" w14:textId="77777777" w:rsidR="004151AE" w:rsidRDefault="004151AE" w:rsidP="00DF0208">
      <w:pPr>
        <w:pStyle w:val="Heading2"/>
      </w:pPr>
      <w:r>
        <w:t>Change of Ownership</w:t>
      </w:r>
    </w:p>
    <w:p w14:paraId="57BA28DA" w14:textId="77777777" w:rsidR="004151AE" w:rsidRPr="004151AE" w:rsidRDefault="004151AE" w:rsidP="004151AE">
      <w:pPr>
        <w:spacing w:after="0" w:line="240" w:lineRule="auto"/>
        <w:ind w:left="360"/>
        <w:rPr>
          <w:rFonts w:eastAsia="Times New Roman" w:cs="Arial"/>
        </w:rPr>
      </w:pPr>
      <w:r w:rsidRPr="004151AE">
        <w:rPr>
          <w:rFonts w:eastAsia="Times New Roman" w:cs="Arial"/>
        </w:rPr>
        <w:t xml:space="preserve">Note that if the </w:t>
      </w:r>
      <w:r>
        <w:rPr>
          <w:rFonts w:eastAsia="Times New Roman" w:cs="Arial"/>
        </w:rPr>
        <w:t>owner</w:t>
      </w:r>
      <w:r w:rsidRPr="004151AE">
        <w:rPr>
          <w:rFonts w:eastAsia="Times New Roman" w:cs="Arial"/>
        </w:rPr>
        <w:t xml:space="preserve"> </w:t>
      </w:r>
      <w:r>
        <w:rPr>
          <w:rFonts w:eastAsia="Times New Roman" w:cs="Arial"/>
        </w:rPr>
        <w:t>i</w:t>
      </w:r>
      <w:r w:rsidRPr="004151AE">
        <w:rPr>
          <w:rFonts w:eastAsia="Times New Roman" w:cs="Arial"/>
        </w:rPr>
        <w:t xml:space="preserve">s not changing as part of </w:t>
      </w:r>
      <w:r>
        <w:rPr>
          <w:rFonts w:eastAsia="Times New Roman" w:cs="Arial"/>
        </w:rPr>
        <w:t>this request</w:t>
      </w:r>
      <w:r w:rsidRPr="004151AE">
        <w:rPr>
          <w:rFonts w:eastAsia="Times New Roman" w:cs="Arial"/>
        </w:rPr>
        <w:t xml:space="preserve">, mark the ‘No Change’ box and leave this section blank. </w:t>
      </w:r>
    </w:p>
    <w:p w14:paraId="1BBE21B8" w14:textId="77777777" w:rsidR="004151AE" w:rsidRDefault="004151AE" w:rsidP="00241035">
      <w:pPr>
        <w:tabs>
          <w:tab w:val="left" w:pos="360"/>
        </w:tabs>
        <w:spacing w:after="0" w:line="240" w:lineRule="auto"/>
        <w:ind w:left="360"/>
        <w:rPr>
          <w:b/>
        </w:rPr>
      </w:pPr>
    </w:p>
    <w:p w14:paraId="6820403F" w14:textId="77777777" w:rsidR="004151AE" w:rsidRDefault="004151AE" w:rsidP="004151AE">
      <w:pPr>
        <w:tabs>
          <w:tab w:val="left" w:pos="360"/>
        </w:tabs>
        <w:spacing w:after="0" w:line="240" w:lineRule="auto"/>
        <w:ind w:left="360"/>
        <w:rPr>
          <w:rFonts w:eastAsia="Times New Roman" w:cs="Arial"/>
        </w:rPr>
      </w:pPr>
      <w:r>
        <w:rPr>
          <w:rFonts w:eastAsia="Times New Roman" w:cs="Arial"/>
          <w:b/>
        </w:rPr>
        <w:t>New Owner</w:t>
      </w:r>
      <w:r w:rsidRPr="00241035">
        <w:rPr>
          <w:rFonts w:eastAsia="Times New Roman" w:cs="Arial"/>
          <w:b/>
        </w:rPr>
        <w:t xml:space="preserve">: </w:t>
      </w:r>
      <w:r w:rsidRPr="00241035">
        <w:rPr>
          <w:rFonts w:eastAsia="Times New Roman" w:cs="Arial"/>
        </w:rPr>
        <w:t xml:space="preserve">Provide </w:t>
      </w:r>
      <w:r>
        <w:rPr>
          <w:rFonts w:eastAsia="Times New Roman" w:cs="Arial"/>
        </w:rPr>
        <w:t xml:space="preserve">the name of the new owner for the solid waste management facility.  </w:t>
      </w:r>
      <w:r w:rsidRPr="00241035">
        <w:t>Owner listed shall match SCC documentation provided with the NOI, if applicable.</w:t>
      </w:r>
    </w:p>
    <w:p w14:paraId="384D97C4" w14:textId="77777777" w:rsidR="004151AE" w:rsidRDefault="004151AE" w:rsidP="004151AE">
      <w:pPr>
        <w:tabs>
          <w:tab w:val="left" w:pos="360"/>
        </w:tabs>
        <w:spacing w:after="0" w:line="240" w:lineRule="auto"/>
        <w:ind w:left="360"/>
        <w:rPr>
          <w:rFonts w:eastAsia="Times New Roman" w:cs="Arial"/>
        </w:rPr>
      </w:pPr>
    </w:p>
    <w:p w14:paraId="13C3FCBE" w14:textId="77777777" w:rsidR="004151AE" w:rsidRPr="00241035" w:rsidRDefault="004151AE" w:rsidP="004151AE">
      <w:pPr>
        <w:tabs>
          <w:tab w:val="left" w:pos="360"/>
        </w:tabs>
        <w:spacing w:after="0" w:line="240" w:lineRule="auto"/>
        <w:ind w:left="360"/>
        <w:rPr>
          <w:rFonts w:eastAsia="Times New Roman" w:cs="Arial"/>
        </w:rPr>
      </w:pPr>
      <w:r w:rsidRPr="004151AE">
        <w:rPr>
          <w:rFonts w:eastAsia="Times New Roman" w:cs="Arial"/>
          <w:b/>
        </w:rPr>
        <w:t>Effective Date:</w:t>
      </w:r>
      <w:r>
        <w:rPr>
          <w:rFonts w:eastAsia="Times New Roman" w:cs="Arial"/>
        </w:rPr>
        <w:t xml:space="preserve"> Use the calendar drop down (or enter the date in MM/DD/YYYY format) to indicate the effective date of the name change for the facility.</w:t>
      </w:r>
    </w:p>
    <w:p w14:paraId="60C3C3E3" w14:textId="77777777" w:rsidR="004151AE" w:rsidRPr="00241035" w:rsidRDefault="004151AE" w:rsidP="00241035">
      <w:pPr>
        <w:tabs>
          <w:tab w:val="left" w:pos="360"/>
        </w:tabs>
        <w:spacing w:after="0" w:line="240" w:lineRule="auto"/>
        <w:ind w:left="360"/>
        <w:rPr>
          <w:b/>
        </w:rPr>
      </w:pPr>
    </w:p>
    <w:p w14:paraId="513EC483" w14:textId="77777777" w:rsidR="00FF5BB7" w:rsidRPr="00241035" w:rsidRDefault="004151AE" w:rsidP="00241035">
      <w:pPr>
        <w:tabs>
          <w:tab w:val="left" w:pos="360"/>
        </w:tabs>
        <w:spacing w:after="0" w:line="240" w:lineRule="auto"/>
        <w:ind w:left="360"/>
      </w:pPr>
      <w:r>
        <w:rPr>
          <w:b/>
        </w:rPr>
        <w:t>Mailing</w:t>
      </w:r>
      <w:r w:rsidR="00FF5BB7" w:rsidRPr="00241035">
        <w:rPr>
          <w:b/>
        </w:rPr>
        <w:t xml:space="preserve"> Address,</w:t>
      </w:r>
      <w:r>
        <w:rPr>
          <w:b/>
        </w:rPr>
        <w:t xml:space="preserve"> City, State, and Zip</w:t>
      </w:r>
      <w:r w:rsidR="00FF5BB7" w:rsidRPr="00241035">
        <w:rPr>
          <w:b/>
        </w:rPr>
        <w:t xml:space="preserve">:  </w:t>
      </w:r>
      <w:r w:rsidR="00FF5BB7" w:rsidRPr="00241035">
        <w:t xml:space="preserve">Provide </w:t>
      </w:r>
      <w:r>
        <w:t xml:space="preserve">the mailing </w:t>
      </w:r>
      <w:r w:rsidR="00FF5BB7" w:rsidRPr="00241035">
        <w:t xml:space="preserve">address of the legal owner of facility. </w:t>
      </w:r>
    </w:p>
    <w:p w14:paraId="7005C8C1" w14:textId="77777777" w:rsidR="004151AE" w:rsidRDefault="004151AE" w:rsidP="00241035">
      <w:pPr>
        <w:tabs>
          <w:tab w:val="left" w:pos="360"/>
        </w:tabs>
        <w:spacing w:after="0" w:line="240" w:lineRule="auto"/>
        <w:ind w:left="360"/>
        <w:rPr>
          <w:rFonts w:eastAsia="Times New Roman" w:cs="Arial"/>
        </w:rPr>
      </w:pPr>
    </w:p>
    <w:p w14:paraId="28F374EC" w14:textId="77777777" w:rsidR="00FF5BB7" w:rsidRPr="00241035" w:rsidRDefault="004151AE" w:rsidP="00241035">
      <w:pPr>
        <w:tabs>
          <w:tab w:val="left" w:pos="360"/>
        </w:tabs>
        <w:spacing w:after="0" w:line="240" w:lineRule="auto"/>
        <w:ind w:left="360"/>
        <w:rPr>
          <w:b/>
        </w:rPr>
      </w:pPr>
      <w:r w:rsidRPr="004151AE">
        <w:rPr>
          <w:rFonts w:eastAsia="Times New Roman" w:cs="Arial"/>
          <w:b/>
        </w:rPr>
        <w:t>Owner Contact</w:t>
      </w:r>
      <w:r w:rsidR="00C67A20">
        <w:rPr>
          <w:rFonts w:eastAsia="Times New Roman" w:cs="Arial"/>
          <w:b/>
        </w:rPr>
        <w:t>, Title, Phone, and Email</w:t>
      </w:r>
      <w:r w:rsidRPr="004151AE">
        <w:rPr>
          <w:rFonts w:eastAsia="Times New Roman" w:cs="Arial"/>
          <w:b/>
        </w:rPr>
        <w:t>:</w:t>
      </w:r>
      <w:r>
        <w:rPr>
          <w:rFonts w:eastAsia="Times New Roman" w:cs="Arial"/>
        </w:rPr>
        <w:t xml:space="preserve"> Provide </w:t>
      </w:r>
      <w:r w:rsidRPr="00241035">
        <w:rPr>
          <w:rFonts w:eastAsia="Times New Roman" w:cs="Arial"/>
        </w:rPr>
        <w:t>information for the person responsible for preparing the permit application.  This person should be associated with the facility named.  DEQ will consider the person listed as the main contact for correspondence relating to the</w:t>
      </w:r>
      <w:r w:rsidR="00C67A20">
        <w:rPr>
          <w:rFonts w:eastAsia="Times New Roman" w:cs="Arial"/>
        </w:rPr>
        <w:t xml:space="preserve"> facility’s</w:t>
      </w:r>
      <w:r w:rsidRPr="00241035">
        <w:rPr>
          <w:rFonts w:eastAsia="Times New Roman" w:cs="Arial"/>
        </w:rPr>
        <w:t xml:space="preserve"> permit.</w:t>
      </w:r>
    </w:p>
    <w:p w14:paraId="1ED94F4A" w14:textId="77777777" w:rsidR="00C67A20" w:rsidRDefault="00C67A20" w:rsidP="00C67A20">
      <w:pPr>
        <w:pStyle w:val="ListParagraph"/>
        <w:spacing w:after="0" w:line="240" w:lineRule="auto"/>
        <w:ind w:left="360"/>
        <w:rPr>
          <w:rFonts w:eastAsia="Times New Roman" w:cs="Arial"/>
          <w:b/>
        </w:rPr>
      </w:pPr>
    </w:p>
    <w:p w14:paraId="11C37D49" w14:textId="77777777" w:rsidR="00C67A20" w:rsidRDefault="00C67A20">
      <w:pPr>
        <w:rPr>
          <w:rFonts w:eastAsia="Times New Roman" w:cs="Arial"/>
          <w:b/>
        </w:rPr>
      </w:pPr>
      <w:r>
        <w:rPr>
          <w:rFonts w:eastAsia="Times New Roman" w:cs="Arial"/>
          <w:b/>
        </w:rPr>
        <w:br w:type="page"/>
      </w:r>
    </w:p>
    <w:p w14:paraId="13AA243A" w14:textId="77777777" w:rsidR="00C67A20" w:rsidRDefault="00C67A20" w:rsidP="00DF0208">
      <w:pPr>
        <w:pStyle w:val="Heading2"/>
      </w:pPr>
      <w:r>
        <w:lastRenderedPageBreak/>
        <w:t>Change of Operator</w:t>
      </w:r>
    </w:p>
    <w:p w14:paraId="013C7C39" w14:textId="77777777" w:rsidR="00C67A20" w:rsidRPr="00C67A20" w:rsidRDefault="00C67A20" w:rsidP="00C67A20">
      <w:pPr>
        <w:spacing w:after="0" w:line="240" w:lineRule="auto"/>
        <w:ind w:left="360"/>
        <w:rPr>
          <w:rFonts w:eastAsia="Times New Roman" w:cs="Arial"/>
        </w:rPr>
      </w:pPr>
      <w:r w:rsidRPr="00C67A20">
        <w:rPr>
          <w:rFonts w:eastAsia="Times New Roman" w:cs="Arial"/>
        </w:rPr>
        <w:t xml:space="preserve">Note that if the </w:t>
      </w:r>
      <w:r>
        <w:rPr>
          <w:rFonts w:eastAsia="Times New Roman" w:cs="Arial"/>
        </w:rPr>
        <w:t>operator</w:t>
      </w:r>
      <w:r w:rsidRPr="00C67A20">
        <w:rPr>
          <w:rFonts w:eastAsia="Times New Roman" w:cs="Arial"/>
        </w:rPr>
        <w:t xml:space="preserve"> is not changing as part of this request, mark the ‘No Change’ bo</w:t>
      </w:r>
      <w:r>
        <w:rPr>
          <w:rFonts w:eastAsia="Times New Roman" w:cs="Arial"/>
        </w:rPr>
        <w:t>x and leave this section blank, or if the Operator is the same entity as the Owner, mark the ‘Same as Owner’ box and leave this section blank.</w:t>
      </w:r>
    </w:p>
    <w:p w14:paraId="08763E33" w14:textId="77777777" w:rsidR="00C67A20" w:rsidRPr="00C67A20" w:rsidRDefault="00C67A20" w:rsidP="00C67A20">
      <w:pPr>
        <w:tabs>
          <w:tab w:val="left" w:pos="360"/>
        </w:tabs>
        <w:spacing w:after="0" w:line="240" w:lineRule="auto"/>
        <w:ind w:left="360"/>
        <w:rPr>
          <w:b/>
        </w:rPr>
      </w:pPr>
    </w:p>
    <w:p w14:paraId="3B3CD371" w14:textId="77777777" w:rsidR="00C67A20" w:rsidRPr="00C67A20" w:rsidRDefault="00C67A20" w:rsidP="00C67A20">
      <w:pPr>
        <w:tabs>
          <w:tab w:val="left" w:pos="360"/>
        </w:tabs>
        <w:spacing w:after="0" w:line="240" w:lineRule="auto"/>
        <w:ind w:left="360"/>
        <w:rPr>
          <w:rFonts w:eastAsia="Times New Roman" w:cs="Arial"/>
        </w:rPr>
      </w:pPr>
      <w:r w:rsidRPr="00C67A20">
        <w:rPr>
          <w:rFonts w:eastAsia="Times New Roman" w:cs="Arial"/>
          <w:b/>
        </w:rPr>
        <w:t xml:space="preserve">New </w:t>
      </w:r>
      <w:r>
        <w:rPr>
          <w:rFonts w:eastAsia="Times New Roman" w:cs="Arial"/>
          <w:b/>
        </w:rPr>
        <w:t>Operator</w:t>
      </w:r>
      <w:r w:rsidRPr="00C67A20">
        <w:rPr>
          <w:rFonts w:eastAsia="Times New Roman" w:cs="Arial"/>
          <w:b/>
        </w:rPr>
        <w:t xml:space="preserve">: </w:t>
      </w:r>
      <w:r w:rsidRPr="00C67A20">
        <w:rPr>
          <w:rFonts w:eastAsia="Times New Roman" w:cs="Arial"/>
        </w:rPr>
        <w:t xml:space="preserve">Provide the name of the new </w:t>
      </w:r>
      <w:r>
        <w:rPr>
          <w:rFonts w:eastAsia="Times New Roman" w:cs="Arial"/>
        </w:rPr>
        <w:t>operator</w:t>
      </w:r>
      <w:r w:rsidRPr="00C67A20">
        <w:rPr>
          <w:rFonts w:eastAsia="Times New Roman" w:cs="Arial"/>
        </w:rPr>
        <w:t xml:space="preserve"> for the solid waste management facility.  </w:t>
      </w:r>
      <w:r>
        <w:rPr>
          <w:rFonts w:eastAsia="Times New Roman" w:cs="Arial"/>
        </w:rPr>
        <w:t xml:space="preserve">If the </w:t>
      </w:r>
      <w:r>
        <w:t>Operator is the permit holder, the Operator</w:t>
      </w:r>
      <w:r w:rsidRPr="00241035">
        <w:t xml:space="preserve"> listed shall match SCC documentation provided with the NOI, if applicable.</w:t>
      </w:r>
    </w:p>
    <w:p w14:paraId="27885BC6" w14:textId="77777777" w:rsidR="00C67A20" w:rsidRPr="00C67A20" w:rsidRDefault="00C67A20" w:rsidP="00C67A20">
      <w:pPr>
        <w:tabs>
          <w:tab w:val="left" w:pos="360"/>
        </w:tabs>
        <w:spacing w:after="0" w:line="240" w:lineRule="auto"/>
        <w:ind w:left="360"/>
        <w:rPr>
          <w:rFonts w:eastAsia="Times New Roman" w:cs="Arial"/>
        </w:rPr>
      </w:pPr>
    </w:p>
    <w:p w14:paraId="35358243" w14:textId="77777777" w:rsidR="00C67A20" w:rsidRPr="00C67A20" w:rsidRDefault="00C67A20" w:rsidP="00C67A20">
      <w:pPr>
        <w:tabs>
          <w:tab w:val="left" w:pos="360"/>
        </w:tabs>
        <w:spacing w:after="0" w:line="240" w:lineRule="auto"/>
        <w:ind w:left="360"/>
        <w:rPr>
          <w:rFonts w:eastAsia="Times New Roman" w:cs="Arial"/>
        </w:rPr>
      </w:pPr>
      <w:r w:rsidRPr="00C67A20">
        <w:rPr>
          <w:rFonts w:eastAsia="Times New Roman" w:cs="Arial"/>
          <w:b/>
        </w:rPr>
        <w:t>Effective Date:</w:t>
      </w:r>
      <w:r w:rsidRPr="00C67A20">
        <w:rPr>
          <w:rFonts w:eastAsia="Times New Roman" w:cs="Arial"/>
        </w:rPr>
        <w:t xml:space="preserve"> Use the calendar drop down (or enter the date in MM/DD/YYYY format) to indicate the effective date of the name change for the facility.</w:t>
      </w:r>
    </w:p>
    <w:p w14:paraId="60D31B2E" w14:textId="77777777" w:rsidR="00C67A20" w:rsidRPr="00C67A20" w:rsidRDefault="00C67A20" w:rsidP="00C67A20">
      <w:pPr>
        <w:tabs>
          <w:tab w:val="left" w:pos="360"/>
        </w:tabs>
        <w:spacing w:after="0" w:line="240" w:lineRule="auto"/>
        <w:ind w:left="360"/>
        <w:rPr>
          <w:b/>
        </w:rPr>
      </w:pPr>
    </w:p>
    <w:p w14:paraId="1DC6A18F" w14:textId="77777777" w:rsidR="00C67A20" w:rsidRPr="00241035" w:rsidRDefault="00C67A20" w:rsidP="00C67A20">
      <w:pPr>
        <w:tabs>
          <w:tab w:val="left" w:pos="360"/>
        </w:tabs>
        <w:spacing w:after="0" w:line="240" w:lineRule="auto"/>
        <w:ind w:left="360"/>
      </w:pPr>
      <w:r w:rsidRPr="00C67A20">
        <w:rPr>
          <w:b/>
        </w:rPr>
        <w:t xml:space="preserve">Mailing Address, City, State, and Zip:  </w:t>
      </w:r>
      <w:r w:rsidRPr="00241035">
        <w:t xml:space="preserve">Provide </w:t>
      </w:r>
      <w:r>
        <w:t xml:space="preserve">the mailing </w:t>
      </w:r>
      <w:r w:rsidRPr="00241035">
        <w:t xml:space="preserve">address of the legal owner of facility. </w:t>
      </w:r>
    </w:p>
    <w:p w14:paraId="6830A95D" w14:textId="77777777" w:rsidR="00C67A20" w:rsidRPr="00C67A20" w:rsidRDefault="00C67A20" w:rsidP="00C67A20">
      <w:pPr>
        <w:tabs>
          <w:tab w:val="left" w:pos="360"/>
        </w:tabs>
        <w:spacing w:after="0" w:line="240" w:lineRule="auto"/>
        <w:ind w:left="360"/>
        <w:rPr>
          <w:rFonts w:eastAsia="Times New Roman" w:cs="Arial"/>
        </w:rPr>
      </w:pPr>
    </w:p>
    <w:p w14:paraId="2DDE3A64" w14:textId="77777777" w:rsidR="00C67A20" w:rsidRPr="00C67A20" w:rsidRDefault="00C67A20" w:rsidP="00C67A20">
      <w:pPr>
        <w:tabs>
          <w:tab w:val="left" w:pos="360"/>
        </w:tabs>
        <w:spacing w:after="0" w:line="240" w:lineRule="auto"/>
        <w:ind w:left="360"/>
        <w:rPr>
          <w:b/>
        </w:rPr>
      </w:pPr>
      <w:r>
        <w:rPr>
          <w:rFonts w:eastAsia="Times New Roman" w:cs="Arial"/>
          <w:b/>
        </w:rPr>
        <w:t>Operator</w:t>
      </w:r>
      <w:r w:rsidRPr="00C67A20">
        <w:rPr>
          <w:rFonts w:eastAsia="Times New Roman" w:cs="Arial"/>
          <w:b/>
        </w:rPr>
        <w:t xml:space="preserve"> Contact, Title, Phone, and Email:</w:t>
      </w:r>
      <w:r w:rsidRPr="00C67A20">
        <w:rPr>
          <w:rFonts w:eastAsia="Times New Roman" w:cs="Arial"/>
        </w:rPr>
        <w:t xml:space="preserve"> Provide information for the person responsible for preparing the permit application.  This person should be associated with the facility named.  DEQ will consider the person listed as the main contact for correspondence relating to the facility’s permit.</w:t>
      </w:r>
    </w:p>
    <w:p w14:paraId="4172CD7E" w14:textId="77777777" w:rsidR="004151AE" w:rsidRDefault="004151AE" w:rsidP="00241035">
      <w:pPr>
        <w:tabs>
          <w:tab w:val="left" w:pos="360"/>
        </w:tabs>
        <w:spacing w:after="0" w:line="240" w:lineRule="auto"/>
        <w:ind w:left="360"/>
        <w:rPr>
          <w:b/>
        </w:rPr>
      </w:pPr>
    </w:p>
    <w:p w14:paraId="6C423955" w14:textId="2775E3D0" w:rsidR="00C67A20" w:rsidRDefault="00C67A20" w:rsidP="00DF0208">
      <w:pPr>
        <w:pStyle w:val="Heading2"/>
      </w:pPr>
      <w:r>
        <w:t>Billing</w:t>
      </w:r>
      <w:r w:rsidR="00DF0208">
        <w:t xml:space="preserve"> Information</w:t>
      </w:r>
    </w:p>
    <w:p w14:paraId="439E548F" w14:textId="0CCFBA26" w:rsidR="00C67A20" w:rsidRDefault="00C67A20" w:rsidP="00C67A20">
      <w:pPr>
        <w:pStyle w:val="ListParagraph"/>
        <w:spacing w:after="0" w:line="240" w:lineRule="auto"/>
        <w:ind w:left="360"/>
        <w:rPr>
          <w:rFonts w:eastAsia="Times New Roman" w:cs="Arial"/>
        </w:rPr>
      </w:pPr>
      <w:r>
        <w:rPr>
          <w:rFonts w:eastAsia="Times New Roman" w:cs="Arial"/>
          <w:b/>
        </w:rPr>
        <w:t xml:space="preserve">Billing Contact, Mailing Address, Phone, and Email: </w:t>
      </w:r>
      <w:r>
        <w:rPr>
          <w:rFonts w:eastAsia="Times New Roman" w:cs="Arial"/>
        </w:rPr>
        <w:t xml:space="preserve">Provide </w:t>
      </w:r>
      <w:r w:rsidRPr="00241035">
        <w:rPr>
          <w:rFonts w:eastAsia="Times New Roman" w:cs="Arial"/>
        </w:rPr>
        <w:t>information for the person responsible for</w:t>
      </w:r>
      <w:r>
        <w:rPr>
          <w:rFonts w:eastAsia="Times New Roman" w:cs="Arial"/>
        </w:rPr>
        <w:t xml:space="preserve"> annual solid waste billing fees.</w:t>
      </w:r>
    </w:p>
    <w:p w14:paraId="490FC09A" w14:textId="770FF9F5" w:rsidR="00346E59" w:rsidRDefault="00346E59" w:rsidP="00346E59">
      <w:pPr>
        <w:spacing w:after="0" w:line="240" w:lineRule="auto"/>
        <w:rPr>
          <w:rFonts w:eastAsia="Times New Roman" w:cs="Arial"/>
        </w:rPr>
      </w:pPr>
    </w:p>
    <w:p w14:paraId="3AF52384" w14:textId="70B158A9" w:rsidR="00346E59" w:rsidRPr="00346E59" w:rsidRDefault="00346E59" w:rsidP="00DF0208">
      <w:pPr>
        <w:pStyle w:val="Heading2"/>
        <w:rPr>
          <w:rFonts w:eastAsia="Times New Roman" w:cs="Arial"/>
        </w:rPr>
      </w:pPr>
      <w:r w:rsidRPr="00346E59">
        <w:t>Are any other changes to the permit requested?</w:t>
      </w:r>
    </w:p>
    <w:p w14:paraId="3BFB8C0E" w14:textId="120791F7" w:rsidR="00F367FA" w:rsidRDefault="00346E59" w:rsidP="00346E59">
      <w:pPr>
        <w:pStyle w:val="ListParagraph"/>
        <w:spacing w:after="0" w:line="240" w:lineRule="auto"/>
        <w:ind w:left="360"/>
      </w:pPr>
      <w:r w:rsidRPr="00346E59">
        <w:t xml:space="preserve">If </w:t>
      </w:r>
      <w:r>
        <w:t xml:space="preserve">other changes </w:t>
      </w:r>
      <w:proofErr w:type="gramStart"/>
      <w:r>
        <w:t>are requested</w:t>
      </w:r>
      <w:proofErr w:type="gramEnd"/>
      <w:r>
        <w:t xml:space="preserve">, such as changes to specific permit conditions or facility design, construction, operation, monitoring, closure, or post-closure care, mark yes and provide a brief description of the </w:t>
      </w:r>
      <w:r w:rsidR="00F367FA">
        <w:t>modifications planned.</w:t>
      </w:r>
    </w:p>
    <w:p w14:paraId="68B23F6D" w14:textId="77777777" w:rsidR="00F367FA" w:rsidRDefault="00F367FA" w:rsidP="00346E59">
      <w:pPr>
        <w:pStyle w:val="ListParagraph"/>
        <w:spacing w:after="0" w:line="240" w:lineRule="auto"/>
        <w:ind w:left="360"/>
      </w:pPr>
    </w:p>
    <w:p w14:paraId="561F6B92" w14:textId="33398370" w:rsidR="00346E59" w:rsidRPr="00346E59" w:rsidRDefault="00F367FA" w:rsidP="00346E59">
      <w:pPr>
        <w:pStyle w:val="ListParagraph"/>
        <w:spacing w:after="0" w:line="240" w:lineRule="auto"/>
        <w:ind w:left="360"/>
        <w:rPr>
          <w:rFonts w:eastAsia="Times New Roman" w:cs="Arial"/>
        </w:rPr>
      </w:pPr>
      <w:r w:rsidRPr="00F367FA">
        <w:rPr>
          <w:b/>
        </w:rPr>
        <w:t xml:space="preserve">Note: </w:t>
      </w:r>
      <w:r>
        <w:t>T</w:t>
      </w:r>
      <w:r w:rsidR="00346E59">
        <w:t xml:space="preserve">his form only addresses </w:t>
      </w:r>
      <w:r>
        <w:t xml:space="preserve">facility name and </w:t>
      </w:r>
      <w:r w:rsidR="00346E59">
        <w:t>owner/operator changes</w:t>
      </w:r>
      <w:r>
        <w:t>.</w:t>
      </w:r>
      <w:r w:rsidR="00346E59">
        <w:t xml:space="preserve"> </w:t>
      </w:r>
      <w:r>
        <w:t xml:space="preserve">Other changes requested to the permit or permit conditions will </w:t>
      </w:r>
      <w:r w:rsidR="00346E59">
        <w:t xml:space="preserve">need to be addressed using the applicable permit </w:t>
      </w:r>
      <w:r>
        <w:t xml:space="preserve">application </w:t>
      </w:r>
      <w:r w:rsidR="00346E59">
        <w:t xml:space="preserve">form (DEQ </w:t>
      </w:r>
      <w:r>
        <w:t xml:space="preserve">Form </w:t>
      </w:r>
      <w:r w:rsidR="00346E59">
        <w:t>SW PTB for SWP permit</w:t>
      </w:r>
      <w:r>
        <w:t xml:space="preserve"> modification</w:t>
      </w:r>
      <w:r w:rsidR="00346E59">
        <w:t xml:space="preserve">s or DEQ </w:t>
      </w:r>
      <w:r>
        <w:t xml:space="preserve">Form </w:t>
      </w:r>
      <w:r w:rsidR="00346E59">
        <w:t xml:space="preserve">SW PBR for </w:t>
      </w:r>
      <w:r>
        <w:t>PBR</w:t>
      </w:r>
      <w:r w:rsidR="00346E59">
        <w:t xml:space="preserve"> modifications)</w:t>
      </w:r>
      <w:r>
        <w:t xml:space="preserve"> and can be processed either with the owner/operator change or requested separately following the owner/operator permit update</w:t>
      </w:r>
      <w:r w:rsidR="00346E59">
        <w:t xml:space="preserve">. </w:t>
      </w:r>
    </w:p>
    <w:p w14:paraId="2C1ED455" w14:textId="77777777" w:rsidR="00FF5BB7" w:rsidRPr="00241035" w:rsidRDefault="00FF5BB7" w:rsidP="00241035">
      <w:pPr>
        <w:spacing w:after="0" w:line="240" w:lineRule="auto"/>
      </w:pPr>
    </w:p>
    <w:p w14:paraId="35C48750" w14:textId="77777777" w:rsidR="00FF5BB7" w:rsidRPr="00241035" w:rsidRDefault="0090280A" w:rsidP="00DF0208">
      <w:pPr>
        <w:pStyle w:val="Heading1"/>
        <w:numPr>
          <w:ilvl w:val="0"/>
          <w:numId w:val="0"/>
        </w:numPr>
        <w:ind w:left="360" w:hanging="360"/>
      </w:pPr>
      <w:r w:rsidRPr="00241035">
        <w:t>ATTACHMENTS</w:t>
      </w:r>
    </w:p>
    <w:p w14:paraId="4F87D803" w14:textId="77777777" w:rsidR="00FF5BB7" w:rsidRDefault="0090280A" w:rsidP="00241035">
      <w:pPr>
        <w:spacing w:after="0" w:line="240" w:lineRule="auto"/>
      </w:pPr>
      <w:r w:rsidRPr="00241035">
        <w:t xml:space="preserve">This list acts as a checklist for the application.  Please indicate whether the attachment </w:t>
      </w:r>
      <w:proofErr w:type="gramStart"/>
      <w:r w:rsidRPr="00241035">
        <w:t>is provided</w:t>
      </w:r>
      <w:proofErr w:type="gramEnd"/>
      <w:r w:rsidRPr="00241035">
        <w:t xml:space="preserve"> with the application.  There are instances where some of the attachments </w:t>
      </w:r>
      <w:r w:rsidR="00DC6ADF" w:rsidRPr="00241035">
        <w:t>are not applicable to a facility</w:t>
      </w:r>
      <w:r w:rsidR="00C67A20">
        <w:t xml:space="preserve"> request</w:t>
      </w:r>
      <w:r w:rsidR="00DC6ADF" w:rsidRPr="00241035">
        <w:t xml:space="preserve">.  In these instances, please mark ‘N/A.’ </w:t>
      </w:r>
      <w:r w:rsidR="00FF5BB7" w:rsidRPr="00241035">
        <w:t xml:space="preserve">Details on each of the attachments </w:t>
      </w:r>
      <w:proofErr w:type="gramStart"/>
      <w:r w:rsidR="00FF5BB7" w:rsidRPr="00241035">
        <w:t>can be found</w:t>
      </w:r>
      <w:proofErr w:type="gramEnd"/>
      <w:r w:rsidR="00FF5BB7" w:rsidRPr="00241035">
        <w:t xml:space="preserve"> in th</w:t>
      </w:r>
      <w:r w:rsidR="00DC6ADF" w:rsidRPr="00241035">
        <w:t xml:space="preserve">e DEQ Submission Instructions and </w:t>
      </w:r>
      <w:r w:rsidR="00C67A20">
        <w:t>Part V of 9 VAC 20-81 (Sections 400 through 600)</w:t>
      </w:r>
      <w:r w:rsidR="00DC6ADF" w:rsidRPr="00241035">
        <w:t>.</w:t>
      </w:r>
      <w:r w:rsidR="00454565">
        <w:t xml:space="preserve">  Note that all attachments should identify the same business entity as owner or operator as identified on this form. </w:t>
      </w:r>
    </w:p>
    <w:p w14:paraId="2976BDAA" w14:textId="77777777" w:rsidR="00DF3410" w:rsidRDefault="00DF3410" w:rsidP="00241035">
      <w:pPr>
        <w:spacing w:after="0" w:line="240" w:lineRule="auto"/>
      </w:pPr>
    </w:p>
    <w:p w14:paraId="4B56DCAD" w14:textId="77777777" w:rsidR="00DF3410" w:rsidRPr="00DF3410" w:rsidRDefault="00DF3410" w:rsidP="00DF3410">
      <w:pPr>
        <w:pStyle w:val="ListParagraph"/>
        <w:numPr>
          <w:ilvl w:val="0"/>
          <w:numId w:val="14"/>
        </w:numPr>
        <w:spacing w:after="0" w:line="240" w:lineRule="auto"/>
      </w:pPr>
      <w:r w:rsidRPr="00D35820">
        <w:rPr>
          <w:rFonts w:eastAsia="Times New Roman" w:cs="Times New Roman"/>
        </w:rPr>
        <w:t>Disclosure Statement, DEQ Forms DISC-01 and DISC-02</w:t>
      </w:r>
    </w:p>
    <w:p w14:paraId="5E5CC258" w14:textId="0DAFEBDA" w:rsidR="00DF3410" w:rsidRDefault="00655073" w:rsidP="00DF3410">
      <w:pPr>
        <w:pStyle w:val="ListParagraph"/>
        <w:spacing w:after="0" w:line="240" w:lineRule="auto"/>
        <w:rPr>
          <w:rFonts w:eastAsia="Times New Roman" w:cs="Times New Roman"/>
        </w:rPr>
      </w:pPr>
      <w:r>
        <w:rPr>
          <w:rFonts w:eastAsia="Times New Roman" w:cs="Times New Roman"/>
        </w:rPr>
        <w:t xml:space="preserve">The purpose of a disclosure statement is to identify all key personnel at a permitted solid waste management facility.  The disclosure statement </w:t>
      </w:r>
      <w:proofErr w:type="gramStart"/>
      <w:r>
        <w:rPr>
          <w:rFonts w:eastAsia="Times New Roman" w:cs="Times New Roman"/>
        </w:rPr>
        <w:t>must be updated</w:t>
      </w:r>
      <w:proofErr w:type="gramEnd"/>
      <w:r>
        <w:rPr>
          <w:rFonts w:eastAsia="Times New Roman" w:cs="Times New Roman"/>
        </w:rPr>
        <w:t xml:space="preserve"> on a regular basis to always be complete and accurate.  A disclosure statement is a required permit application attachment, unless the disclosure statement on file is materially complete and accurate.</w:t>
      </w:r>
    </w:p>
    <w:p w14:paraId="2798A095" w14:textId="77777777" w:rsidR="00655073" w:rsidRPr="00D04E27" w:rsidRDefault="00655073" w:rsidP="00DF3410">
      <w:pPr>
        <w:pStyle w:val="ListParagraph"/>
        <w:spacing w:after="0" w:line="240" w:lineRule="auto"/>
        <w:rPr>
          <w:rFonts w:cstheme="minorHAnsi"/>
        </w:rPr>
      </w:pPr>
    </w:p>
    <w:p w14:paraId="25553C36" w14:textId="77777777" w:rsidR="00DF3410" w:rsidRPr="00655073" w:rsidRDefault="00DF3410" w:rsidP="00DF3410">
      <w:pPr>
        <w:pStyle w:val="ListParagraph"/>
        <w:numPr>
          <w:ilvl w:val="0"/>
          <w:numId w:val="14"/>
        </w:numPr>
        <w:spacing w:after="0" w:line="240" w:lineRule="auto"/>
      </w:pPr>
      <w:r w:rsidRPr="00E140FC">
        <w:rPr>
          <w:rFonts w:eastAsia="Times New Roman" w:cs="Times New Roman"/>
        </w:rPr>
        <w:t>Demonstration of legal control over the site</w:t>
      </w:r>
    </w:p>
    <w:p w14:paraId="51F3B36A" w14:textId="77777777" w:rsidR="00655073" w:rsidRDefault="00655073" w:rsidP="00655073">
      <w:pPr>
        <w:pStyle w:val="ListParagraph"/>
        <w:spacing w:after="0" w:line="240" w:lineRule="auto"/>
        <w:rPr>
          <w:rFonts w:eastAsia="Times New Roman" w:cs="Times New Roman"/>
        </w:rPr>
      </w:pPr>
      <w:r>
        <w:rPr>
          <w:rFonts w:eastAsia="Times New Roman" w:cs="Times New Roman"/>
        </w:rPr>
        <w:t>This documentation will be required for any change of property ownership, or change in lease agreement in the case of an operator holding the solid waste permit.</w:t>
      </w:r>
    </w:p>
    <w:p w14:paraId="0D36D482" w14:textId="77777777" w:rsidR="00655073" w:rsidRPr="00DF3410" w:rsidRDefault="00655073" w:rsidP="00655073">
      <w:pPr>
        <w:pStyle w:val="ListParagraph"/>
        <w:spacing w:after="0" w:line="240" w:lineRule="auto"/>
      </w:pPr>
    </w:p>
    <w:p w14:paraId="0B834164" w14:textId="77777777" w:rsidR="00DF3410" w:rsidRPr="00655073" w:rsidRDefault="00DF3410" w:rsidP="00DF3410">
      <w:pPr>
        <w:pStyle w:val="ListParagraph"/>
        <w:numPr>
          <w:ilvl w:val="0"/>
          <w:numId w:val="14"/>
        </w:numPr>
        <w:spacing w:after="0" w:line="240" w:lineRule="auto"/>
      </w:pPr>
      <w:r w:rsidRPr="00E140FC">
        <w:rPr>
          <w:rFonts w:eastAsia="Times New Roman" w:cs="Times New Roman"/>
        </w:rPr>
        <w:t xml:space="preserve">State Corporation Commission </w:t>
      </w:r>
      <w:r w:rsidR="00655073">
        <w:rPr>
          <w:rFonts w:eastAsia="Times New Roman" w:cs="Times New Roman"/>
        </w:rPr>
        <w:t xml:space="preserve">(or SCC) </w:t>
      </w:r>
      <w:r w:rsidRPr="00E140FC">
        <w:rPr>
          <w:rFonts w:eastAsia="Times New Roman" w:cs="Times New Roman"/>
        </w:rPr>
        <w:t>Certification</w:t>
      </w:r>
    </w:p>
    <w:p w14:paraId="45705BB7" w14:textId="2866F29C" w:rsidR="00655073" w:rsidRDefault="00655073" w:rsidP="00655073">
      <w:pPr>
        <w:pStyle w:val="ListParagraph"/>
        <w:spacing w:after="0" w:line="240" w:lineRule="auto"/>
        <w:rPr>
          <w:rFonts w:eastAsia="Times New Roman" w:cs="Times New Roman"/>
        </w:rPr>
      </w:pPr>
      <w:r>
        <w:rPr>
          <w:rFonts w:eastAsia="Times New Roman" w:cs="Times New Roman"/>
        </w:rPr>
        <w:t xml:space="preserve">The purpose of the State Corporation Commission, or SCC, Certification is to ensure that the permittee is a valid business entity in the Commonwealth of Virginia.  </w:t>
      </w:r>
      <w:r w:rsidR="000E5701">
        <w:rPr>
          <w:sz w:val="23"/>
          <w:szCs w:val="23"/>
        </w:rPr>
        <w:t xml:space="preserve">The attachment shall include the Certification of Incorporation and either a Certificate of Good Standing (for corporations) or a Certificate of Fact (for LLCs) </w:t>
      </w:r>
      <w:r w:rsidR="000E5701">
        <w:rPr>
          <w:sz w:val="23"/>
          <w:szCs w:val="23"/>
        </w:rPr>
        <w:lastRenderedPageBreak/>
        <w:t>from the State Corporation Commission (SCC) for the designated owner and/or operator as indicated on this form.</w:t>
      </w:r>
    </w:p>
    <w:p w14:paraId="027B52C7" w14:textId="77777777" w:rsidR="00655073" w:rsidRPr="00DF3410" w:rsidRDefault="00655073" w:rsidP="00454565">
      <w:pPr>
        <w:spacing w:after="0" w:line="240" w:lineRule="auto"/>
      </w:pPr>
    </w:p>
    <w:p w14:paraId="502340DB" w14:textId="77777777" w:rsidR="00DF3410" w:rsidRPr="00454565" w:rsidRDefault="00DF3410" w:rsidP="00DF3410">
      <w:pPr>
        <w:pStyle w:val="ListParagraph"/>
        <w:numPr>
          <w:ilvl w:val="0"/>
          <w:numId w:val="14"/>
        </w:numPr>
        <w:spacing w:after="0" w:line="240" w:lineRule="auto"/>
      </w:pPr>
      <w:r w:rsidRPr="00E140FC">
        <w:rPr>
          <w:rFonts w:eastAsia="Times New Roman" w:cs="Times New Roman"/>
        </w:rPr>
        <w:t xml:space="preserve">Proof of Financial </w:t>
      </w:r>
      <w:r w:rsidRPr="00DC7F3C">
        <w:rPr>
          <w:rFonts w:eastAsia="Times New Roman" w:cs="Times New Roman"/>
        </w:rPr>
        <w:t xml:space="preserve">Assurance </w:t>
      </w:r>
      <w:r w:rsidRPr="00DC7F3C">
        <w:rPr>
          <w:rFonts w:ascii="Calibri" w:hAnsi="Calibri" w:cs="Calibri"/>
          <w:shd w:val="clear" w:color="auto" w:fill="FFFFFF"/>
        </w:rPr>
        <w:t>specified under 9 VAC 20-70</w:t>
      </w:r>
    </w:p>
    <w:p w14:paraId="737C03F9" w14:textId="1C7A68CE" w:rsidR="00454565" w:rsidRDefault="004A3212" w:rsidP="00454565">
      <w:pPr>
        <w:pStyle w:val="ListParagraph"/>
        <w:spacing w:after="0" w:line="240" w:lineRule="auto"/>
        <w:rPr>
          <w:sz w:val="23"/>
          <w:szCs w:val="23"/>
        </w:rPr>
      </w:pPr>
      <w:r>
        <w:rPr>
          <w:sz w:val="23"/>
          <w:szCs w:val="23"/>
        </w:rPr>
        <w:t xml:space="preserve">Reference: </w:t>
      </w:r>
      <w:hyperlink r:id="rId9" w:history="1">
        <w:r w:rsidRPr="002A1EC1">
          <w:rPr>
            <w:rStyle w:val="Hyperlink"/>
            <w:sz w:val="23"/>
            <w:szCs w:val="23"/>
          </w:rPr>
          <w:t>9 VAC 20-70</w:t>
        </w:r>
      </w:hyperlink>
      <w:r>
        <w:rPr>
          <w:sz w:val="23"/>
          <w:szCs w:val="23"/>
        </w:rPr>
        <w:t xml:space="preserve"> - </w:t>
      </w:r>
      <w:r w:rsidRPr="002A1EC1">
        <w:rPr>
          <w:sz w:val="23"/>
          <w:szCs w:val="23"/>
        </w:rPr>
        <w:t>https://law.lis.virginia.gov/admincode/title9/agency20/chapter70/</w:t>
      </w:r>
      <w:r>
        <w:rPr>
          <w:sz w:val="23"/>
          <w:szCs w:val="23"/>
        </w:rPr>
        <w:t xml:space="preserve"> </w:t>
      </w:r>
    </w:p>
    <w:p w14:paraId="77B1664F" w14:textId="0423461C" w:rsidR="00454565" w:rsidRPr="00DF3410" w:rsidRDefault="00454565" w:rsidP="00454565">
      <w:pPr>
        <w:pStyle w:val="ListParagraph"/>
        <w:spacing w:after="0" w:line="240" w:lineRule="auto"/>
      </w:pPr>
      <w:r>
        <w:rPr>
          <w:sz w:val="23"/>
          <w:szCs w:val="23"/>
        </w:rPr>
        <w:t xml:space="preserve">The </w:t>
      </w:r>
      <w:r w:rsidR="007D6211">
        <w:rPr>
          <w:sz w:val="23"/>
          <w:szCs w:val="23"/>
        </w:rPr>
        <w:t>proposed permittee</w:t>
      </w:r>
      <w:r>
        <w:rPr>
          <w:sz w:val="23"/>
          <w:szCs w:val="23"/>
        </w:rPr>
        <w:t xml:space="preserve"> business entity </w:t>
      </w:r>
      <w:proofErr w:type="gramStart"/>
      <w:r>
        <w:rPr>
          <w:sz w:val="23"/>
          <w:szCs w:val="23"/>
        </w:rPr>
        <w:t>should be listed</w:t>
      </w:r>
      <w:proofErr w:type="gramEnd"/>
      <w:r>
        <w:rPr>
          <w:sz w:val="23"/>
          <w:szCs w:val="23"/>
        </w:rPr>
        <w:t xml:space="preserve"> as the applicant, principal, insured, or grantor on the financi</w:t>
      </w:r>
      <w:r w:rsidR="008D76EA">
        <w:rPr>
          <w:sz w:val="23"/>
          <w:szCs w:val="23"/>
        </w:rPr>
        <w:t>al assurance mechanism provided.</w:t>
      </w:r>
    </w:p>
    <w:p w14:paraId="6BAED278" w14:textId="77777777" w:rsidR="00454565" w:rsidRPr="00454565" w:rsidRDefault="00454565" w:rsidP="00454565">
      <w:pPr>
        <w:pStyle w:val="ListParagraph"/>
        <w:spacing w:after="0" w:line="240" w:lineRule="auto"/>
      </w:pPr>
    </w:p>
    <w:p w14:paraId="443D53D2" w14:textId="108960AB" w:rsidR="00F367FA" w:rsidRDefault="00F367FA" w:rsidP="00DF3410">
      <w:pPr>
        <w:pStyle w:val="ListParagraph"/>
        <w:numPr>
          <w:ilvl w:val="0"/>
          <w:numId w:val="14"/>
        </w:numPr>
        <w:spacing w:after="0" w:line="240" w:lineRule="auto"/>
      </w:pPr>
      <w:r>
        <w:t>DEQ Form SW PTB or DEQ Form SW PBR Application Form</w:t>
      </w:r>
    </w:p>
    <w:p w14:paraId="014E3579" w14:textId="13CF801D" w:rsidR="00F367FA" w:rsidRDefault="00F367FA" w:rsidP="00F367FA">
      <w:pPr>
        <w:pStyle w:val="ListParagraph"/>
        <w:spacing w:after="0" w:line="240" w:lineRule="auto"/>
      </w:pPr>
      <w:r>
        <w:t>If other permit modifications are also being requested by the new owner/</w:t>
      </w:r>
      <w:proofErr w:type="gramStart"/>
      <w:r>
        <w:t>operator which</w:t>
      </w:r>
      <w:proofErr w:type="gramEnd"/>
      <w:r>
        <w:t xml:space="preserve"> will require a modification of the permit or PBR as discussed in Instruction I.F., please submit the appropriate DEQ permit application form for the proposed modifications.</w:t>
      </w:r>
    </w:p>
    <w:p w14:paraId="74F4C066" w14:textId="77777777" w:rsidR="00F367FA" w:rsidRPr="00F367FA" w:rsidRDefault="00F367FA" w:rsidP="00F367FA">
      <w:pPr>
        <w:pStyle w:val="ListParagraph"/>
        <w:spacing w:after="0" w:line="240" w:lineRule="auto"/>
      </w:pPr>
    </w:p>
    <w:p w14:paraId="2CCD237B" w14:textId="40742F09" w:rsidR="00DF3410" w:rsidRPr="00454565" w:rsidRDefault="00DF3410" w:rsidP="00DF3410">
      <w:pPr>
        <w:pStyle w:val="ListParagraph"/>
        <w:numPr>
          <w:ilvl w:val="0"/>
          <w:numId w:val="14"/>
        </w:numPr>
        <w:spacing w:after="0" w:line="240" w:lineRule="auto"/>
      </w:pPr>
      <w:r>
        <w:rPr>
          <w:rFonts w:eastAsia="Times New Roman" w:cs="Times New Roman"/>
        </w:rPr>
        <w:t>Permit Fee specified under 9 VAC 20-90</w:t>
      </w:r>
    </w:p>
    <w:p w14:paraId="54D6F016" w14:textId="1E43163F" w:rsidR="00454565" w:rsidRPr="00241035" w:rsidRDefault="00CE3BE6" w:rsidP="00454565">
      <w:pPr>
        <w:pStyle w:val="ListParagraph"/>
        <w:spacing w:after="0" w:line="240" w:lineRule="auto"/>
      </w:pPr>
      <w:r>
        <w:rPr>
          <w:rFonts w:eastAsia="Times New Roman" w:cs="Times New Roman"/>
        </w:rPr>
        <w:t xml:space="preserve">Fees are only required for a PBR modification.  The PBR modification fee is $390.  Modifications </w:t>
      </w:r>
      <w:r w:rsidR="002242E2">
        <w:rPr>
          <w:rFonts w:eastAsia="Times New Roman" w:cs="Times New Roman"/>
        </w:rPr>
        <w:t xml:space="preserve">to change the owner or operator </w:t>
      </w:r>
      <w:r>
        <w:rPr>
          <w:rFonts w:eastAsia="Times New Roman" w:cs="Times New Roman"/>
        </w:rPr>
        <w:t xml:space="preserve">for </w:t>
      </w:r>
      <w:r w:rsidR="00782D72">
        <w:rPr>
          <w:rFonts w:eastAsia="Times New Roman" w:cs="Times New Roman"/>
        </w:rPr>
        <w:t>SWPs or EXPs</w:t>
      </w:r>
      <w:r>
        <w:rPr>
          <w:rFonts w:eastAsia="Times New Roman" w:cs="Times New Roman"/>
        </w:rPr>
        <w:t xml:space="preserve"> </w:t>
      </w:r>
      <w:r w:rsidR="00782D72">
        <w:rPr>
          <w:rFonts w:eastAsia="Times New Roman" w:cs="Times New Roman"/>
        </w:rPr>
        <w:t xml:space="preserve">are considered minor </w:t>
      </w:r>
      <w:r w:rsidR="007D6211">
        <w:rPr>
          <w:rFonts w:eastAsia="Times New Roman" w:cs="Times New Roman"/>
        </w:rPr>
        <w:t>modifications</w:t>
      </w:r>
      <w:r w:rsidR="00C31B34">
        <w:rPr>
          <w:rFonts w:eastAsia="Times New Roman" w:cs="Times New Roman"/>
        </w:rPr>
        <w:t xml:space="preserve"> in accordance with </w:t>
      </w:r>
      <w:proofErr w:type="gramStart"/>
      <w:r w:rsidR="00C31B34">
        <w:rPr>
          <w:rFonts w:eastAsia="Times New Roman" w:cs="Times New Roman"/>
        </w:rPr>
        <w:t>9</w:t>
      </w:r>
      <w:proofErr w:type="gramEnd"/>
      <w:r w:rsidR="00C31B34">
        <w:rPr>
          <w:rFonts w:eastAsia="Times New Roman" w:cs="Times New Roman"/>
        </w:rPr>
        <w:t xml:space="preserve"> VAC 20-81-490.G.</w:t>
      </w:r>
      <w:r w:rsidR="00782D72">
        <w:rPr>
          <w:rFonts w:eastAsia="Times New Roman" w:cs="Times New Roman"/>
        </w:rPr>
        <w:t xml:space="preserve"> and </w:t>
      </w:r>
      <w:r w:rsidR="007D6211">
        <w:rPr>
          <w:rFonts w:eastAsia="Times New Roman" w:cs="Times New Roman"/>
        </w:rPr>
        <w:t>do not require a fee</w:t>
      </w:r>
      <w:r w:rsidR="00F367FA">
        <w:rPr>
          <w:rFonts w:eastAsia="Times New Roman" w:cs="Times New Roman"/>
        </w:rPr>
        <w:t xml:space="preserve"> unless other modifications to the permit</w:t>
      </w:r>
      <w:r w:rsidR="002242E2">
        <w:rPr>
          <w:rFonts w:eastAsia="Times New Roman" w:cs="Times New Roman"/>
        </w:rPr>
        <w:t xml:space="preserve"> requiring a fee</w:t>
      </w:r>
      <w:r w:rsidR="00F367FA">
        <w:rPr>
          <w:rFonts w:eastAsia="Times New Roman" w:cs="Times New Roman"/>
        </w:rPr>
        <w:t xml:space="preserve"> are being requested.  If additional permit modifications </w:t>
      </w:r>
      <w:proofErr w:type="gramStart"/>
      <w:r w:rsidR="00F367FA">
        <w:rPr>
          <w:rFonts w:eastAsia="Times New Roman" w:cs="Times New Roman"/>
        </w:rPr>
        <w:t>are requested</w:t>
      </w:r>
      <w:proofErr w:type="gramEnd"/>
      <w:r w:rsidR="00F367FA">
        <w:rPr>
          <w:rFonts w:eastAsia="Times New Roman" w:cs="Times New Roman"/>
        </w:rPr>
        <w:t>, please contact your Regional Permit Writer to determine the appropriate permit modification type and associated fee to be submitted</w:t>
      </w:r>
      <w:r w:rsidR="007D6211">
        <w:rPr>
          <w:rFonts w:eastAsia="Times New Roman" w:cs="Times New Roman"/>
        </w:rPr>
        <w:t>.</w:t>
      </w:r>
    </w:p>
    <w:p w14:paraId="54C563FE" w14:textId="77777777" w:rsidR="00241035" w:rsidRPr="00241035" w:rsidRDefault="00241035" w:rsidP="00241035">
      <w:pPr>
        <w:spacing w:after="0" w:line="240" w:lineRule="auto"/>
      </w:pPr>
    </w:p>
    <w:p w14:paraId="3399E59C" w14:textId="77777777" w:rsidR="00FF5BB7" w:rsidRPr="00241035" w:rsidRDefault="00241035" w:rsidP="00DF0208">
      <w:pPr>
        <w:pStyle w:val="Heading1"/>
        <w:numPr>
          <w:ilvl w:val="0"/>
          <w:numId w:val="0"/>
        </w:numPr>
        <w:ind w:left="360" w:hanging="360"/>
      </w:pPr>
      <w:r w:rsidRPr="00241035">
        <w:t>RESPONSIBLE OFFICIAL SIGNATURE</w:t>
      </w:r>
    </w:p>
    <w:p w14:paraId="320A5F73" w14:textId="77777777" w:rsidR="00FF5BB7" w:rsidRDefault="00FF5BB7" w:rsidP="00241035">
      <w:pPr>
        <w:pStyle w:val="sectind"/>
        <w:spacing w:before="0" w:after="0"/>
        <w:ind w:firstLine="0"/>
        <w:jc w:val="left"/>
        <w:rPr>
          <w:rFonts w:asciiTheme="minorHAnsi" w:hAnsiTheme="minorHAnsi"/>
        </w:rPr>
      </w:pPr>
      <w:proofErr w:type="gramStart"/>
      <w:r w:rsidRPr="00241035">
        <w:rPr>
          <w:rFonts w:asciiTheme="minorHAnsi" w:hAnsiTheme="minorHAnsi"/>
        </w:rPr>
        <w:t>Th</w:t>
      </w:r>
      <w:r w:rsidR="00241035" w:rsidRPr="00241035">
        <w:rPr>
          <w:rFonts w:asciiTheme="minorHAnsi" w:hAnsiTheme="minorHAnsi"/>
        </w:rPr>
        <w:t>is</w:t>
      </w:r>
      <w:r w:rsidRPr="00241035">
        <w:rPr>
          <w:rFonts w:asciiTheme="minorHAnsi" w:hAnsiTheme="minorHAnsi"/>
        </w:rPr>
        <w:t xml:space="preserve"> form must be signed by a responsible official</w:t>
      </w:r>
      <w:proofErr w:type="gramEnd"/>
      <w:r w:rsidRPr="00241035">
        <w:rPr>
          <w:rFonts w:asciiTheme="minorHAnsi" w:hAnsiTheme="minorHAnsi"/>
        </w:rPr>
        <w:t>.  A responsible official is defined in the Virginia Solid Waste Management Regulations (</w:t>
      </w:r>
      <w:proofErr w:type="gramStart"/>
      <w:r w:rsidRPr="00241035">
        <w:rPr>
          <w:rFonts w:asciiTheme="minorHAnsi" w:hAnsiTheme="minorHAnsi"/>
        </w:rPr>
        <w:t>9</w:t>
      </w:r>
      <w:proofErr w:type="gramEnd"/>
      <w:r w:rsidRPr="00241035">
        <w:rPr>
          <w:rFonts w:asciiTheme="minorHAnsi" w:hAnsiTheme="minorHAnsi"/>
        </w:rPr>
        <w:t xml:space="preserve"> VAC 20-81-10) as:</w:t>
      </w:r>
    </w:p>
    <w:p w14:paraId="52FC8715" w14:textId="77777777" w:rsidR="001615C4" w:rsidRPr="00241035" w:rsidRDefault="001615C4" w:rsidP="00241035">
      <w:pPr>
        <w:pStyle w:val="sectind"/>
        <w:spacing w:before="0" w:after="0"/>
        <w:ind w:firstLine="0"/>
        <w:jc w:val="left"/>
        <w:rPr>
          <w:rFonts w:asciiTheme="minorHAnsi" w:hAnsiTheme="minorHAnsi"/>
        </w:rPr>
      </w:pPr>
    </w:p>
    <w:p w14:paraId="3CD71555" w14:textId="77777777" w:rsidR="00FF5BB7" w:rsidRDefault="00FF5BB7" w:rsidP="00241035">
      <w:pPr>
        <w:pStyle w:val="sectbi"/>
        <w:tabs>
          <w:tab w:val="left" w:pos="450"/>
        </w:tabs>
        <w:spacing w:after="0"/>
        <w:ind w:left="450" w:hanging="270"/>
        <w:jc w:val="left"/>
        <w:rPr>
          <w:rFonts w:asciiTheme="minorHAnsi" w:hAnsiTheme="minorHAnsi"/>
        </w:rPr>
      </w:pPr>
      <w:r w:rsidRPr="00241035">
        <w:rPr>
          <w:rFonts w:asciiTheme="minorHAnsi" w:hAnsiTheme="minorHAnsi"/>
        </w:rPr>
        <w:t>“1.</w:t>
      </w:r>
      <w:r w:rsidRPr="00241035">
        <w:rPr>
          <w:rFonts w:asciiTheme="minorHAnsi" w:hAnsiTheme="minorHAnsi"/>
        </w:rPr>
        <w:tab/>
        <w:t xml:space="preserve">For a business entity, such as a corporation, association, limited liability company, or cooperative: a duly authorized representative of such business entity if the representative is responsible for the overall operation of one or more operating facilities applying for or subject to a permit. The authority to sign documents </w:t>
      </w:r>
      <w:proofErr w:type="gramStart"/>
      <w:r w:rsidRPr="00241035">
        <w:rPr>
          <w:rFonts w:asciiTheme="minorHAnsi" w:hAnsiTheme="minorHAnsi"/>
        </w:rPr>
        <w:t>must be assigned or delegated to such representative in accordance with procedures of the business entity;</w:t>
      </w:r>
      <w:proofErr w:type="gramEnd"/>
    </w:p>
    <w:p w14:paraId="225A3C84" w14:textId="77777777" w:rsidR="001615C4" w:rsidRPr="00241035" w:rsidRDefault="001615C4" w:rsidP="00241035">
      <w:pPr>
        <w:pStyle w:val="sectbi"/>
        <w:tabs>
          <w:tab w:val="left" w:pos="450"/>
        </w:tabs>
        <w:spacing w:after="0"/>
        <w:ind w:left="450" w:hanging="270"/>
        <w:jc w:val="left"/>
        <w:rPr>
          <w:rFonts w:asciiTheme="minorHAnsi" w:hAnsiTheme="minorHAnsi"/>
        </w:rPr>
      </w:pPr>
    </w:p>
    <w:p w14:paraId="7AD0573C" w14:textId="77777777" w:rsidR="00FF5BB7" w:rsidRDefault="00FF5BB7" w:rsidP="00241035">
      <w:pPr>
        <w:pStyle w:val="sectbi"/>
        <w:tabs>
          <w:tab w:val="left" w:pos="450"/>
        </w:tabs>
        <w:spacing w:after="0"/>
        <w:ind w:left="450" w:hanging="270"/>
        <w:jc w:val="left"/>
        <w:rPr>
          <w:rFonts w:asciiTheme="minorHAnsi" w:hAnsiTheme="minorHAnsi"/>
        </w:rPr>
      </w:pPr>
      <w:r w:rsidRPr="00241035">
        <w:rPr>
          <w:rFonts w:asciiTheme="minorHAnsi" w:hAnsiTheme="minorHAnsi"/>
        </w:rPr>
        <w:t>2.</w:t>
      </w:r>
      <w:r w:rsidRPr="00241035">
        <w:rPr>
          <w:rFonts w:asciiTheme="minorHAnsi" w:hAnsiTheme="minorHAnsi"/>
        </w:rPr>
        <w:tab/>
      </w:r>
      <w:proofErr w:type="gramStart"/>
      <w:r w:rsidRPr="00241035">
        <w:rPr>
          <w:rFonts w:asciiTheme="minorHAnsi" w:hAnsiTheme="minorHAnsi"/>
        </w:rPr>
        <w:t>For</w:t>
      </w:r>
      <w:proofErr w:type="gramEnd"/>
      <w:r w:rsidRPr="00241035">
        <w:rPr>
          <w:rFonts w:asciiTheme="minorHAnsi" w:hAnsiTheme="minorHAnsi"/>
        </w:rPr>
        <w:t xml:space="preserve"> a partnership or sole proprietorship: a general partner or the proprietor, respectively; or</w:t>
      </w:r>
    </w:p>
    <w:p w14:paraId="25AF9D59" w14:textId="77777777" w:rsidR="001615C4" w:rsidRPr="00241035" w:rsidRDefault="001615C4" w:rsidP="00241035">
      <w:pPr>
        <w:pStyle w:val="sectbi"/>
        <w:tabs>
          <w:tab w:val="left" w:pos="450"/>
        </w:tabs>
        <w:spacing w:after="0"/>
        <w:ind w:left="450" w:hanging="270"/>
        <w:jc w:val="left"/>
        <w:rPr>
          <w:rFonts w:asciiTheme="minorHAnsi" w:hAnsiTheme="minorHAnsi"/>
        </w:rPr>
      </w:pPr>
    </w:p>
    <w:p w14:paraId="5D341F3F" w14:textId="77777777" w:rsidR="00FF5BB7" w:rsidRPr="00241035" w:rsidRDefault="00FF5BB7" w:rsidP="00241035">
      <w:pPr>
        <w:pStyle w:val="sectbi"/>
        <w:tabs>
          <w:tab w:val="left" w:pos="450"/>
        </w:tabs>
        <w:spacing w:after="0"/>
        <w:ind w:left="450" w:hanging="270"/>
        <w:jc w:val="left"/>
        <w:rPr>
          <w:rFonts w:asciiTheme="minorHAnsi" w:hAnsiTheme="minorHAnsi"/>
        </w:rPr>
      </w:pPr>
      <w:r w:rsidRPr="00241035">
        <w:rPr>
          <w:rFonts w:asciiTheme="minorHAnsi" w:hAnsiTheme="minorHAnsi"/>
        </w:rPr>
        <w:t xml:space="preserve">3. </w:t>
      </w:r>
      <w:r w:rsidRPr="00241035">
        <w:rPr>
          <w:rFonts w:asciiTheme="minorHAnsi" w:hAnsiTheme="minorHAnsi"/>
        </w:rPr>
        <w:tab/>
        <w:t>For a municipality, state, federal, or other public agency: a duly authorized representative of the locality if the representative is responsible for the overall operation of one or more operating facilities applying for or subject to a permit. The authority to sign documents must be assigned or delegated to such representative in accordance with procedures of the locality.”</w:t>
      </w:r>
    </w:p>
    <w:p w14:paraId="339F8B67" w14:textId="77777777" w:rsidR="00221224" w:rsidRDefault="00221224" w:rsidP="00241035">
      <w:pPr>
        <w:spacing w:after="0" w:line="360" w:lineRule="auto"/>
      </w:pPr>
    </w:p>
    <w:sectPr w:rsidR="00221224" w:rsidSect="006F25E9">
      <w:footerReference w:type="default" r:id="rId10"/>
      <w:footerReference w:type="first" r:id="rId1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A3A1D" w14:textId="77777777" w:rsidR="00865AB4" w:rsidRDefault="00865AB4" w:rsidP="0080325E">
      <w:pPr>
        <w:spacing w:after="0" w:line="240" w:lineRule="auto"/>
      </w:pPr>
      <w:r>
        <w:separator/>
      </w:r>
    </w:p>
  </w:endnote>
  <w:endnote w:type="continuationSeparator" w:id="0">
    <w:p w14:paraId="5E1BDA01" w14:textId="77777777" w:rsidR="00865AB4" w:rsidRDefault="00865AB4" w:rsidP="0080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8821" w14:textId="7043C811" w:rsidR="006F25E9" w:rsidRDefault="006F25E9" w:rsidP="006F25E9">
    <w:pPr>
      <w:pStyle w:val="Footer"/>
      <w:tabs>
        <w:tab w:val="clear" w:pos="9360"/>
        <w:tab w:val="right" w:pos="10800"/>
      </w:tabs>
    </w:pPr>
    <w:r>
      <w:t>SWMF Change of Owner/Operator Form</w:t>
    </w:r>
    <w:r>
      <w:tab/>
    </w:r>
    <w:r>
      <w:tab/>
      <w:t>07/2018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3C00" w14:textId="446262FD" w:rsidR="006F25E9" w:rsidRDefault="006F25E9" w:rsidP="006F25E9">
    <w:pPr>
      <w:pStyle w:val="Footer"/>
      <w:tabs>
        <w:tab w:val="clear" w:pos="9360"/>
        <w:tab w:val="right" w:pos="10800"/>
      </w:tabs>
    </w:pPr>
    <w:r>
      <w:t>SWMF Change of Owner/Operator Form</w:t>
    </w:r>
    <w:r>
      <w:tab/>
    </w:r>
    <w:r>
      <w:tab/>
      <w:t>07/2018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9E786" w14:textId="77777777" w:rsidR="00865AB4" w:rsidRDefault="00865AB4" w:rsidP="0080325E">
      <w:pPr>
        <w:spacing w:after="0" w:line="240" w:lineRule="auto"/>
      </w:pPr>
      <w:r>
        <w:separator/>
      </w:r>
    </w:p>
  </w:footnote>
  <w:footnote w:type="continuationSeparator" w:id="0">
    <w:p w14:paraId="310C2B12" w14:textId="77777777" w:rsidR="00865AB4" w:rsidRDefault="00865AB4" w:rsidP="00803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71AAD"/>
    <w:multiLevelType w:val="hybridMultilevel"/>
    <w:tmpl w:val="0D5AAEC2"/>
    <w:lvl w:ilvl="0" w:tplc="D7D6CA54">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D47FE"/>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1156E"/>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16074B"/>
    <w:multiLevelType w:val="hybridMultilevel"/>
    <w:tmpl w:val="1AF0D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6234B"/>
    <w:multiLevelType w:val="hybridMultilevel"/>
    <w:tmpl w:val="E81AAA3A"/>
    <w:lvl w:ilvl="0" w:tplc="C0FC1A86">
      <w:start w:val="1"/>
      <w:numFmt w:val="decimal"/>
      <w:lvlText w:val="%1."/>
      <w:lvlJc w:val="left"/>
      <w:pPr>
        <w:ind w:left="-682" w:hanging="360"/>
      </w:pPr>
      <w:rPr>
        <w:rFonts w:hint="default"/>
      </w:rPr>
    </w:lvl>
    <w:lvl w:ilvl="1" w:tplc="04090019" w:tentative="1">
      <w:start w:val="1"/>
      <w:numFmt w:val="lowerLetter"/>
      <w:lvlText w:val="%2."/>
      <w:lvlJc w:val="left"/>
      <w:pPr>
        <w:ind w:left="38" w:hanging="360"/>
      </w:pPr>
    </w:lvl>
    <w:lvl w:ilvl="2" w:tplc="0409001B" w:tentative="1">
      <w:start w:val="1"/>
      <w:numFmt w:val="lowerRoman"/>
      <w:lvlText w:val="%3."/>
      <w:lvlJc w:val="right"/>
      <w:pPr>
        <w:ind w:left="758" w:hanging="180"/>
      </w:pPr>
    </w:lvl>
    <w:lvl w:ilvl="3" w:tplc="0409000F" w:tentative="1">
      <w:start w:val="1"/>
      <w:numFmt w:val="decimal"/>
      <w:lvlText w:val="%4."/>
      <w:lvlJc w:val="left"/>
      <w:pPr>
        <w:ind w:left="1478" w:hanging="360"/>
      </w:pPr>
    </w:lvl>
    <w:lvl w:ilvl="4" w:tplc="04090019" w:tentative="1">
      <w:start w:val="1"/>
      <w:numFmt w:val="lowerLetter"/>
      <w:lvlText w:val="%5."/>
      <w:lvlJc w:val="left"/>
      <w:pPr>
        <w:ind w:left="2198" w:hanging="360"/>
      </w:pPr>
    </w:lvl>
    <w:lvl w:ilvl="5" w:tplc="0409001B" w:tentative="1">
      <w:start w:val="1"/>
      <w:numFmt w:val="lowerRoman"/>
      <w:lvlText w:val="%6."/>
      <w:lvlJc w:val="right"/>
      <w:pPr>
        <w:ind w:left="2918" w:hanging="180"/>
      </w:pPr>
    </w:lvl>
    <w:lvl w:ilvl="6" w:tplc="0409000F" w:tentative="1">
      <w:start w:val="1"/>
      <w:numFmt w:val="decimal"/>
      <w:lvlText w:val="%7."/>
      <w:lvlJc w:val="left"/>
      <w:pPr>
        <w:ind w:left="3638" w:hanging="360"/>
      </w:pPr>
    </w:lvl>
    <w:lvl w:ilvl="7" w:tplc="04090019" w:tentative="1">
      <w:start w:val="1"/>
      <w:numFmt w:val="lowerLetter"/>
      <w:lvlText w:val="%8."/>
      <w:lvlJc w:val="left"/>
      <w:pPr>
        <w:ind w:left="4358" w:hanging="360"/>
      </w:pPr>
    </w:lvl>
    <w:lvl w:ilvl="8" w:tplc="0409001B" w:tentative="1">
      <w:start w:val="1"/>
      <w:numFmt w:val="lowerRoman"/>
      <w:lvlText w:val="%9."/>
      <w:lvlJc w:val="right"/>
      <w:pPr>
        <w:ind w:left="5078" w:hanging="180"/>
      </w:pPr>
    </w:lvl>
  </w:abstractNum>
  <w:abstractNum w:abstractNumId="5" w15:restartNumberingAfterBreak="0">
    <w:nsid w:val="3136311C"/>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D65012"/>
    <w:multiLevelType w:val="hybridMultilevel"/>
    <w:tmpl w:val="90C0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0644"/>
    <w:multiLevelType w:val="hybridMultilevel"/>
    <w:tmpl w:val="86420A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0147E"/>
    <w:multiLevelType w:val="hybridMultilevel"/>
    <w:tmpl w:val="CDAE1D0A"/>
    <w:lvl w:ilvl="0" w:tplc="81C4AD2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20F55"/>
    <w:multiLevelType w:val="hybridMultilevel"/>
    <w:tmpl w:val="54DC1660"/>
    <w:lvl w:ilvl="0" w:tplc="8CF64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27C0D"/>
    <w:multiLevelType w:val="hybridMultilevel"/>
    <w:tmpl w:val="31E8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8511B"/>
    <w:multiLevelType w:val="hybridMultilevel"/>
    <w:tmpl w:val="0A8E48AC"/>
    <w:lvl w:ilvl="0" w:tplc="A7284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50C25"/>
    <w:multiLevelType w:val="hybridMultilevel"/>
    <w:tmpl w:val="2784441A"/>
    <w:lvl w:ilvl="0" w:tplc="FA58AB78">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861787"/>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C295D"/>
    <w:multiLevelType w:val="hybridMultilevel"/>
    <w:tmpl w:val="CD2CAB0E"/>
    <w:lvl w:ilvl="0" w:tplc="ACD4B016">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21476"/>
    <w:multiLevelType w:val="hybridMultilevel"/>
    <w:tmpl w:val="9B0CA996"/>
    <w:lvl w:ilvl="0" w:tplc="640C8FA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9"/>
  </w:num>
  <w:num w:numId="3">
    <w:abstractNumId w:val="6"/>
  </w:num>
  <w:num w:numId="4">
    <w:abstractNumId w:val="12"/>
  </w:num>
  <w:num w:numId="5">
    <w:abstractNumId w:val="14"/>
  </w:num>
  <w:num w:numId="6">
    <w:abstractNumId w:val="13"/>
  </w:num>
  <w:num w:numId="7">
    <w:abstractNumId w:val="1"/>
  </w:num>
  <w:num w:numId="8">
    <w:abstractNumId w:val="4"/>
  </w:num>
  <w:num w:numId="9">
    <w:abstractNumId w:val="11"/>
  </w:num>
  <w:num w:numId="10">
    <w:abstractNumId w:val="15"/>
  </w:num>
  <w:num w:numId="11">
    <w:abstractNumId w:val="7"/>
  </w:num>
  <w:num w:numId="12">
    <w:abstractNumId w:val="2"/>
  </w:num>
  <w:num w:numId="13">
    <w:abstractNumId w:val="10"/>
  </w:num>
  <w:num w:numId="14">
    <w:abstractNumId w:val="3"/>
  </w:num>
  <w:num w:numId="15">
    <w:abstractNumId w:val="5"/>
  </w:num>
  <w:num w:numId="16">
    <w:abstractNumId w:val="0"/>
  </w:num>
  <w:num w:numId="17">
    <w:abstractNumId w:val="12"/>
  </w:num>
  <w:num w:numId="18">
    <w:abstractNumId w:val="12"/>
    <w:lvlOverride w:ilvl="0">
      <w:startOverride w:val="1"/>
    </w:lvlOverride>
  </w:num>
  <w:num w:numId="19">
    <w:abstractNumId w:val="0"/>
  </w:num>
  <w:num w:numId="20">
    <w:abstractNumId w:val="12"/>
    <w:lvlOverride w:ilvl="0">
      <w:startOverride w:val="1"/>
    </w:lvlOverride>
  </w:num>
  <w:num w:numId="2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sZ+HTR1ER1nrk1JQ4VKHWTM4FsXkvMUz5SoPpG7q5WdmPtmfYYBtjETvPmif+cYcGB31J/WOZKO03F2nijV6Q==" w:salt="KWx07f5FViissx821jmtqQ=="/>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23"/>
    <w:rsid w:val="00016DB8"/>
    <w:rsid w:val="0006062A"/>
    <w:rsid w:val="0007516E"/>
    <w:rsid w:val="0008120E"/>
    <w:rsid w:val="000E5701"/>
    <w:rsid w:val="000E732A"/>
    <w:rsid w:val="00115279"/>
    <w:rsid w:val="00120100"/>
    <w:rsid w:val="00146955"/>
    <w:rsid w:val="00160B00"/>
    <w:rsid w:val="001615C4"/>
    <w:rsid w:val="001B731D"/>
    <w:rsid w:val="001F00B3"/>
    <w:rsid w:val="001F1020"/>
    <w:rsid w:val="001F3966"/>
    <w:rsid w:val="001F657D"/>
    <w:rsid w:val="002046B2"/>
    <w:rsid w:val="0021048E"/>
    <w:rsid w:val="00221224"/>
    <w:rsid w:val="002242E2"/>
    <w:rsid w:val="00226FBE"/>
    <w:rsid w:val="00241035"/>
    <w:rsid w:val="00286167"/>
    <w:rsid w:val="002A1EC1"/>
    <w:rsid w:val="00313AAF"/>
    <w:rsid w:val="00333FA9"/>
    <w:rsid w:val="00334228"/>
    <w:rsid w:val="00346E59"/>
    <w:rsid w:val="00352298"/>
    <w:rsid w:val="003722D6"/>
    <w:rsid w:val="003B4F79"/>
    <w:rsid w:val="003C0B01"/>
    <w:rsid w:val="00401EEB"/>
    <w:rsid w:val="00403585"/>
    <w:rsid w:val="004151AE"/>
    <w:rsid w:val="00415A9E"/>
    <w:rsid w:val="00454296"/>
    <w:rsid w:val="00454565"/>
    <w:rsid w:val="004638B2"/>
    <w:rsid w:val="00474850"/>
    <w:rsid w:val="00475F31"/>
    <w:rsid w:val="00481406"/>
    <w:rsid w:val="004956CA"/>
    <w:rsid w:val="004A3212"/>
    <w:rsid w:val="004B6B15"/>
    <w:rsid w:val="005054F6"/>
    <w:rsid w:val="00510A8A"/>
    <w:rsid w:val="005115B1"/>
    <w:rsid w:val="0052533F"/>
    <w:rsid w:val="005350E6"/>
    <w:rsid w:val="005649A1"/>
    <w:rsid w:val="00571170"/>
    <w:rsid w:val="00585B88"/>
    <w:rsid w:val="0058610E"/>
    <w:rsid w:val="005E135F"/>
    <w:rsid w:val="005F1AB3"/>
    <w:rsid w:val="00615FD8"/>
    <w:rsid w:val="00642517"/>
    <w:rsid w:val="00655073"/>
    <w:rsid w:val="006F25E9"/>
    <w:rsid w:val="0076466D"/>
    <w:rsid w:val="007738C2"/>
    <w:rsid w:val="007813DC"/>
    <w:rsid w:val="00782D72"/>
    <w:rsid w:val="007B30C4"/>
    <w:rsid w:val="007C0D23"/>
    <w:rsid w:val="007D12E1"/>
    <w:rsid w:val="007D6211"/>
    <w:rsid w:val="007D7F9D"/>
    <w:rsid w:val="007F5B4A"/>
    <w:rsid w:val="0080325E"/>
    <w:rsid w:val="0083733D"/>
    <w:rsid w:val="00865AB4"/>
    <w:rsid w:val="00883617"/>
    <w:rsid w:val="008C30E8"/>
    <w:rsid w:val="008D76EA"/>
    <w:rsid w:val="0090280A"/>
    <w:rsid w:val="009042C2"/>
    <w:rsid w:val="00906875"/>
    <w:rsid w:val="00906F25"/>
    <w:rsid w:val="00921843"/>
    <w:rsid w:val="009B2728"/>
    <w:rsid w:val="009B38F0"/>
    <w:rsid w:val="009F7595"/>
    <w:rsid w:val="00A138BA"/>
    <w:rsid w:val="00A33881"/>
    <w:rsid w:val="00A34C46"/>
    <w:rsid w:val="00A735CA"/>
    <w:rsid w:val="00A740F0"/>
    <w:rsid w:val="00A77774"/>
    <w:rsid w:val="00AB0755"/>
    <w:rsid w:val="00AE2869"/>
    <w:rsid w:val="00AE6CDE"/>
    <w:rsid w:val="00B44425"/>
    <w:rsid w:val="00B854FF"/>
    <w:rsid w:val="00BD2E7C"/>
    <w:rsid w:val="00BE05A7"/>
    <w:rsid w:val="00C00FDA"/>
    <w:rsid w:val="00C31B34"/>
    <w:rsid w:val="00C626FC"/>
    <w:rsid w:val="00C62A27"/>
    <w:rsid w:val="00C67A20"/>
    <w:rsid w:val="00C97A68"/>
    <w:rsid w:val="00CA7C84"/>
    <w:rsid w:val="00CE3BE6"/>
    <w:rsid w:val="00CE6BF9"/>
    <w:rsid w:val="00D04E27"/>
    <w:rsid w:val="00D35820"/>
    <w:rsid w:val="00D53788"/>
    <w:rsid w:val="00DC6ADF"/>
    <w:rsid w:val="00DC7F3C"/>
    <w:rsid w:val="00DF0208"/>
    <w:rsid w:val="00DF3410"/>
    <w:rsid w:val="00DF6DAD"/>
    <w:rsid w:val="00E072C1"/>
    <w:rsid w:val="00E13493"/>
    <w:rsid w:val="00E140FC"/>
    <w:rsid w:val="00EA39AD"/>
    <w:rsid w:val="00F367FA"/>
    <w:rsid w:val="00F54174"/>
    <w:rsid w:val="00F64DF7"/>
    <w:rsid w:val="00F76907"/>
    <w:rsid w:val="00F84B07"/>
    <w:rsid w:val="00FE7D9E"/>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D58058"/>
  <w15:docId w15:val="{A0E74D08-1E0E-43B5-BB8F-BBD7E9C9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B3"/>
  </w:style>
  <w:style w:type="paragraph" w:styleId="Heading1">
    <w:name w:val="heading 1"/>
    <w:basedOn w:val="ListParagraph"/>
    <w:next w:val="Normal"/>
    <w:link w:val="Heading1Char"/>
    <w:qFormat/>
    <w:rsid w:val="00C626FC"/>
    <w:pPr>
      <w:numPr>
        <w:numId w:val="16"/>
      </w:numPr>
      <w:spacing w:before="20" w:after="20" w:line="240" w:lineRule="auto"/>
      <w:ind w:left="360" w:hanging="360"/>
      <w:outlineLvl w:val="0"/>
    </w:pPr>
    <w:rPr>
      <w:b/>
      <w:color w:val="0000FF"/>
      <w:sz w:val="24"/>
      <w:szCs w:val="24"/>
    </w:rPr>
  </w:style>
  <w:style w:type="paragraph" w:styleId="Heading2">
    <w:name w:val="heading 2"/>
    <w:basedOn w:val="ListParagraph"/>
    <w:next w:val="Normal"/>
    <w:link w:val="Heading2Char"/>
    <w:uiPriority w:val="9"/>
    <w:unhideWhenUsed/>
    <w:qFormat/>
    <w:rsid w:val="005350E6"/>
    <w:pPr>
      <w:numPr>
        <w:numId w:val="4"/>
      </w:numPr>
      <w:spacing w:before="20" w:after="20" w:line="240" w:lineRule="auto"/>
      <w:ind w:left="409"/>
      <w:contextualSpacing w:val="0"/>
      <w:outlineLvl w:val="1"/>
    </w:pPr>
    <w:rPr>
      <w:b/>
      <w:sz w:val="24"/>
    </w:rPr>
  </w:style>
  <w:style w:type="paragraph" w:styleId="Heading3">
    <w:name w:val="heading 3"/>
    <w:basedOn w:val="Normal"/>
    <w:next w:val="Normal"/>
    <w:link w:val="Heading3Char"/>
    <w:uiPriority w:val="9"/>
    <w:unhideWhenUsed/>
    <w:qFormat/>
    <w:rsid w:val="00B854FF"/>
    <w:pPr>
      <w:tabs>
        <w:tab w:val="left" w:pos="360"/>
      </w:tabs>
      <w:ind w:left="360" w:hanging="360"/>
      <w:outlineLvl w:val="2"/>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50E6"/>
    <w:rPr>
      <w:b/>
      <w:sz w:val="24"/>
    </w:rPr>
  </w:style>
  <w:style w:type="paragraph" w:styleId="BalloonText">
    <w:name w:val="Balloon Text"/>
    <w:basedOn w:val="Normal"/>
    <w:link w:val="BalloonTextChar"/>
    <w:uiPriority w:val="99"/>
    <w:semiHidden/>
    <w:unhideWhenUsed/>
    <w:rsid w:val="00906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F25"/>
    <w:rPr>
      <w:rFonts w:ascii="Tahoma" w:hAnsi="Tahoma" w:cs="Tahoma"/>
      <w:sz w:val="16"/>
      <w:szCs w:val="16"/>
    </w:rPr>
  </w:style>
  <w:style w:type="table" w:styleId="TableGrid">
    <w:name w:val="Table Grid"/>
    <w:basedOn w:val="TableNormal"/>
    <w:uiPriority w:val="59"/>
    <w:rsid w:val="0090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517"/>
    <w:pPr>
      <w:ind w:left="720"/>
      <w:contextualSpacing/>
    </w:pPr>
  </w:style>
  <w:style w:type="paragraph" w:styleId="Header">
    <w:name w:val="header"/>
    <w:basedOn w:val="Normal"/>
    <w:link w:val="HeaderChar"/>
    <w:uiPriority w:val="99"/>
    <w:unhideWhenUsed/>
    <w:rsid w:val="0080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5E"/>
  </w:style>
  <w:style w:type="paragraph" w:styleId="Footer">
    <w:name w:val="footer"/>
    <w:basedOn w:val="Normal"/>
    <w:link w:val="FooterChar"/>
    <w:uiPriority w:val="99"/>
    <w:unhideWhenUsed/>
    <w:rsid w:val="0080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5E"/>
  </w:style>
  <w:style w:type="character" w:customStyle="1" w:styleId="Heading1Char">
    <w:name w:val="Heading 1 Char"/>
    <w:basedOn w:val="DefaultParagraphFont"/>
    <w:link w:val="Heading1"/>
    <w:rsid w:val="00C626FC"/>
    <w:rPr>
      <w:b/>
      <w:color w:val="0000FF"/>
      <w:sz w:val="24"/>
      <w:szCs w:val="24"/>
    </w:rPr>
  </w:style>
  <w:style w:type="paragraph" w:customStyle="1" w:styleId="sectind">
    <w:name w:val="sectind"/>
    <w:basedOn w:val="Normal"/>
    <w:rsid w:val="00FF5BB7"/>
    <w:pPr>
      <w:autoSpaceDE w:val="0"/>
      <w:autoSpaceDN w:val="0"/>
      <w:spacing w:before="60" w:after="60" w:line="240" w:lineRule="auto"/>
      <w:ind w:firstLine="360"/>
      <w:jc w:val="both"/>
    </w:pPr>
    <w:rPr>
      <w:rFonts w:ascii="Arial" w:eastAsia="Times New Roman" w:hAnsi="Arial" w:cs="Arial"/>
    </w:rPr>
  </w:style>
  <w:style w:type="paragraph" w:customStyle="1" w:styleId="sectbi">
    <w:name w:val="sectbi"/>
    <w:basedOn w:val="Normal"/>
    <w:rsid w:val="00FF5BB7"/>
    <w:pPr>
      <w:autoSpaceDE w:val="0"/>
      <w:autoSpaceDN w:val="0"/>
      <w:spacing w:after="60" w:line="240" w:lineRule="auto"/>
      <w:ind w:left="720"/>
      <w:jc w:val="both"/>
    </w:pPr>
    <w:rPr>
      <w:rFonts w:ascii="Arial" w:eastAsia="Times New Roman" w:hAnsi="Arial" w:cs="Arial"/>
    </w:rPr>
  </w:style>
  <w:style w:type="paragraph" w:styleId="DocumentMap">
    <w:name w:val="Document Map"/>
    <w:basedOn w:val="Normal"/>
    <w:link w:val="DocumentMapChar"/>
    <w:uiPriority w:val="99"/>
    <w:semiHidden/>
    <w:unhideWhenUsed/>
    <w:rsid w:val="008373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733D"/>
    <w:rPr>
      <w:rFonts w:ascii="Tahoma" w:hAnsi="Tahoma" w:cs="Tahoma"/>
      <w:sz w:val="16"/>
      <w:szCs w:val="16"/>
    </w:rPr>
  </w:style>
  <w:style w:type="character" w:styleId="Hyperlink">
    <w:name w:val="Hyperlink"/>
    <w:basedOn w:val="DefaultParagraphFont"/>
    <w:uiPriority w:val="99"/>
    <w:unhideWhenUsed/>
    <w:rsid w:val="00D35820"/>
    <w:rPr>
      <w:color w:val="0000FF"/>
      <w:u w:val="single"/>
    </w:rPr>
  </w:style>
  <w:style w:type="character" w:styleId="PlaceholderText">
    <w:name w:val="Placeholder Text"/>
    <w:basedOn w:val="DefaultParagraphFont"/>
    <w:uiPriority w:val="99"/>
    <w:semiHidden/>
    <w:rsid w:val="000E732A"/>
    <w:rPr>
      <w:color w:val="808080"/>
    </w:rPr>
  </w:style>
  <w:style w:type="character" w:styleId="CommentReference">
    <w:name w:val="annotation reference"/>
    <w:basedOn w:val="DefaultParagraphFont"/>
    <w:uiPriority w:val="99"/>
    <w:semiHidden/>
    <w:unhideWhenUsed/>
    <w:rsid w:val="00C31B34"/>
    <w:rPr>
      <w:sz w:val="16"/>
      <w:szCs w:val="16"/>
    </w:rPr>
  </w:style>
  <w:style w:type="paragraph" w:styleId="CommentText">
    <w:name w:val="annotation text"/>
    <w:basedOn w:val="Normal"/>
    <w:link w:val="CommentTextChar"/>
    <w:uiPriority w:val="99"/>
    <w:semiHidden/>
    <w:unhideWhenUsed/>
    <w:rsid w:val="00C31B34"/>
    <w:pPr>
      <w:spacing w:line="240" w:lineRule="auto"/>
    </w:pPr>
    <w:rPr>
      <w:sz w:val="20"/>
      <w:szCs w:val="20"/>
    </w:rPr>
  </w:style>
  <w:style w:type="character" w:customStyle="1" w:styleId="CommentTextChar">
    <w:name w:val="Comment Text Char"/>
    <w:basedOn w:val="DefaultParagraphFont"/>
    <w:link w:val="CommentText"/>
    <w:uiPriority w:val="99"/>
    <w:semiHidden/>
    <w:rsid w:val="00C31B34"/>
    <w:rPr>
      <w:sz w:val="20"/>
      <w:szCs w:val="20"/>
    </w:rPr>
  </w:style>
  <w:style w:type="paragraph" w:styleId="CommentSubject">
    <w:name w:val="annotation subject"/>
    <w:basedOn w:val="CommentText"/>
    <w:next w:val="CommentText"/>
    <w:link w:val="CommentSubjectChar"/>
    <w:uiPriority w:val="99"/>
    <w:semiHidden/>
    <w:unhideWhenUsed/>
    <w:rsid w:val="00C31B34"/>
    <w:rPr>
      <w:b/>
      <w:bCs/>
    </w:rPr>
  </w:style>
  <w:style w:type="character" w:customStyle="1" w:styleId="CommentSubjectChar">
    <w:name w:val="Comment Subject Char"/>
    <w:basedOn w:val="CommentTextChar"/>
    <w:link w:val="CommentSubject"/>
    <w:uiPriority w:val="99"/>
    <w:semiHidden/>
    <w:rsid w:val="00C31B34"/>
    <w:rPr>
      <w:b/>
      <w:bCs/>
      <w:sz w:val="20"/>
      <w:szCs w:val="20"/>
    </w:rPr>
  </w:style>
  <w:style w:type="table" w:styleId="TableGridLight">
    <w:name w:val="Grid Table Light"/>
    <w:basedOn w:val="TableNormal"/>
    <w:uiPriority w:val="40"/>
    <w:rsid w:val="007D12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B854FF"/>
    <w:rPr>
      <w:rFonts w:eastAsia="Times New Roman" w:cs="Times New Roman"/>
    </w:rPr>
  </w:style>
  <w:style w:type="paragraph" w:styleId="NoSpacing">
    <w:name w:val="No Spacing"/>
    <w:uiPriority w:val="1"/>
    <w:qFormat/>
    <w:rsid w:val="00146955"/>
    <w:pPr>
      <w:spacing w:after="0" w:line="240" w:lineRule="auto"/>
    </w:pPr>
  </w:style>
  <w:style w:type="paragraph" w:styleId="Title">
    <w:name w:val="Title"/>
    <w:basedOn w:val="Normal"/>
    <w:next w:val="Normal"/>
    <w:link w:val="TitleChar"/>
    <w:uiPriority w:val="10"/>
    <w:qFormat/>
    <w:rsid w:val="00DF02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2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4862">
      <w:bodyDiv w:val="1"/>
      <w:marLeft w:val="0"/>
      <w:marRight w:val="0"/>
      <w:marTop w:val="0"/>
      <w:marBottom w:val="0"/>
      <w:divBdr>
        <w:top w:val="none" w:sz="0" w:space="0" w:color="auto"/>
        <w:left w:val="none" w:sz="0" w:space="0" w:color="auto"/>
        <w:bottom w:val="none" w:sz="0" w:space="0" w:color="auto"/>
        <w:right w:val="none" w:sz="0" w:space="0" w:color="auto"/>
      </w:divBdr>
    </w:div>
    <w:div w:id="1106920817">
      <w:bodyDiv w:val="1"/>
      <w:marLeft w:val="0"/>
      <w:marRight w:val="0"/>
      <w:marTop w:val="0"/>
      <w:marBottom w:val="0"/>
      <w:divBdr>
        <w:top w:val="none" w:sz="0" w:space="0" w:color="auto"/>
        <w:left w:val="none" w:sz="0" w:space="0" w:color="auto"/>
        <w:bottom w:val="none" w:sz="0" w:space="0" w:color="auto"/>
        <w:right w:val="none" w:sz="0" w:space="0" w:color="auto"/>
      </w:divBdr>
    </w:div>
    <w:div w:id="1146169970">
      <w:bodyDiv w:val="1"/>
      <w:marLeft w:val="0"/>
      <w:marRight w:val="0"/>
      <w:marTop w:val="0"/>
      <w:marBottom w:val="0"/>
      <w:divBdr>
        <w:top w:val="none" w:sz="0" w:space="0" w:color="auto"/>
        <w:left w:val="none" w:sz="0" w:space="0" w:color="auto"/>
        <w:bottom w:val="none" w:sz="0" w:space="0" w:color="auto"/>
        <w:right w:val="none" w:sz="0" w:space="0" w:color="auto"/>
      </w:divBdr>
    </w:div>
    <w:div w:id="1617828409">
      <w:bodyDiv w:val="1"/>
      <w:marLeft w:val="0"/>
      <w:marRight w:val="0"/>
      <w:marTop w:val="0"/>
      <w:marBottom w:val="0"/>
      <w:divBdr>
        <w:top w:val="none" w:sz="0" w:space="0" w:color="auto"/>
        <w:left w:val="none" w:sz="0" w:space="0" w:color="auto"/>
        <w:bottom w:val="none" w:sz="0" w:space="0" w:color="auto"/>
        <w:right w:val="none" w:sz="0" w:space="0" w:color="auto"/>
      </w:divBdr>
    </w:div>
    <w:div w:id="174387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w.lis.virginia.gov/admincode/title9/agency20/chapter7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FE4BABC0DC48E0847F3C2B6C157932"/>
        <w:category>
          <w:name w:val="General"/>
          <w:gallery w:val="placeholder"/>
        </w:category>
        <w:types>
          <w:type w:val="bbPlcHdr"/>
        </w:types>
        <w:behaviors>
          <w:behavior w:val="content"/>
        </w:behaviors>
        <w:guid w:val="{1E28B7D0-95C9-44ED-8F40-147B3AF9AEF4}"/>
      </w:docPartPr>
      <w:docPartBody>
        <w:p w:rsidR="00992A79" w:rsidRDefault="00A076AB" w:rsidP="00A076AB">
          <w:pPr>
            <w:pStyle w:val="62FE4BABC0DC48E0847F3C2B6C157932"/>
          </w:pPr>
          <w:r w:rsidRPr="00DD40E5">
            <w:rPr>
              <w:rStyle w:val="PlaceholderText"/>
            </w:rPr>
            <w:t>Click or tap to enter a date.</w:t>
          </w:r>
        </w:p>
      </w:docPartBody>
    </w:docPart>
    <w:docPart>
      <w:docPartPr>
        <w:name w:val="C9FC99558A3B451C8ADF52609512F904"/>
        <w:category>
          <w:name w:val="General"/>
          <w:gallery w:val="placeholder"/>
        </w:category>
        <w:types>
          <w:type w:val="bbPlcHdr"/>
        </w:types>
        <w:behaviors>
          <w:behavior w:val="content"/>
        </w:behaviors>
        <w:guid w:val="{66A56154-746E-496D-8A96-A2FBD8677C3F}"/>
      </w:docPartPr>
      <w:docPartBody>
        <w:p w:rsidR="00992A79" w:rsidRDefault="00A076AB" w:rsidP="00A076AB">
          <w:pPr>
            <w:pStyle w:val="C9FC99558A3B451C8ADF52609512F904"/>
          </w:pPr>
          <w:r w:rsidRPr="00DD40E5">
            <w:rPr>
              <w:rStyle w:val="PlaceholderText"/>
            </w:rPr>
            <w:t>Click or tap to enter a date.</w:t>
          </w:r>
        </w:p>
      </w:docPartBody>
    </w:docPart>
    <w:docPart>
      <w:docPartPr>
        <w:name w:val="C291B140B810439B8FDB9506CBE5319A"/>
        <w:category>
          <w:name w:val="General"/>
          <w:gallery w:val="placeholder"/>
        </w:category>
        <w:types>
          <w:type w:val="bbPlcHdr"/>
        </w:types>
        <w:behaviors>
          <w:behavior w:val="content"/>
        </w:behaviors>
        <w:guid w:val="{E08C82D7-B051-4A77-88B4-5271D3A125FD}"/>
      </w:docPartPr>
      <w:docPartBody>
        <w:p w:rsidR="00992A79" w:rsidRDefault="00A076AB" w:rsidP="00A076AB">
          <w:pPr>
            <w:pStyle w:val="C291B140B810439B8FDB9506CBE5319A"/>
          </w:pPr>
          <w:r w:rsidRPr="00DD40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A4"/>
    <w:rsid w:val="002857CF"/>
    <w:rsid w:val="00992A79"/>
    <w:rsid w:val="00A076AB"/>
    <w:rsid w:val="00AA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6AB"/>
    <w:rPr>
      <w:color w:val="808080"/>
    </w:rPr>
  </w:style>
  <w:style w:type="paragraph" w:customStyle="1" w:styleId="339B10AED48E46C18C53A959812243DA">
    <w:name w:val="339B10AED48E46C18C53A959812243DA"/>
    <w:rsid w:val="00AA33A4"/>
  </w:style>
  <w:style w:type="paragraph" w:customStyle="1" w:styleId="6972D05DD50D4349A6200AF816DD7999">
    <w:name w:val="6972D05DD50D4349A6200AF816DD7999"/>
    <w:rsid w:val="00AA33A4"/>
  </w:style>
  <w:style w:type="paragraph" w:customStyle="1" w:styleId="D11E9941A2024C3C9BA1566D522C322A">
    <w:name w:val="D11E9941A2024C3C9BA1566D522C322A"/>
    <w:rsid w:val="00AA33A4"/>
  </w:style>
  <w:style w:type="paragraph" w:customStyle="1" w:styleId="A31EFB78A9784287B31099B7A64D7E73">
    <w:name w:val="A31EFB78A9784287B31099B7A64D7E73"/>
    <w:rsid w:val="00AA33A4"/>
  </w:style>
  <w:style w:type="paragraph" w:customStyle="1" w:styleId="574DCD475D064E038925BA8774EB0308">
    <w:name w:val="574DCD475D064E038925BA8774EB0308"/>
    <w:rsid w:val="00AA33A4"/>
  </w:style>
  <w:style w:type="paragraph" w:customStyle="1" w:styleId="05D2A0F0906543FE8381BB66FD0EC42E">
    <w:name w:val="05D2A0F0906543FE8381BB66FD0EC42E"/>
    <w:rsid w:val="00AA33A4"/>
  </w:style>
  <w:style w:type="paragraph" w:customStyle="1" w:styleId="62FE4BABC0DC48E0847F3C2B6C157932">
    <w:name w:val="62FE4BABC0DC48E0847F3C2B6C157932"/>
    <w:rsid w:val="00A076AB"/>
  </w:style>
  <w:style w:type="paragraph" w:customStyle="1" w:styleId="C9FC99558A3B451C8ADF52609512F904">
    <w:name w:val="C9FC99558A3B451C8ADF52609512F904"/>
    <w:rsid w:val="00A076AB"/>
  </w:style>
  <w:style w:type="paragraph" w:customStyle="1" w:styleId="C291B140B810439B8FDB9506CBE5319A">
    <w:name w:val="C291B140B810439B8FDB9506CBE5319A"/>
    <w:rsid w:val="00A07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CD733-4B85-4ACF-9611-80617225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okl86362</dc:creator>
  <cp:keywords/>
  <dc:description/>
  <cp:lastModifiedBy>Perszyk, Kathryn (DEQ)</cp:lastModifiedBy>
  <cp:revision>2</cp:revision>
  <cp:lastPrinted>2018-07-05T17:50:00Z</cp:lastPrinted>
  <dcterms:created xsi:type="dcterms:W3CDTF">2018-07-05T17:56:00Z</dcterms:created>
  <dcterms:modified xsi:type="dcterms:W3CDTF">2018-07-05T17:56:00Z</dcterms:modified>
</cp:coreProperties>
</file>