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972A0" w14:textId="77777777" w:rsidR="00197AAE" w:rsidRDefault="009A5F34" w:rsidP="000F4A6C">
      <w:pPr>
        <w:widowControl w:val="0"/>
        <w:autoSpaceDE w:val="0"/>
        <w:autoSpaceDN w:val="0"/>
        <w:adjustRightInd w:val="0"/>
        <w:jc w:val="center"/>
        <w:rPr>
          <w:rFonts w:asciiTheme="majorHAnsi" w:hAnsiTheme="majorHAnsi" w:cs="Calibri"/>
          <w:b/>
          <w:bCs/>
          <w:sz w:val="22"/>
          <w:szCs w:val="22"/>
          <w:u w:val="single"/>
        </w:rPr>
      </w:pPr>
      <w:r w:rsidRPr="003F375C">
        <w:rPr>
          <w:rFonts w:asciiTheme="majorHAnsi" w:hAnsiTheme="majorHAnsi" w:cs="Calibri"/>
          <w:b/>
          <w:bCs/>
          <w:sz w:val="22"/>
          <w:szCs w:val="22"/>
          <w:u w:val="single"/>
        </w:rPr>
        <w:t>PART I – GENERATOR INFORMATION</w:t>
      </w:r>
    </w:p>
    <w:p w14:paraId="156F46A9" w14:textId="77777777" w:rsidR="00006ADA" w:rsidRDefault="00006ADA" w:rsidP="000F4A6C">
      <w:pPr>
        <w:widowControl w:val="0"/>
        <w:autoSpaceDE w:val="0"/>
        <w:autoSpaceDN w:val="0"/>
        <w:adjustRightInd w:val="0"/>
        <w:jc w:val="center"/>
        <w:rPr>
          <w:rFonts w:asciiTheme="majorHAnsi" w:hAnsiTheme="majorHAnsi" w:cs="Calibri"/>
          <w:b/>
          <w:bCs/>
          <w:sz w:val="22"/>
          <w:szCs w:val="22"/>
          <w:u w:val="single"/>
        </w:rPr>
      </w:pPr>
    </w:p>
    <w:p w14:paraId="68F66F79" w14:textId="77777777" w:rsidR="00006ADA" w:rsidRDefault="00006ADA" w:rsidP="00F927E6">
      <w:pPr>
        <w:widowControl w:val="0"/>
        <w:autoSpaceDE w:val="0"/>
        <w:autoSpaceDN w:val="0"/>
        <w:adjustRightInd w:val="0"/>
        <w:rPr>
          <w:rFonts w:asciiTheme="majorHAnsi" w:hAnsiTheme="majorHAnsi" w:cs="Calibri"/>
          <w:b/>
          <w:bCs/>
          <w:sz w:val="22"/>
          <w:szCs w:val="22"/>
        </w:rPr>
      </w:pPr>
      <w:r w:rsidRPr="00006ADA">
        <w:rPr>
          <w:rFonts w:asciiTheme="majorHAnsi" w:hAnsiTheme="majorHAnsi" w:cs="Calibri"/>
          <w:b/>
          <w:bCs/>
          <w:sz w:val="22"/>
          <w:szCs w:val="22"/>
        </w:rPr>
        <w:t>Section A – Generator Information</w:t>
      </w:r>
    </w:p>
    <w:p w14:paraId="511F69FF" w14:textId="77777777" w:rsidR="00F927E6" w:rsidRDefault="00F927E6" w:rsidP="00F927E6">
      <w:pPr>
        <w:widowControl w:val="0"/>
        <w:autoSpaceDE w:val="0"/>
        <w:autoSpaceDN w:val="0"/>
        <w:adjustRightInd w:val="0"/>
        <w:rPr>
          <w:rFonts w:asciiTheme="majorHAnsi" w:hAnsiTheme="majorHAnsi" w:cs="Calibri"/>
          <w:b/>
          <w:bCs/>
          <w:sz w:val="22"/>
          <w:szCs w:val="22"/>
        </w:rPr>
      </w:pPr>
    </w:p>
    <w:p w14:paraId="3D322AD6" w14:textId="77777777" w:rsidR="00006ADA" w:rsidRPr="00006ADA" w:rsidRDefault="00006ADA" w:rsidP="00BA39D5">
      <w:pPr>
        <w:widowControl w:val="0"/>
        <w:tabs>
          <w:tab w:val="left" w:pos="2160"/>
          <w:tab w:val="left" w:pos="9360"/>
        </w:tabs>
        <w:autoSpaceDE w:val="0"/>
        <w:autoSpaceDN w:val="0"/>
        <w:adjustRightInd w:val="0"/>
        <w:spacing w:line="360" w:lineRule="auto"/>
        <w:ind w:firstLine="360"/>
        <w:rPr>
          <w:rFonts w:asciiTheme="majorHAnsi" w:hAnsiTheme="majorHAnsi" w:cs="Calibri"/>
          <w:bCs/>
          <w:sz w:val="20"/>
          <w:szCs w:val="22"/>
          <w:u w:val="single"/>
        </w:rPr>
      </w:pPr>
      <w:r w:rsidRPr="00006ADA">
        <w:rPr>
          <w:rFonts w:asciiTheme="majorHAnsi" w:hAnsiTheme="majorHAnsi" w:cs="Calibri"/>
          <w:bCs/>
          <w:sz w:val="20"/>
          <w:szCs w:val="22"/>
        </w:rPr>
        <w:t>Name:</w:t>
      </w:r>
      <w:r>
        <w:rPr>
          <w:rFonts w:asciiTheme="majorHAnsi" w:hAnsiTheme="majorHAnsi" w:cs="Calibri"/>
          <w:bCs/>
          <w:sz w:val="20"/>
          <w:szCs w:val="22"/>
        </w:rPr>
        <w:t xml:space="preserve"> </w:t>
      </w:r>
      <w:r>
        <w:rPr>
          <w:rFonts w:asciiTheme="majorHAnsi" w:hAnsiTheme="majorHAnsi" w:cs="Calibri"/>
          <w:bCs/>
          <w:sz w:val="20"/>
          <w:szCs w:val="22"/>
        </w:rPr>
        <w:tab/>
      </w:r>
      <w:r w:rsidRPr="00006ADA">
        <w:rPr>
          <w:rFonts w:asciiTheme="majorHAnsi" w:hAnsiTheme="majorHAnsi" w:cs="Calibri"/>
          <w:bCs/>
          <w:sz w:val="20"/>
          <w:szCs w:val="22"/>
          <w:u w:val="single"/>
        </w:rPr>
        <w:t xml:space="preserve"> </w:t>
      </w:r>
      <w:r w:rsidRPr="00006ADA">
        <w:rPr>
          <w:rFonts w:asciiTheme="majorHAnsi" w:hAnsiTheme="majorHAnsi" w:cs="Calibri"/>
          <w:bCs/>
          <w:sz w:val="20"/>
          <w:szCs w:val="22"/>
          <w:u w:val="single"/>
        </w:rPr>
        <w:fldChar w:fldCharType="begin">
          <w:ffData>
            <w:name w:val="Text1"/>
            <w:enabled/>
            <w:calcOnExit w:val="0"/>
            <w:textInput/>
          </w:ffData>
        </w:fldChar>
      </w:r>
      <w:bookmarkStart w:id="0" w:name="Text1"/>
      <w:r w:rsidRPr="00006ADA">
        <w:rPr>
          <w:rFonts w:asciiTheme="majorHAnsi" w:hAnsiTheme="majorHAnsi" w:cs="Calibri"/>
          <w:bCs/>
          <w:sz w:val="20"/>
          <w:szCs w:val="22"/>
          <w:u w:val="single"/>
        </w:rPr>
        <w:instrText xml:space="preserve"> FORMTEXT </w:instrText>
      </w:r>
      <w:r w:rsidRPr="00006ADA">
        <w:rPr>
          <w:rFonts w:asciiTheme="majorHAnsi" w:hAnsiTheme="majorHAnsi" w:cs="Calibri"/>
          <w:bCs/>
          <w:sz w:val="20"/>
          <w:szCs w:val="22"/>
          <w:u w:val="single"/>
        </w:rPr>
      </w:r>
      <w:r w:rsidRPr="00006ADA">
        <w:rPr>
          <w:rFonts w:asciiTheme="majorHAnsi" w:hAnsiTheme="majorHAnsi" w:cs="Calibri"/>
          <w:bCs/>
          <w:sz w:val="20"/>
          <w:szCs w:val="22"/>
          <w:u w:val="single"/>
        </w:rPr>
        <w:fldChar w:fldCharType="separate"/>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sz w:val="20"/>
          <w:szCs w:val="22"/>
          <w:u w:val="single"/>
        </w:rPr>
        <w:fldChar w:fldCharType="end"/>
      </w:r>
      <w:bookmarkEnd w:id="0"/>
      <w:r>
        <w:rPr>
          <w:rFonts w:asciiTheme="majorHAnsi" w:hAnsiTheme="majorHAnsi" w:cs="Calibri"/>
          <w:bCs/>
          <w:sz w:val="20"/>
          <w:szCs w:val="22"/>
          <w:u w:val="single"/>
        </w:rPr>
        <w:tab/>
      </w:r>
    </w:p>
    <w:p w14:paraId="48A22D5B" w14:textId="77777777" w:rsidR="00006ADA" w:rsidRDefault="00006ADA" w:rsidP="00BA39D5">
      <w:pPr>
        <w:widowControl w:val="0"/>
        <w:tabs>
          <w:tab w:val="left" w:pos="2160"/>
          <w:tab w:val="left" w:pos="9360"/>
        </w:tabs>
        <w:autoSpaceDE w:val="0"/>
        <w:autoSpaceDN w:val="0"/>
        <w:adjustRightInd w:val="0"/>
        <w:spacing w:line="360" w:lineRule="auto"/>
        <w:ind w:firstLine="360"/>
        <w:rPr>
          <w:rFonts w:asciiTheme="majorHAnsi" w:hAnsiTheme="majorHAnsi" w:cs="Calibri"/>
          <w:bCs/>
          <w:sz w:val="20"/>
          <w:szCs w:val="22"/>
          <w:u w:val="single"/>
        </w:rPr>
      </w:pPr>
      <w:r w:rsidRPr="00006ADA">
        <w:rPr>
          <w:rFonts w:asciiTheme="majorHAnsi" w:hAnsiTheme="majorHAnsi" w:cs="Calibri"/>
          <w:bCs/>
          <w:sz w:val="20"/>
          <w:szCs w:val="22"/>
        </w:rPr>
        <w:t>Address:</w:t>
      </w:r>
      <w:r w:rsidR="00963B5F">
        <w:rPr>
          <w:rFonts w:asciiTheme="majorHAnsi" w:hAnsiTheme="majorHAnsi" w:cs="Calibri"/>
          <w:bCs/>
          <w:sz w:val="20"/>
          <w:szCs w:val="22"/>
        </w:rPr>
        <w:tab/>
      </w:r>
      <w:r>
        <w:rPr>
          <w:rFonts w:asciiTheme="majorHAnsi" w:hAnsiTheme="majorHAnsi" w:cs="Calibri"/>
          <w:bCs/>
          <w:sz w:val="20"/>
          <w:szCs w:val="22"/>
          <w:u w:val="single"/>
        </w:rPr>
        <w:t xml:space="preserve"> </w:t>
      </w:r>
      <w:r w:rsidRPr="00006ADA">
        <w:rPr>
          <w:rFonts w:asciiTheme="majorHAnsi" w:hAnsiTheme="majorHAnsi" w:cs="Calibri"/>
          <w:bCs/>
          <w:sz w:val="20"/>
          <w:szCs w:val="22"/>
          <w:u w:val="single"/>
        </w:rPr>
        <w:fldChar w:fldCharType="begin">
          <w:ffData>
            <w:name w:val="Text1"/>
            <w:enabled/>
            <w:calcOnExit w:val="0"/>
            <w:textInput/>
          </w:ffData>
        </w:fldChar>
      </w:r>
      <w:r w:rsidRPr="00006ADA">
        <w:rPr>
          <w:rFonts w:asciiTheme="majorHAnsi" w:hAnsiTheme="majorHAnsi" w:cs="Calibri"/>
          <w:bCs/>
          <w:sz w:val="20"/>
          <w:szCs w:val="22"/>
          <w:u w:val="single"/>
        </w:rPr>
        <w:instrText xml:space="preserve"> FORMTEXT </w:instrText>
      </w:r>
      <w:r w:rsidRPr="00006ADA">
        <w:rPr>
          <w:rFonts w:asciiTheme="majorHAnsi" w:hAnsiTheme="majorHAnsi" w:cs="Calibri"/>
          <w:bCs/>
          <w:sz w:val="20"/>
          <w:szCs w:val="22"/>
          <w:u w:val="single"/>
        </w:rPr>
      </w:r>
      <w:r w:rsidRPr="00006ADA">
        <w:rPr>
          <w:rFonts w:asciiTheme="majorHAnsi" w:hAnsiTheme="majorHAnsi" w:cs="Calibri"/>
          <w:bCs/>
          <w:sz w:val="20"/>
          <w:szCs w:val="22"/>
          <w:u w:val="single"/>
        </w:rPr>
        <w:fldChar w:fldCharType="separate"/>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sz w:val="20"/>
          <w:szCs w:val="22"/>
          <w:u w:val="single"/>
        </w:rPr>
        <w:fldChar w:fldCharType="end"/>
      </w:r>
      <w:r>
        <w:rPr>
          <w:rFonts w:asciiTheme="majorHAnsi" w:hAnsiTheme="majorHAnsi" w:cs="Calibri"/>
          <w:bCs/>
          <w:sz w:val="20"/>
          <w:szCs w:val="22"/>
          <w:u w:val="single"/>
        </w:rPr>
        <w:tab/>
      </w:r>
    </w:p>
    <w:p w14:paraId="10B2DF31" w14:textId="77777777" w:rsidR="00006ADA" w:rsidRDefault="00006ADA" w:rsidP="00B737B5">
      <w:pPr>
        <w:widowControl w:val="0"/>
        <w:tabs>
          <w:tab w:val="left" w:pos="2160"/>
          <w:tab w:val="left" w:pos="9360"/>
        </w:tabs>
        <w:autoSpaceDE w:val="0"/>
        <w:autoSpaceDN w:val="0"/>
        <w:adjustRightInd w:val="0"/>
        <w:spacing w:line="360" w:lineRule="auto"/>
        <w:ind w:firstLine="2160"/>
        <w:rPr>
          <w:rFonts w:asciiTheme="majorHAnsi" w:hAnsiTheme="majorHAnsi" w:cs="Calibri"/>
          <w:bCs/>
          <w:sz w:val="20"/>
          <w:szCs w:val="22"/>
          <w:u w:val="single"/>
        </w:rPr>
      </w:pPr>
      <w:r w:rsidRPr="00006ADA">
        <w:rPr>
          <w:rFonts w:asciiTheme="majorHAnsi" w:hAnsiTheme="majorHAnsi" w:cs="Calibri"/>
          <w:bCs/>
          <w:sz w:val="20"/>
          <w:szCs w:val="22"/>
          <w:u w:val="single"/>
        </w:rPr>
        <w:t xml:space="preserve"> </w:t>
      </w:r>
      <w:r w:rsidRPr="00006ADA">
        <w:rPr>
          <w:rFonts w:asciiTheme="majorHAnsi" w:hAnsiTheme="majorHAnsi" w:cs="Calibri"/>
          <w:bCs/>
          <w:sz w:val="20"/>
          <w:szCs w:val="22"/>
          <w:u w:val="single"/>
        </w:rPr>
        <w:fldChar w:fldCharType="begin">
          <w:ffData>
            <w:name w:val="Text1"/>
            <w:enabled/>
            <w:calcOnExit w:val="0"/>
            <w:textInput/>
          </w:ffData>
        </w:fldChar>
      </w:r>
      <w:r w:rsidRPr="00006ADA">
        <w:rPr>
          <w:rFonts w:asciiTheme="majorHAnsi" w:hAnsiTheme="majorHAnsi" w:cs="Calibri"/>
          <w:bCs/>
          <w:sz w:val="20"/>
          <w:szCs w:val="22"/>
          <w:u w:val="single"/>
        </w:rPr>
        <w:instrText xml:space="preserve"> FORMTEXT </w:instrText>
      </w:r>
      <w:r w:rsidRPr="00006ADA">
        <w:rPr>
          <w:rFonts w:asciiTheme="majorHAnsi" w:hAnsiTheme="majorHAnsi" w:cs="Calibri"/>
          <w:bCs/>
          <w:sz w:val="20"/>
          <w:szCs w:val="22"/>
          <w:u w:val="single"/>
        </w:rPr>
      </w:r>
      <w:r w:rsidRPr="00006ADA">
        <w:rPr>
          <w:rFonts w:asciiTheme="majorHAnsi" w:hAnsiTheme="majorHAnsi" w:cs="Calibri"/>
          <w:bCs/>
          <w:sz w:val="20"/>
          <w:szCs w:val="22"/>
          <w:u w:val="single"/>
        </w:rPr>
        <w:fldChar w:fldCharType="separate"/>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sz w:val="20"/>
          <w:szCs w:val="22"/>
          <w:u w:val="single"/>
        </w:rPr>
        <w:fldChar w:fldCharType="end"/>
      </w:r>
      <w:r>
        <w:rPr>
          <w:rFonts w:asciiTheme="majorHAnsi" w:hAnsiTheme="majorHAnsi" w:cs="Calibri"/>
          <w:bCs/>
          <w:sz w:val="20"/>
          <w:szCs w:val="22"/>
          <w:u w:val="single"/>
        </w:rPr>
        <w:tab/>
      </w:r>
    </w:p>
    <w:p w14:paraId="39291A31" w14:textId="77777777" w:rsidR="00006ADA" w:rsidRDefault="00006ADA" w:rsidP="00B737B5">
      <w:pPr>
        <w:widowControl w:val="0"/>
        <w:tabs>
          <w:tab w:val="left" w:pos="2160"/>
          <w:tab w:val="left" w:pos="9360"/>
        </w:tabs>
        <w:autoSpaceDE w:val="0"/>
        <w:autoSpaceDN w:val="0"/>
        <w:adjustRightInd w:val="0"/>
        <w:spacing w:line="360" w:lineRule="auto"/>
        <w:ind w:firstLine="2160"/>
        <w:rPr>
          <w:rFonts w:asciiTheme="majorHAnsi" w:hAnsiTheme="majorHAnsi" w:cs="Calibri"/>
          <w:bCs/>
          <w:sz w:val="20"/>
          <w:szCs w:val="22"/>
          <w:u w:val="single"/>
        </w:rPr>
      </w:pPr>
      <w:r w:rsidRPr="00006ADA">
        <w:rPr>
          <w:rFonts w:asciiTheme="majorHAnsi" w:hAnsiTheme="majorHAnsi" w:cs="Calibri"/>
          <w:bCs/>
          <w:sz w:val="20"/>
          <w:szCs w:val="22"/>
          <w:u w:val="single"/>
        </w:rPr>
        <w:t xml:space="preserve"> </w:t>
      </w:r>
      <w:r w:rsidRPr="00006ADA">
        <w:rPr>
          <w:rFonts w:asciiTheme="majorHAnsi" w:hAnsiTheme="majorHAnsi" w:cs="Calibri"/>
          <w:bCs/>
          <w:sz w:val="20"/>
          <w:szCs w:val="22"/>
          <w:u w:val="single"/>
        </w:rPr>
        <w:fldChar w:fldCharType="begin">
          <w:ffData>
            <w:name w:val="Text1"/>
            <w:enabled/>
            <w:calcOnExit w:val="0"/>
            <w:textInput/>
          </w:ffData>
        </w:fldChar>
      </w:r>
      <w:r w:rsidRPr="00006ADA">
        <w:rPr>
          <w:rFonts w:asciiTheme="majorHAnsi" w:hAnsiTheme="majorHAnsi" w:cs="Calibri"/>
          <w:bCs/>
          <w:sz w:val="20"/>
          <w:szCs w:val="22"/>
          <w:u w:val="single"/>
        </w:rPr>
        <w:instrText xml:space="preserve"> FORMTEXT </w:instrText>
      </w:r>
      <w:r w:rsidRPr="00006ADA">
        <w:rPr>
          <w:rFonts w:asciiTheme="majorHAnsi" w:hAnsiTheme="majorHAnsi" w:cs="Calibri"/>
          <w:bCs/>
          <w:sz w:val="20"/>
          <w:szCs w:val="22"/>
          <w:u w:val="single"/>
        </w:rPr>
      </w:r>
      <w:r w:rsidRPr="00006ADA">
        <w:rPr>
          <w:rFonts w:asciiTheme="majorHAnsi" w:hAnsiTheme="majorHAnsi" w:cs="Calibri"/>
          <w:bCs/>
          <w:sz w:val="20"/>
          <w:szCs w:val="22"/>
          <w:u w:val="single"/>
        </w:rPr>
        <w:fldChar w:fldCharType="separate"/>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sz w:val="20"/>
          <w:szCs w:val="22"/>
          <w:u w:val="single"/>
        </w:rPr>
        <w:fldChar w:fldCharType="end"/>
      </w:r>
      <w:r>
        <w:rPr>
          <w:rFonts w:asciiTheme="majorHAnsi" w:hAnsiTheme="majorHAnsi" w:cs="Calibri"/>
          <w:bCs/>
          <w:sz w:val="20"/>
          <w:szCs w:val="22"/>
          <w:u w:val="single"/>
        </w:rPr>
        <w:tab/>
      </w:r>
    </w:p>
    <w:p w14:paraId="78DE96E6" w14:textId="77777777" w:rsidR="00006ADA" w:rsidRPr="00006ADA" w:rsidRDefault="00006ADA" w:rsidP="00BA39D5">
      <w:pPr>
        <w:widowControl w:val="0"/>
        <w:tabs>
          <w:tab w:val="left" w:pos="2160"/>
          <w:tab w:val="left" w:pos="9360"/>
        </w:tabs>
        <w:autoSpaceDE w:val="0"/>
        <w:autoSpaceDN w:val="0"/>
        <w:adjustRightInd w:val="0"/>
        <w:spacing w:line="360" w:lineRule="auto"/>
        <w:ind w:firstLine="360"/>
        <w:rPr>
          <w:rFonts w:asciiTheme="majorHAnsi" w:hAnsiTheme="majorHAnsi" w:cs="Calibri"/>
          <w:bCs/>
          <w:sz w:val="20"/>
          <w:szCs w:val="22"/>
        </w:rPr>
      </w:pPr>
      <w:r w:rsidRPr="00006ADA">
        <w:rPr>
          <w:rFonts w:asciiTheme="majorHAnsi" w:hAnsiTheme="majorHAnsi" w:cs="Calibri"/>
          <w:bCs/>
          <w:sz w:val="20"/>
          <w:szCs w:val="22"/>
        </w:rPr>
        <w:t>Contact Name:</w:t>
      </w:r>
      <w:r w:rsidR="00963B5F">
        <w:rPr>
          <w:rFonts w:asciiTheme="majorHAnsi" w:hAnsiTheme="majorHAnsi" w:cs="Calibri"/>
          <w:bCs/>
          <w:sz w:val="20"/>
          <w:szCs w:val="22"/>
        </w:rPr>
        <w:tab/>
      </w:r>
      <w:r w:rsidRPr="00006ADA">
        <w:rPr>
          <w:rFonts w:asciiTheme="majorHAnsi" w:hAnsiTheme="majorHAnsi" w:cs="Calibri"/>
          <w:bCs/>
          <w:sz w:val="20"/>
          <w:szCs w:val="22"/>
          <w:u w:val="single"/>
        </w:rPr>
        <w:t xml:space="preserve"> </w:t>
      </w:r>
      <w:r w:rsidRPr="00006ADA">
        <w:rPr>
          <w:rFonts w:asciiTheme="majorHAnsi" w:hAnsiTheme="majorHAnsi" w:cs="Calibri"/>
          <w:bCs/>
          <w:sz w:val="20"/>
          <w:szCs w:val="22"/>
          <w:u w:val="single"/>
        </w:rPr>
        <w:fldChar w:fldCharType="begin">
          <w:ffData>
            <w:name w:val="Text1"/>
            <w:enabled/>
            <w:calcOnExit w:val="0"/>
            <w:textInput/>
          </w:ffData>
        </w:fldChar>
      </w:r>
      <w:r w:rsidRPr="00006ADA">
        <w:rPr>
          <w:rFonts w:asciiTheme="majorHAnsi" w:hAnsiTheme="majorHAnsi" w:cs="Calibri"/>
          <w:bCs/>
          <w:sz w:val="20"/>
          <w:szCs w:val="22"/>
          <w:u w:val="single"/>
        </w:rPr>
        <w:instrText xml:space="preserve"> FORMTEXT </w:instrText>
      </w:r>
      <w:r w:rsidRPr="00006ADA">
        <w:rPr>
          <w:rFonts w:asciiTheme="majorHAnsi" w:hAnsiTheme="majorHAnsi" w:cs="Calibri"/>
          <w:bCs/>
          <w:sz w:val="20"/>
          <w:szCs w:val="22"/>
          <w:u w:val="single"/>
        </w:rPr>
      </w:r>
      <w:r w:rsidRPr="00006ADA">
        <w:rPr>
          <w:rFonts w:asciiTheme="majorHAnsi" w:hAnsiTheme="majorHAnsi" w:cs="Calibri"/>
          <w:bCs/>
          <w:sz w:val="20"/>
          <w:szCs w:val="22"/>
          <w:u w:val="single"/>
        </w:rPr>
        <w:fldChar w:fldCharType="separate"/>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sz w:val="20"/>
          <w:szCs w:val="22"/>
          <w:u w:val="single"/>
        </w:rPr>
        <w:fldChar w:fldCharType="end"/>
      </w:r>
      <w:r>
        <w:rPr>
          <w:rFonts w:asciiTheme="majorHAnsi" w:hAnsiTheme="majorHAnsi" w:cs="Calibri"/>
          <w:bCs/>
          <w:sz w:val="20"/>
          <w:szCs w:val="22"/>
          <w:u w:val="single"/>
        </w:rPr>
        <w:tab/>
      </w:r>
    </w:p>
    <w:p w14:paraId="0E4FF23D" w14:textId="77777777" w:rsidR="00006ADA" w:rsidRPr="00006ADA" w:rsidRDefault="00006ADA" w:rsidP="00BA39D5">
      <w:pPr>
        <w:widowControl w:val="0"/>
        <w:tabs>
          <w:tab w:val="left" w:pos="2160"/>
          <w:tab w:val="left" w:pos="9360"/>
        </w:tabs>
        <w:autoSpaceDE w:val="0"/>
        <w:autoSpaceDN w:val="0"/>
        <w:adjustRightInd w:val="0"/>
        <w:spacing w:line="360" w:lineRule="auto"/>
        <w:ind w:firstLine="360"/>
        <w:rPr>
          <w:rFonts w:asciiTheme="majorHAnsi" w:hAnsiTheme="majorHAnsi" w:cs="Calibri"/>
          <w:bCs/>
          <w:sz w:val="20"/>
          <w:szCs w:val="22"/>
        </w:rPr>
      </w:pPr>
      <w:r w:rsidRPr="00006ADA">
        <w:rPr>
          <w:rFonts w:asciiTheme="majorHAnsi" w:hAnsiTheme="majorHAnsi" w:cs="Calibri"/>
          <w:bCs/>
          <w:sz w:val="20"/>
          <w:szCs w:val="22"/>
        </w:rPr>
        <w:t>Telephone:</w:t>
      </w:r>
      <w:r w:rsidR="00963B5F">
        <w:rPr>
          <w:rFonts w:asciiTheme="majorHAnsi" w:hAnsiTheme="majorHAnsi" w:cs="Calibri"/>
          <w:bCs/>
          <w:sz w:val="20"/>
          <w:szCs w:val="22"/>
        </w:rPr>
        <w:tab/>
      </w:r>
      <w:r w:rsidRPr="00006ADA">
        <w:rPr>
          <w:rFonts w:asciiTheme="majorHAnsi" w:hAnsiTheme="majorHAnsi" w:cs="Calibri"/>
          <w:bCs/>
          <w:sz w:val="20"/>
          <w:szCs w:val="22"/>
          <w:u w:val="single"/>
        </w:rPr>
        <w:t xml:space="preserve"> </w:t>
      </w:r>
      <w:r w:rsidRPr="00006ADA">
        <w:rPr>
          <w:rFonts w:asciiTheme="majorHAnsi" w:hAnsiTheme="majorHAnsi" w:cs="Calibri"/>
          <w:bCs/>
          <w:sz w:val="20"/>
          <w:szCs w:val="22"/>
          <w:u w:val="single"/>
        </w:rPr>
        <w:fldChar w:fldCharType="begin">
          <w:ffData>
            <w:name w:val="Text1"/>
            <w:enabled/>
            <w:calcOnExit w:val="0"/>
            <w:textInput/>
          </w:ffData>
        </w:fldChar>
      </w:r>
      <w:r w:rsidRPr="00006ADA">
        <w:rPr>
          <w:rFonts w:asciiTheme="majorHAnsi" w:hAnsiTheme="majorHAnsi" w:cs="Calibri"/>
          <w:bCs/>
          <w:sz w:val="20"/>
          <w:szCs w:val="22"/>
          <w:u w:val="single"/>
        </w:rPr>
        <w:instrText xml:space="preserve"> FORMTEXT </w:instrText>
      </w:r>
      <w:r w:rsidRPr="00006ADA">
        <w:rPr>
          <w:rFonts w:asciiTheme="majorHAnsi" w:hAnsiTheme="majorHAnsi" w:cs="Calibri"/>
          <w:bCs/>
          <w:sz w:val="20"/>
          <w:szCs w:val="22"/>
          <w:u w:val="single"/>
        </w:rPr>
      </w:r>
      <w:r w:rsidRPr="00006ADA">
        <w:rPr>
          <w:rFonts w:asciiTheme="majorHAnsi" w:hAnsiTheme="majorHAnsi" w:cs="Calibri"/>
          <w:bCs/>
          <w:sz w:val="20"/>
          <w:szCs w:val="22"/>
          <w:u w:val="single"/>
        </w:rPr>
        <w:fldChar w:fldCharType="separate"/>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sz w:val="20"/>
          <w:szCs w:val="22"/>
          <w:u w:val="single"/>
        </w:rPr>
        <w:fldChar w:fldCharType="end"/>
      </w:r>
      <w:r>
        <w:rPr>
          <w:rFonts w:asciiTheme="majorHAnsi" w:hAnsiTheme="majorHAnsi" w:cs="Calibri"/>
          <w:bCs/>
          <w:sz w:val="20"/>
          <w:szCs w:val="22"/>
          <w:u w:val="single"/>
        </w:rPr>
        <w:tab/>
      </w:r>
    </w:p>
    <w:p w14:paraId="2C0CCB3A" w14:textId="77777777" w:rsidR="00006ADA" w:rsidRPr="00006ADA" w:rsidRDefault="00006ADA" w:rsidP="00BA39D5">
      <w:pPr>
        <w:widowControl w:val="0"/>
        <w:tabs>
          <w:tab w:val="left" w:pos="2160"/>
          <w:tab w:val="left" w:pos="9360"/>
        </w:tabs>
        <w:autoSpaceDE w:val="0"/>
        <w:autoSpaceDN w:val="0"/>
        <w:adjustRightInd w:val="0"/>
        <w:spacing w:line="360" w:lineRule="auto"/>
        <w:ind w:firstLine="360"/>
        <w:rPr>
          <w:rFonts w:asciiTheme="majorHAnsi" w:hAnsiTheme="majorHAnsi" w:cs="Calibri"/>
          <w:bCs/>
          <w:sz w:val="20"/>
          <w:szCs w:val="22"/>
        </w:rPr>
      </w:pPr>
      <w:r w:rsidRPr="00006ADA">
        <w:rPr>
          <w:rFonts w:asciiTheme="majorHAnsi" w:hAnsiTheme="majorHAnsi" w:cs="Calibri"/>
          <w:bCs/>
          <w:sz w:val="20"/>
          <w:szCs w:val="22"/>
        </w:rPr>
        <w:t>Email:</w:t>
      </w:r>
      <w:r w:rsidR="00963B5F">
        <w:rPr>
          <w:rFonts w:asciiTheme="majorHAnsi" w:hAnsiTheme="majorHAnsi" w:cs="Calibri"/>
          <w:bCs/>
          <w:sz w:val="20"/>
          <w:szCs w:val="22"/>
        </w:rPr>
        <w:tab/>
      </w:r>
      <w:r w:rsidRPr="00006ADA">
        <w:rPr>
          <w:rFonts w:asciiTheme="majorHAnsi" w:hAnsiTheme="majorHAnsi" w:cs="Calibri"/>
          <w:bCs/>
          <w:sz w:val="20"/>
          <w:szCs w:val="22"/>
          <w:u w:val="single"/>
        </w:rPr>
        <w:t xml:space="preserve"> </w:t>
      </w:r>
      <w:r w:rsidRPr="00006ADA">
        <w:rPr>
          <w:rFonts w:asciiTheme="majorHAnsi" w:hAnsiTheme="majorHAnsi" w:cs="Calibri"/>
          <w:bCs/>
          <w:sz w:val="20"/>
          <w:szCs w:val="22"/>
          <w:u w:val="single"/>
        </w:rPr>
        <w:fldChar w:fldCharType="begin">
          <w:ffData>
            <w:name w:val="Text1"/>
            <w:enabled/>
            <w:calcOnExit w:val="0"/>
            <w:textInput/>
          </w:ffData>
        </w:fldChar>
      </w:r>
      <w:r w:rsidRPr="00006ADA">
        <w:rPr>
          <w:rFonts w:asciiTheme="majorHAnsi" w:hAnsiTheme="majorHAnsi" w:cs="Calibri"/>
          <w:bCs/>
          <w:sz w:val="20"/>
          <w:szCs w:val="22"/>
          <w:u w:val="single"/>
        </w:rPr>
        <w:instrText xml:space="preserve"> FORMTEXT </w:instrText>
      </w:r>
      <w:r w:rsidRPr="00006ADA">
        <w:rPr>
          <w:rFonts w:asciiTheme="majorHAnsi" w:hAnsiTheme="majorHAnsi" w:cs="Calibri"/>
          <w:bCs/>
          <w:sz w:val="20"/>
          <w:szCs w:val="22"/>
          <w:u w:val="single"/>
        </w:rPr>
      </w:r>
      <w:r w:rsidRPr="00006ADA">
        <w:rPr>
          <w:rFonts w:asciiTheme="majorHAnsi" w:hAnsiTheme="majorHAnsi" w:cs="Calibri"/>
          <w:bCs/>
          <w:sz w:val="20"/>
          <w:szCs w:val="22"/>
          <w:u w:val="single"/>
        </w:rPr>
        <w:fldChar w:fldCharType="separate"/>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sz w:val="20"/>
          <w:szCs w:val="22"/>
          <w:u w:val="single"/>
        </w:rPr>
        <w:fldChar w:fldCharType="end"/>
      </w:r>
      <w:r>
        <w:rPr>
          <w:rFonts w:asciiTheme="majorHAnsi" w:hAnsiTheme="majorHAnsi" w:cs="Calibri"/>
          <w:bCs/>
          <w:sz w:val="20"/>
          <w:szCs w:val="22"/>
          <w:u w:val="single"/>
        </w:rPr>
        <w:tab/>
      </w:r>
    </w:p>
    <w:p w14:paraId="01DD4B56" w14:textId="77777777" w:rsidR="00963B5F" w:rsidRDefault="00963B5F" w:rsidP="000F4A6C">
      <w:pPr>
        <w:widowControl w:val="0"/>
        <w:autoSpaceDE w:val="0"/>
        <w:autoSpaceDN w:val="0"/>
        <w:adjustRightInd w:val="0"/>
        <w:rPr>
          <w:rFonts w:asciiTheme="majorHAnsi" w:hAnsiTheme="majorHAnsi" w:cs="Calibri"/>
          <w:bCs/>
          <w:u w:val="single"/>
        </w:rPr>
      </w:pPr>
    </w:p>
    <w:p w14:paraId="219FDEDD" w14:textId="77777777" w:rsidR="00006ADA" w:rsidRDefault="00006ADA" w:rsidP="000F4A6C">
      <w:pPr>
        <w:widowControl w:val="0"/>
        <w:autoSpaceDE w:val="0"/>
        <w:autoSpaceDN w:val="0"/>
        <w:adjustRightInd w:val="0"/>
        <w:rPr>
          <w:rFonts w:asciiTheme="majorHAnsi" w:hAnsiTheme="majorHAnsi" w:cs="Calibri"/>
          <w:b/>
          <w:bCs/>
          <w:sz w:val="22"/>
          <w:szCs w:val="22"/>
        </w:rPr>
      </w:pPr>
      <w:r w:rsidRPr="003F375C">
        <w:rPr>
          <w:rFonts w:asciiTheme="majorHAnsi" w:hAnsiTheme="majorHAnsi" w:cs="Calibri"/>
          <w:b/>
          <w:bCs/>
          <w:sz w:val="22"/>
          <w:szCs w:val="22"/>
        </w:rPr>
        <w:t>Section B – General Waste Profile</w:t>
      </w:r>
    </w:p>
    <w:p w14:paraId="0D3575BE" w14:textId="77777777" w:rsidR="00F927E6" w:rsidRDefault="00F927E6" w:rsidP="000F4A6C">
      <w:pPr>
        <w:widowControl w:val="0"/>
        <w:autoSpaceDE w:val="0"/>
        <w:autoSpaceDN w:val="0"/>
        <w:adjustRightInd w:val="0"/>
        <w:rPr>
          <w:rFonts w:asciiTheme="majorHAnsi" w:hAnsiTheme="majorHAnsi" w:cs="Calibri"/>
          <w:b/>
          <w:bCs/>
          <w:sz w:val="22"/>
          <w:szCs w:val="22"/>
        </w:rPr>
      </w:pPr>
    </w:p>
    <w:p w14:paraId="56F2C001" w14:textId="77777777" w:rsidR="00BA39D5" w:rsidRPr="005862B9" w:rsidRDefault="00BA39D5" w:rsidP="00BA39D5">
      <w:pPr>
        <w:pStyle w:val="ListParagraph"/>
        <w:widowControl w:val="0"/>
        <w:numPr>
          <w:ilvl w:val="0"/>
          <w:numId w:val="3"/>
        </w:numPr>
        <w:autoSpaceDE w:val="0"/>
        <w:autoSpaceDN w:val="0"/>
        <w:adjustRightInd w:val="0"/>
        <w:spacing w:line="360" w:lineRule="auto"/>
        <w:contextualSpacing w:val="0"/>
        <w:rPr>
          <w:rFonts w:asciiTheme="majorHAnsi" w:hAnsiTheme="majorHAnsi" w:cstheme="majorHAnsi"/>
          <w:bCs/>
          <w:sz w:val="20"/>
          <w:szCs w:val="20"/>
          <w:u w:val="single"/>
        </w:rPr>
      </w:pPr>
      <w:r w:rsidRPr="00BA39D5">
        <w:rPr>
          <w:rFonts w:asciiTheme="majorHAnsi" w:hAnsiTheme="majorHAnsi" w:cstheme="majorHAnsi"/>
          <w:bCs/>
          <w:sz w:val="20"/>
          <w:szCs w:val="20"/>
        </w:rPr>
        <w:t>Provide a general description of the process generating the solid waste:</w:t>
      </w:r>
    </w:p>
    <w:p w14:paraId="39BCD93B" w14:textId="77777777" w:rsidR="005862B9" w:rsidRPr="00B35377" w:rsidRDefault="00B35377" w:rsidP="00963B5F">
      <w:pPr>
        <w:widowControl w:val="0"/>
        <w:tabs>
          <w:tab w:val="left" w:pos="9360"/>
        </w:tabs>
        <w:autoSpaceDE w:val="0"/>
        <w:autoSpaceDN w:val="0"/>
        <w:adjustRightInd w:val="0"/>
        <w:spacing w:after="120" w:line="360" w:lineRule="auto"/>
        <w:ind w:firstLine="720"/>
        <w:rPr>
          <w:rFonts w:asciiTheme="majorHAnsi" w:hAnsiTheme="majorHAnsi" w:cstheme="majorHAnsi"/>
          <w:bCs/>
          <w:sz w:val="20"/>
          <w:szCs w:val="20"/>
          <w:u w:val="single"/>
        </w:rPr>
      </w:pPr>
      <w:r>
        <w:rPr>
          <w:rFonts w:asciiTheme="majorHAnsi" w:hAnsiTheme="majorHAnsi" w:cstheme="majorHAnsi"/>
          <w:bCs/>
          <w:sz w:val="22"/>
          <w:szCs w:val="20"/>
          <w:u w:val="single"/>
        </w:rPr>
        <w:t xml:space="preserve"> </w:t>
      </w:r>
      <w:r w:rsidR="005862B9" w:rsidRPr="00B35377">
        <w:rPr>
          <w:rFonts w:asciiTheme="majorHAnsi" w:hAnsiTheme="majorHAnsi" w:cstheme="majorHAnsi"/>
          <w:bCs/>
          <w:sz w:val="22"/>
          <w:szCs w:val="20"/>
          <w:u w:val="single"/>
        </w:rPr>
        <w:fldChar w:fldCharType="begin">
          <w:ffData>
            <w:name w:val="Text1"/>
            <w:enabled/>
            <w:calcOnExit w:val="0"/>
            <w:textInput/>
          </w:ffData>
        </w:fldChar>
      </w:r>
      <w:r w:rsidR="005862B9" w:rsidRPr="00B35377">
        <w:rPr>
          <w:rFonts w:asciiTheme="majorHAnsi" w:hAnsiTheme="majorHAnsi" w:cstheme="majorHAnsi"/>
          <w:bCs/>
          <w:sz w:val="22"/>
          <w:szCs w:val="20"/>
          <w:u w:val="single"/>
        </w:rPr>
        <w:instrText xml:space="preserve"> FORMTEXT </w:instrText>
      </w:r>
      <w:r w:rsidR="005862B9" w:rsidRPr="00B35377">
        <w:rPr>
          <w:rFonts w:asciiTheme="majorHAnsi" w:hAnsiTheme="majorHAnsi" w:cstheme="majorHAnsi"/>
          <w:bCs/>
          <w:sz w:val="22"/>
          <w:szCs w:val="20"/>
          <w:u w:val="single"/>
        </w:rPr>
      </w:r>
      <w:r w:rsidR="005862B9" w:rsidRPr="00B35377">
        <w:rPr>
          <w:rFonts w:asciiTheme="majorHAnsi" w:hAnsiTheme="majorHAnsi" w:cstheme="majorHAnsi"/>
          <w:bCs/>
          <w:sz w:val="22"/>
          <w:szCs w:val="20"/>
          <w:u w:val="single"/>
        </w:rPr>
        <w:fldChar w:fldCharType="separate"/>
      </w:r>
      <w:r w:rsidR="005862B9" w:rsidRPr="00B35377">
        <w:rPr>
          <w:rFonts w:asciiTheme="majorHAnsi" w:hAnsiTheme="majorHAnsi" w:cstheme="majorHAnsi"/>
          <w:noProof/>
          <w:sz w:val="22"/>
          <w:szCs w:val="20"/>
          <w:u w:val="single"/>
        </w:rPr>
        <w:t> </w:t>
      </w:r>
      <w:r w:rsidR="005862B9" w:rsidRPr="00B35377">
        <w:rPr>
          <w:rFonts w:asciiTheme="majorHAnsi" w:hAnsiTheme="majorHAnsi" w:cstheme="majorHAnsi"/>
          <w:noProof/>
          <w:sz w:val="22"/>
          <w:szCs w:val="20"/>
          <w:u w:val="single"/>
        </w:rPr>
        <w:t> </w:t>
      </w:r>
      <w:r w:rsidR="005862B9" w:rsidRPr="00B35377">
        <w:rPr>
          <w:rFonts w:asciiTheme="majorHAnsi" w:hAnsiTheme="majorHAnsi" w:cstheme="majorHAnsi"/>
          <w:noProof/>
          <w:sz w:val="22"/>
          <w:szCs w:val="20"/>
          <w:u w:val="single"/>
        </w:rPr>
        <w:t> </w:t>
      </w:r>
      <w:r w:rsidR="005862B9" w:rsidRPr="00B35377">
        <w:rPr>
          <w:rFonts w:asciiTheme="majorHAnsi" w:hAnsiTheme="majorHAnsi" w:cstheme="majorHAnsi"/>
          <w:noProof/>
          <w:sz w:val="22"/>
          <w:szCs w:val="20"/>
          <w:u w:val="single"/>
        </w:rPr>
        <w:t> </w:t>
      </w:r>
      <w:r w:rsidR="005862B9" w:rsidRPr="00B35377">
        <w:rPr>
          <w:rFonts w:asciiTheme="majorHAnsi" w:hAnsiTheme="majorHAnsi" w:cstheme="majorHAnsi"/>
          <w:noProof/>
          <w:sz w:val="22"/>
          <w:szCs w:val="20"/>
          <w:u w:val="single"/>
        </w:rPr>
        <w:t> </w:t>
      </w:r>
      <w:r w:rsidR="005862B9" w:rsidRPr="00B35377">
        <w:rPr>
          <w:rFonts w:asciiTheme="majorHAnsi" w:hAnsiTheme="majorHAnsi" w:cstheme="majorHAnsi"/>
          <w:bCs/>
          <w:sz w:val="22"/>
          <w:szCs w:val="20"/>
          <w:u w:val="single"/>
        </w:rPr>
        <w:fldChar w:fldCharType="end"/>
      </w:r>
      <w:r>
        <w:rPr>
          <w:rFonts w:asciiTheme="majorHAnsi" w:hAnsiTheme="majorHAnsi" w:cstheme="majorHAnsi"/>
          <w:bCs/>
          <w:sz w:val="22"/>
          <w:szCs w:val="20"/>
          <w:u w:val="single"/>
        </w:rPr>
        <w:tab/>
      </w:r>
    </w:p>
    <w:p w14:paraId="1CE6715F" w14:textId="77777777" w:rsidR="00BA39D5" w:rsidRPr="005862B9" w:rsidRDefault="00BA39D5" w:rsidP="00BA39D5">
      <w:pPr>
        <w:pStyle w:val="ListParagraph"/>
        <w:widowControl w:val="0"/>
        <w:numPr>
          <w:ilvl w:val="0"/>
          <w:numId w:val="3"/>
        </w:numPr>
        <w:autoSpaceDE w:val="0"/>
        <w:autoSpaceDN w:val="0"/>
        <w:adjustRightInd w:val="0"/>
        <w:spacing w:line="360" w:lineRule="auto"/>
        <w:contextualSpacing w:val="0"/>
        <w:rPr>
          <w:rFonts w:asciiTheme="majorHAnsi" w:hAnsiTheme="majorHAnsi" w:cstheme="majorHAnsi"/>
          <w:bCs/>
          <w:sz w:val="20"/>
          <w:szCs w:val="20"/>
          <w:u w:val="single"/>
        </w:rPr>
      </w:pPr>
      <w:r w:rsidRPr="003F375C">
        <w:rPr>
          <w:rFonts w:asciiTheme="majorHAnsi" w:hAnsiTheme="majorHAnsi" w:cs="Calibri"/>
          <w:sz w:val="20"/>
          <w:szCs w:val="20"/>
        </w:rPr>
        <w:t>Provide a general description of the waste, including its physical state (solid, liquid, semi-solid, gas, etc.)</w:t>
      </w:r>
      <w:r>
        <w:rPr>
          <w:rFonts w:asciiTheme="majorHAnsi" w:hAnsiTheme="majorHAnsi" w:cs="Calibri"/>
          <w:sz w:val="20"/>
          <w:szCs w:val="20"/>
        </w:rPr>
        <w:t>:</w:t>
      </w:r>
    </w:p>
    <w:p w14:paraId="4F98012F" w14:textId="77777777" w:rsidR="005862B9" w:rsidRPr="00B35377" w:rsidRDefault="00B35377" w:rsidP="00963B5F">
      <w:pPr>
        <w:widowControl w:val="0"/>
        <w:tabs>
          <w:tab w:val="left" w:pos="9360"/>
        </w:tabs>
        <w:autoSpaceDE w:val="0"/>
        <w:autoSpaceDN w:val="0"/>
        <w:adjustRightInd w:val="0"/>
        <w:spacing w:after="120" w:line="360" w:lineRule="auto"/>
        <w:ind w:firstLine="720"/>
        <w:rPr>
          <w:rFonts w:asciiTheme="majorHAnsi" w:hAnsiTheme="majorHAnsi" w:cstheme="majorHAnsi"/>
          <w:bCs/>
          <w:sz w:val="20"/>
          <w:szCs w:val="20"/>
          <w:u w:val="single"/>
        </w:rPr>
      </w:pPr>
      <w:r>
        <w:rPr>
          <w:rFonts w:asciiTheme="majorHAnsi" w:hAnsiTheme="majorHAnsi" w:cstheme="majorHAnsi"/>
          <w:bCs/>
          <w:sz w:val="22"/>
          <w:szCs w:val="20"/>
          <w:u w:val="single"/>
        </w:rPr>
        <w:t xml:space="preserve"> </w:t>
      </w:r>
      <w:r w:rsidRPr="00B35377">
        <w:rPr>
          <w:rFonts w:asciiTheme="majorHAnsi" w:hAnsiTheme="majorHAnsi" w:cstheme="majorHAnsi"/>
          <w:bCs/>
          <w:sz w:val="22"/>
          <w:szCs w:val="20"/>
          <w:u w:val="single"/>
        </w:rPr>
        <w:fldChar w:fldCharType="begin">
          <w:ffData>
            <w:name w:val="Text1"/>
            <w:enabled/>
            <w:calcOnExit w:val="0"/>
            <w:textInput/>
          </w:ffData>
        </w:fldChar>
      </w:r>
      <w:r w:rsidRPr="00B35377">
        <w:rPr>
          <w:rFonts w:asciiTheme="majorHAnsi" w:hAnsiTheme="majorHAnsi" w:cstheme="majorHAnsi"/>
          <w:bCs/>
          <w:sz w:val="22"/>
          <w:szCs w:val="20"/>
          <w:u w:val="single"/>
        </w:rPr>
        <w:instrText xml:space="preserve"> FORMTEXT </w:instrText>
      </w:r>
      <w:r w:rsidRPr="00B35377">
        <w:rPr>
          <w:rFonts w:asciiTheme="majorHAnsi" w:hAnsiTheme="majorHAnsi" w:cstheme="majorHAnsi"/>
          <w:bCs/>
          <w:sz w:val="22"/>
          <w:szCs w:val="20"/>
          <w:u w:val="single"/>
        </w:rPr>
      </w:r>
      <w:r w:rsidRPr="00B35377">
        <w:rPr>
          <w:rFonts w:asciiTheme="majorHAnsi" w:hAnsiTheme="majorHAnsi" w:cstheme="majorHAnsi"/>
          <w:bCs/>
          <w:sz w:val="22"/>
          <w:szCs w:val="20"/>
          <w:u w:val="single"/>
        </w:rPr>
        <w:fldChar w:fldCharType="separate"/>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bCs/>
          <w:sz w:val="22"/>
          <w:szCs w:val="20"/>
          <w:u w:val="single"/>
        </w:rPr>
        <w:fldChar w:fldCharType="end"/>
      </w:r>
      <w:r>
        <w:rPr>
          <w:rFonts w:asciiTheme="majorHAnsi" w:hAnsiTheme="majorHAnsi" w:cstheme="majorHAnsi"/>
          <w:bCs/>
          <w:sz w:val="22"/>
          <w:szCs w:val="20"/>
          <w:u w:val="single"/>
        </w:rPr>
        <w:tab/>
      </w:r>
    </w:p>
    <w:p w14:paraId="15724058" w14:textId="77777777" w:rsidR="00BA39D5" w:rsidRPr="00BA39D5" w:rsidRDefault="00BA39D5" w:rsidP="00BA39D5">
      <w:pPr>
        <w:pStyle w:val="ListParagraph"/>
        <w:widowControl w:val="0"/>
        <w:numPr>
          <w:ilvl w:val="0"/>
          <w:numId w:val="3"/>
        </w:numPr>
        <w:autoSpaceDE w:val="0"/>
        <w:autoSpaceDN w:val="0"/>
        <w:adjustRightInd w:val="0"/>
        <w:spacing w:line="360" w:lineRule="auto"/>
        <w:contextualSpacing w:val="0"/>
        <w:rPr>
          <w:rFonts w:asciiTheme="majorHAnsi" w:hAnsiTheme="majorHAnsi" w:cstheme="majorHAnsi"/>
          <w:bCs/>
          <w:sz w:val="20"/>
          <w:szCs w:val="20"/>
          <w:u w:val="single"/>
        </w:rPr>
      </w:pPr>
      <w:r w:rsidRPr="003F375C">
        <w:rPr>
          <w:rFonts w:asciiTheme="majorHAnsi" w:hAnsiTheme="majorHAnsi" w:cs="Calibri"/>
          <w:bCs/>
          <w:sz w:val="20"/>
          <w:szCs w:val="20"/>
        </w:rPr>
        <w:t xml:space="preserve">Amount of waste </w:t>
      </w:r>
      <w:r>
        <w:rPr>
          <w:rFonts w:asciiTheme="majorHAnsi" w:hAnsiTheme="majorHAnsi" w:cs="Calibri"/>
          <w:bCs/>
          <w:sz w:val="20"/>
          <w:szCs w:val="20"/>
        </w:rPr>
        <w:t>material proposed for disposal:</w:t>
      </w:r>
    </w:p>
    <w:p w14:paraId="5B1B2265" w14:textId="77777777" w:rsidR="00BA39D5" w:rsidRPr="005862B9" w:rsidRDefault="00BA39D5" w:rsidP="00654DE4">
      <w:pPr>
        <w:pStyle w:val="ListParagraph"/>
        <w:widowControl w:val="0"/>
        <w:numPr>
          <w:ilvl w:val="1"/>
          <w:numId w:val="3"/>
        </w:numPr>
        <w:autoSpaceDE w:val="0"/>
        <w:autoSpaceDN w:val="0"/>
        <w:adjustRightInd w:val="0"/>
        <w:spacing w:after="120"/>
        <w:contextualSpacing w:val="0"/>
        <w:rPr>
          <w:rFonts w:asciiTheme="majorHAnsi" w:hAnsiTheme="majorHAnsi" w:cstheme="majorHAnsi"/>
          <w:bCs/>
          <w:sz w:val="20"/>
          <w:szCs w:val="20"/>
          <w:u w:val="single"/>
        </w:rPr>
      </w:pPr>
      <w:r>
        <w:rPr>
          <w:rFonts w:asciiTheme="majorHAnsi" w:hAnsiTheme="majorHAnsi" w:cs="Calibri"/>
          <w:sz w:val="20"/>
          <w:szCs w:val="20"/>
        </w:rPr>
        <w:t>Continuous</w:t>
      </w:r>
      <w:r w:rsidRPr="003F375C">
        <w:rPr>
          <w:rFonts w:asciiTheme="majorHAnsi" w:hAnsiTheme="majorHAnsi" w:cs="Calibri"/>
          <w:sz w:val="20"/>
          <w:szCs w:val="20"/>
        </w:rPr>
        <w:t xml:space="preserve"> (or intermittent) – If disposal is requested to be on a continual or intermittent basis, indicate units of volume or weight and frequency (per month, etc.)</w:t>
      </w:r>
      <w:r w:rsidR="005862B9">
        <w:rPr>
          <w:rFonts w:asciiTheme="majorHAnsi" w:hAnsiTheme="majorHAnsi" w:cs="Calibri"/>
          <w:sz w:val="20"/>
          <w:szCs w:val="20"/>
        </w:rPr>
        <w:t>:</w:t>
      </w:r>
    </w:p>
    <w:p w14:paraId="3B035FE6" w14:textId="77777777" w:rsidR="005862B9" w:rsidRPr="005862B9" w:rsidRDefault="00B35377" w:rsidP="00963B5F">
      <w:pPr>
        <w:widowControl w:val="0"/>
        <w:tabs>
          <w:tab w:val="left" w:pos="9360"/>
        </w:tabs>
        <w:autoSpaceDE w:val="0"/>
        <w:autoSpaceDN w:val="0"/>
        <w:adjustRightInd w:val="0"/>
        <w:spacing w:after="120" w:line="360" w:lineRule="auto"/>
        <w:ind w:firstLine="1440"/>
        <w:rPr>
          <w:rFonts w:asciiTheme="majorHAnsi" w:hAnsiTheme="majorHAnsi" w:cstheme="majorHAnsi"/>
          <w:bCs/>
          <w:sz w:val="20"/>
          <w:szCs w:val="20"/>
          <w:u w:val="single"/>
        </w:rPr>
      </w:pPr>
      <w:r>
        <w:rPr>
          <w:rFonts w:asciiTheme="majorHAnsi" w:hAnsiTheme="majorHAnsi" w:cstheme="majorHAnsi"/>
          <w:bCs/>
          <w:sz w:val="22"/>
          <w:szCs w:val="20"/>
          <w:u w:val="single"/>
        </w:rPr>
        <w:t xml:space="preserve"> </w:t>
      </w:r>
      <w:r w:rsidRPr="00B35377">
        <w:rPr>
          <w:rFonts w:asciiTheme="majorHAnsi" w:hAnsiTheme="majorHAnsi" w:cstheme="majorHAnsi"/>
          <w:bCs/>
          <w:sz w:val="22"/>
          <w:szCs w:val="20"/>
          <w:u w:val="single"/>
        </w:rPr>
        <w:fldChar w:fldCharType="begin">
          <w:ffData>
            <w:name w:val="Text1"/>
            <w:enabled/>
            <w:calcOnExit w:val="0"/>
            <w:textInput/>
          </w:ffData>
        </w:fldChar>
      </w:r>
      <w:r w:rsidRPr="00B35377">
        <w:rPr>
          <w:rFonts w:asciiTheme="majorHAnsi" w:hAnsiTheme="majorHAnsi" w:cstheme="majorHAnsi"/>
          <w:bCs/>
          <w:sz w:val="22"/>
          <w:szCs w:val="20"/>
          <w:u w:val="single"/>
        </w:rPr>
        <w:instrText xml:space="preserve"> FORMTEXT </w:instrText>
      </w:r>
      <w:r w:rsidRPr="00B35377">
        <w:rPr>
          <w:rFonts w:asciiTheme="majorHAnsi" w:hAnsiTheme="majorHAnsi" w:cstheme="majorHAnsi"/>
          <w:bCs/>
          <w:sz w:val="22"/>
          <w:szCs w:val="20"/>
          <w:u w:val="single"/>
        </w:rPr>
      </w:r>
      <w:r w:rsidRPr="00B35377">
        <w:rPr>
          <w:rFonts w:asciiTheme="majorHAnsi" w:hAnsiTheme="majorHAnsi" w:cstheme="majorHAnsi"/>
          <w:bCs/>
          <w:sz w:val="22"/>
          <w:szCs w:val="20"/>
          <w:u w:val="single"/>
        </w:rPr>
        <w:fldChar w:fldCharType="separate"/>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bCs/>
          <w:sz w:val="22"/>
          <w:szCs w:val="20"/>
          <w:u w:val="single"/>
        </w:rPr>
        <w:fldChar w:fldCharType="end"/>
      </w:r>
      <w:r w:rsidR="00963B5F">
        <w:rPr>
          <w:rFonts w:asciiTheme="majorHAnsi" w:hAnsiTheme="majorHAnsi" w:cstheme="majorHAnsi"/>
          <w:bCs/>
          <w:sz w:val="22"/>
          <w:szCs w:val="20"/>
          <w:u w:val="single"/>
        </w:rPr>
        <w:tab/>
      </w:r>
    </w:p>
    <w:p w14:paraId="0B82C0EA" w14:textId="77777777" w:rsidR="00BA39D5" w:rsidRPr="005862B9" w:rsidRDefault="00BA39D5" w:rsidP="00654DE4">
      <w:pPr>
        <w:pStyle w:val="ListParagraph"/>
        <w:widowControl w:val="0"/>
        <w:numPr>
          <w:ilvl w:val="1"/>
          <w:numId w:val="3"/>
        </w:numPr>
        <w:autoSpaceDE w:val="0"/>
        <w:autoSpaceDN w:val="0"/>
        <w:adjustRightInd w:val="0"/>
        <w:spacing w:after="120"/>
        <w:contextualSpacing w:val="0"/>
        <w:rPr>
          <w:rFonts w:asciiTheme="majorHAnsi" w:hAnsiTheme="majorHAnsi" w:cstheme="majorHAnsi"/>
          <w:bCs/>
          <w:sz w:val="20"/>
          <w:szCs w:val="20"/>
          <w:u w:val="single"/>
        </w:rPr>
      </w:pPr>
      <w:r w:rsidRPr="003F375C">
        <w:rPr>
          <w:rFonts w:asciiTheme="majorHAnsi" w:hAnsiTheme="majorHAnsi" w:cs="Calibri"/>
          <w:sz w:val="20"/>
          <w:szCs w:val="20"/>
        </w:rPr>
        <w:t>One-time only – If disposal is requested for one-time only, indicate the total units of volume or weight</w:t>
      </w:r>
      <w:r w:rsidR="005862B9">
        <w:rPr>
          <w:rFonts w:asciiTheme="majorHAnsi" w:hAnsiTheme="majorHAnsi" w:cs="Calibri"/>
          <w:sz w:val="20"/>
          <w:szCs w:val="20"/>
        </w:rPr>
        <w:t>:</w:t>
      </w:r>
    </w:p>
    <w:p w14:paraId="322F99FD" w14:textId="77777777" w:rsidR="005862B9" w:rsidRPr="005862B9" w:rsidRDefault="00B35377" w:rsidP="00963B5F">
      <w:pPr>
        <w:widowControl w:val="0"/>
        <w:tabs>
          <w:tab w:val="left" w:pos="9360"/>
        </w:tabs>
        <w:autoSpaceDE w:val="0"/>
        <w:autoSpaceDN w:val="0"/>
        <w:adjustRightInd w:val="0"/>
        <w:spacing w:after="120" w:line="360" w:lineRule="auto"/>
        <w:ind w:firstLine="1440"/>
        <w:rPr>
          <w:rFonts w:asciiTheme="majorHAnsi" w:hAnsiTheme="majorHAnsi" w:cstheme="majorHAnsi"/>
          <w:bCs/>
          <w:sz w:val="20"/>
          <w:szCs w:val="20"/>
          <w:u w:val="single"/>
        </w:rPr>
      </w:pPr>
      <w:r>
        <w:rPr>
          <w:rFonts w:asciiTheme="majorHAnsi" w:hAnsiTheme="majorHAnsi" w:cstheme="majorHAnsi"/>
          <w:bCs/>
          <w:sz w:val="22"/>
          <w:szCs w:val="20"/>
          <w:u w:val="single"/>
        </w:rPr>
        <w:t xml:space="preserve"> </w:t>
      </w:r>
      <w:r w:rsidRPr="00B35377">
        <w:rPr>
          <w:rFonts w:asciiTheme="majorHAnsi" w:hAnsiTheme="majorHAnsi" w:cstheme="majorHAnsi"/>
          <w:bCs/>
          <w:sz w:val="22"/>
          <w:szCs w:val="20"/>
          <w:u w:val="single"/>
        </w:rPr>
        <w:fldChar w:fldCharType="begin">
          <w:ffData>
            <w:name w:val="Text1"/>
            <w:enabled/>
            <w:calcOnExit w:val="0"/>
            <w:textInput/>
          </w:ffData>
        </w:fldChar>
      </w:r>
      <w:r w:rsidRPr="00B35377">
        <w:rPr>
          <w:rFonts w:asciiTheme="majorHAnsi" w:hAnsiTheme="majorHAnsi" w:cstheme="majorHAnsi"/>
          <w:bCs/>
          <w:sz w:val="22"/>
          <w:szCs w:val="20"/>
          <w:u w:val="single"/>
        </w:rPr>
        <w:instrText xml:space="preserve"> FORMTEXT </w:instrText>
      </w:r>
      <w:r w:rsidRPr="00B35377">
        <w:rPr>
          <w:rFonts w:asciiTheme="majorHAnsi" w:hAnsiTheme="majorHAnsi" w:cstheme="majorHAnsi"/>
          <w:bCs/>
          <w:sz w:val="22"/>
          <w:szCs w:val="20"/>
          <w:u w:val="single"/>
        </w:rPr>
      </w:r>
      <w:r w:rsidRPr="00B35377">
        <w:rPr>
          <w:rFonts w:asciiTheme="majorHAnsi" w:hAnsiTheme="majorHAnsi" w:cstheme="majorHAnsi"/>
          <w:bCs/>
          <w:sz w:val="22"/>
          <w:szCs w:val="20"/>
          <w:u w:val="single"/>
        </w:rPr>
        <w:fldChar w:fldCharType="separate"/>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bCs/>
          <w:sz w:val="22"/>
          <w:szCs w:val="20"/>
          <w:u w:val="single"/>
        </w:rPr>
        <w:fldChar w:fldCharType="end"/>
      </w:r>
      <w:r w:rsidR="00963B5F">
        <w:rPr>
          <w:rFonts w:asciiTheme="majorHAnsi" w:hAnsiTheme="majorHAnsi" w:cstheme="majorHAnsi"/>
          <w:bCs/>
          <w:sz w:val="22"/>
          <w:szCs w:val="20"/>
          <w:u w:val="single"/>
        </w:rPr>
        <w:tab/>
      </w:r>
    </w:p>
    <w:p w14:paraId="6733559A" w14:textId="77777777" w:rsidR="00BA39D5" w:rsidRPr="005862B9" w:rsidRDefault="00BA39D5" w:rsidP="00654DE4">
      <w:pPr>
        <w:pStyle w:val="ListParagraph"/>
        <w:widowControl w:val="0"/>
        <w:numPr>
          <w:ilvl w:val="0"/>
          <w:numId w:val="3"/>
        </w:numPr>
        <w:autoSpaceDE w:val="0"/>
        <w:autoSpaceDN w:val="0"/>
        <w:adjustRightInd w:val="0"/>
        <w:spacing w:after="120"/>
        <w:contextualSpacing w:val="0"/>
        <w:rPr>
          <w:rFonts w:asciiTheme="majorHAnsi" w:hAnsiTheme="majorHAnsi" w:cstheme="majorHAnsi"/>
          <w:bCs/>
          <w:sz w:val="20"/>
          <w:szCs w:val="20"/>
          <w:u w:val="single"/>
        </w:rPr>
      </w:pPr>
      <w:r w:rsidRPr="003F375C">
        <w:rPr>
          <w:rFonts w:asciiTheme="majorHAnsi" w:hAnsiTheme="majorHAnsi" w:cs="Calibri"/>
          <w:sz w:val="20"/>
          <w:szCs w:val="20"/>
        </w:rPr>
        <w:t>Was the waste formerly managed or classified as a hazardous waste? If yes, include the generator’s EPA ID number and the applicable hazardous waste codes.</w:t>
      </w:r>
    </w:p>
    <w:p w14:paraId="3767D4DB" w14:textId="77777777" w:rsidR="005862B9" w:rsidRPr="005862B9" w:rsidRDefault="00B35377" w:rsidP="00963B5F">
      <w:pPr>
        <w:widowControl w:val="0"/>
        <w:tabs>
          <w:tab w:val="left" w:pos="9360"/>
        </w:tabs>
        <w:autoSpaceDE w:val="0"/>
        <w:autoSpaceDN w:val="0"/>
        <w:adjustRightInd w:val="0"/>
        <w:spacing w:after="120" w:line="360" w:lineRule="auto"/>
        <w:ind w:firstLine="720"/>
        <w:rPr>
          <w:rFonts w:asciiTheme="majorHAnsi" w:hAnsiTheme="majorHAnsi" w:cstheme="majorHAnsi"/>
          <w:bCs/>
          <w:sz w:val="20"/>
          <w:szCs w:val="20"/>
          <w:u w:val="single"/>
        </w:rPr>
      </w:pPr>
      <w:r>
        <w:rPr>
          <w:rFonts w:asciiTheme="majorHAnsi" w:hAnsiTheme="majorHAnsi" w:cstheme="majorHAnsi"/>
          <w:bCs/>
          <w:sz w:val="22"/>
          <w:szCs w:val="20"/>
          <w:u w:val="single"/>
        </w:rPr>
        <w:t xml:space="preserve"> </w:t>
      </w:r>
      <w:r w:rsidRPr="00B35377">
        <w:rPr>
          <w:rFonts w:asciiTheme="majorHAnsi" w:hAnsiTheme="majorHAnsi" w:cstheme="majorHAnsi"/>
          <w:bCs/>
          <w:sz w:val="22"/>
          <w:szCs w:val="20"/>
          <w:u w:val="single"/>
        </w:rPr>
        <w:fldChar w:fldCharType="begin">
          <w:ffData>
            <w:name w:val="Text1"/>
            <w:enabled/>
            <w:calcOnExit w:val="0"/>
            <w:textInput/>
          </w:ffData>
        </w:fldChar>
      </w:r>
      <w:r w:rsidRPr="00B35377">
        <w:rPr>
          <w:rFonts w:asciiTheme="majorHAnsi" w:hAnsiTheme="majorHAnsi" w:cstheme="majorHAnsi"/>
          <w:bCs/>
          <w:sz w:val="22"/>
          <w:szCs w:val="20"/>
          <w:u w:val="single"/>
        </w:rPr>
        <w:instrText xml:space="preserve"> FORMTEXT </w:instrText>
      </w:r>
      <w:r w:rsidRPr="00B35377">
        <w:rPr>
          <w:rFonts w:asciiTheme="majorHAnsi" w:hAnsiTheme="majorHAnsi" w:cstheme="majorHAnsi"/>
          <w:bCs/>
          <w:sz w:val="22"/>
          <w:szCs w:val="20"/>
          <w:u w:val="single"/>
        </w:rPr>
      </w:r>
      <w:r w:rsidRPr="00B35377">
        <w:rPr>
          <w:rFonts w:asciiTheme="majorHAnsi" w:hAnsiTheme="majorHAnsi" w:cstheme="majorHAnsi"/>
          <w:bCs/>
          <w:sz w:val="22"/>
          <w:szCs w:val="20"/>
          <w:u w:val="single"/>
        </w:rPr>
        <w:fldChar w:fldCharType="separate"/>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bCs/>
          <w:sz w:val="22"/>
          <w:szCs w:val="20"/>
          <w:u w:val="single"/>
        </w:rPr>
        <w:fldChar w:fldCharType="end"/>
      </w:r>
      <w:r w:rsidR="00963B5F">
        <w:rPr>
          <w:rFonts w:asciiTheme="majorHAnsi" w:hAnsiTheme="majorHAnsi" w:cstheme="majorHAnsi"/>
          <w:bCs/>
          <w:sz w:val="22"/>
          <w:szCs w:val="20"/>
          <w:u w:val="single"/>
        </w:rPr>
        <w:tab/>
      </w:r>
    </w:p>
    <w:p w14:paraId="255D9C38" w14:textId="77777777" w:rsidR="00BA39D5" w:rsidRPr="005862B9" w:rsidRDefault="00BA39D5" w:rsidP="00654DE4">
      <w:pPr>
        <w:pStyle w:val="ListParagraph"/>
        <w:widowControl w:val="0"/>
        <w:numPr>
          <w:ilvl w:val="0"/>
          <w:numId w:val="3"/>
        </w:numPr>
        <w:autoSpaceDE w:val="0"/>
        <w:autoSpaceDN w:val="0"/>
        <w:adjustRightInd w:val="0"/>
        <w:spacing w:after="120"/>
        <w:ind w:right="360"/>
        <w:contextualSpacing w:val="0"/>
        <w:rPr>
          <w:rFonts w:asciiTheme="majorHAnsi" w:hAnsiTheme="majorHAnsi" w:cstheme="majorHAnsi"/>
          <w:bCs/>
          <w:sz w:val="20"/>
          <w:szCs w:val="20"/>
          <w:u w:val="single"/>
        </w:rPr>
      </w:pPr>
      <w:r w:rsidRPr="003F375C">
        <w:rPr>
          <w:rFonts w:asciiTheme="majorHAnsi" w:hAnsiTheme="majorHAnsi" w:cs="Calibri"/>
          <w:sz w:val="20"/>
          <w:szCs w:val="20"/>
        </w:rPr>
        <w:t>Describe the types of containers (e.g., super sacs, drums, buckets, plastic bags, totes) the waste will be transported in, the name of the hauler, and the method of transportation (e.g., roll-off, tractor trailer, trailer with walking floor):</w:t>
      </w:r>
    </w:p>
    <w:p w14:paraId="133ECED6" w14:textId="77777777" w:rsidR="005862B9" w:rsidRPr="005862B9" w:rsidRDefault="00B35377" w:rsidP="00963B5F">
      <w:pPr>
        <w:widowControl w:val="0"/>
        <w:tabs>
          <w:tab w:val="left" w:pos="9360"/>
        </w:tabs>
        <w:autoSpaceDE w:val="0"/>
        <w:autoSpaceDN w:val="0"/>
        <w:adjustRightInd w:val="0"/>
        <w:spacing w:after="120" w:line="360" w:lineRule="auto"/>
        <w:ind w:firstLine="720"/>
        <w:rPr>
          <w:rFonts w:asciiTheme="majorHAnsi" w:hAnsiTheme="majorHAnsi" w:cstheme="majorHAnsi"/>
          <w:bCs/>
          <w:sz w:val="20"/>
          <w:szCs w:val="20"/>
          <w:u w:val="single"/>
        </w:rPr>
      </w:pPr>
      <w:r>
        <w:rPr>
          <w:rFonts w:asciiTheme="majorHAnsi" w:hAnsiTheme="majorHAnsi" w:cstheme="majorHAnsi"/>
          <w:bCs/>
          <w:sz w:val="22"/>
          <w:szCs w:val="20"/>
          <w:u w:val="single"/>
        </w:rPr>
        <w:t xml:space="preserve"> </w:t>
      </w:r>
      <w:r w:rsidRPr="00B35377">
        <w:rPr>
          <w:rFonts w:asciiTheme="majorHAnsi" w:hAnsiTheme="majorHAnsi" w:cstheme="majorHAnsi"/>
          <w:bCs/>
          <w:sz w:val="22"/>
          <w:szCs w:val="20"/>
          <w:u w:val="single"/>
        </w:rPr>
        <w:fldChar w:fldCharType="begin">
          <w:ffData>
            <w:name w:val="Text1"/>
            <w:enabled/>
            <w:calcOnExit w:val="0"/>
            <w:textInput/>
          </w:ffData>
        </w:fldChar>
      </w:r>
      <w:r w:rsidRPr="00B35377">
        <w:rPr>
          <w:rFonts w:asciiTheme="majorHAnsi" w:hAnsiTheme="majorHAnsi" w:cstheme="majorHAnsi"/>
          <w:bCs/>
          <w:sz w:val="22"/>
          <w:szCs w:val="20"/>
          <w:u w:val="single"/>
        </w:rPr>
        <w:instrText xml:space="preserve"> FORMTEXT </w:instrText>
      </w:r>
      <w:r w:rsidRPr="00B35377">
        <w:rPr>
          <w:rFonts w:asciiTheme="majorHAnsi" w:hAnsiTheme="majorHAnsi" w:cstheme="majorHAnsi"/>
          <w:bCs/>
          <w:sz w:val="22"/>
          <w:szCs w:val="20"/>
          <w:u w:val="single"/>
        </w:rPr>
      </w:r>
      <w:r w:rsidRPr="00B35377">
        <w:rPr>
          <w:rFonts w:asciiTheme="majorHAnsi" w:hAnsiTheme="majorHAnsi" w:cstheme="majorHAnsi"/>
          <w:bCs/>
          <w:sz w:val="22"/>
          <w:szCs w:val="20"/>
          <w:u w:val="single"/>
        </w:rPr>
        <w:fldChar w:fldCharType="separate"/>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bCs/>
          <w:sz w:val="22"/>
          <w:szCs w:val="20"/>
          <w:u w:val="single"/>
        </w:rPr>
        <w:fldChar w:fldCharType="end"/>
      </w:r>
      <w:r w:rsidR="00963B5F">
        <w:rPr>
          <w:rFonts w:asciiTheme="majorHAnsi" w:hAnsiTheme="majorHAnsi" w:cstheme="majorHAnsi"/>
          <w:bCs/>
          <w:sz w:val="22"/>
          <w:szCs w:val="20"/>
          <w:u w:val="single"/>
        </w:rPr>
        <w:tab/>
      </w:r>
    </w:p>
    <w:p w14:paraId="6B91ADF3" w14:textId="77777777" w:rsidR="00BA39D5" w:rsidRPr="00963B5F" w:rsidRDefault="00BA39D5" w:rsidP="00654DE4">
      <w:pPr>
        <w:pStyle w:val="ListParagraph"/>
        <w:widowControl w:val="0"/>
        <w:numPr>
          <w:ilvl w:val="0"/>
          <w:numId w:val="3"/>
        </w:numPr>
        <w:autoSpaceDE w:val="0"/>
        <w:autoSpaceDN w:val="0"/>
        <w:adjustRightInd w:val="0"/>
        <w:spacing w:after="120"/>
        <w:contextualSpacing w:val="0"/>
        <w:rPr>
          <w:rFonts w:asciiTheme="majorHAnsi" w:hAnsiTheme="majorHAnsi" w:cs="Calibri"/>
          <w:sz w:val="20"/>
          <w:szCs w:val="20"/>
        </w:rPr>
      </w:pPr>
      <w:r w:rsidRPr="00963B5F">
        <w:rPr>
          <w:rFonts w:asciiTheme="majorHAnsi" w:hAnsiTheme="majorHAnsi" w:cs="Calibri"/>
          <w:sz w:val="20"/>
          <w:szCs w:val="20"/>
        </w:rPr>
        <w:t>Describe any special handling requirements for the waste once received at the solid waste management facility (e.g., respiratory hazards, immediate cover):</w:t>
      </w:r>
    </w:p>
    <w:p w14:paraId="4ECB24AF" w14:textId="77777777" w:rsidR="005862B9" w:rsidRPr="005862B9" w:rsidRDefault="00B35377" w:rsidP="00963B5F">
      <w:pPr>
        <w:widowControl w:val="0"/>
        <w:tabs>
          <w:tab w:val="left" w:pos="9360"/>
        </w:tabs>
        <w:autoSpaceDE w:val="0"/>
        <w:autoSpaceDN w:val="0"/>
        <w:adjustRightInd w:val="0"/>
        <w:spacing w:after="120" w:line="360" w:lineRule="auto"/>
        <w:ind w:firstLine="720"/>
        <w:rPr>
          <w:rFonts w:asciiTheme="majorHAnsi" w:hAnsiTheme="majorHAnsi" w:cstheme="majorHAnsi"/>
          <w:bCs/>
          <w:sz w:val="20"/>
          <w:szCs w:val="20"/>
          <w:u w:val="single"/>
        </w:rPr>
      </w:pPr>
      <w:r>
        <w:rPr>
          <w:rFonts w:asciiTheme="majorHAnsi" w:hAnsiTheme="majorHAnsi" w:cstheme="majorHAnsi"/>
          <w:bCs/>
          <w:sz w:val="22"/>
          <w:szCs w:val="20"/>
          <w:u w:val="single"/>
        </w:rPr>
        <w:t xml:space="preserve"> </w:t>
      </w:r>
      <w:r w:rsidRPr="00B35377">
        <w:rPr>
          <w:rFonts w:asciiTheme="majorHAnsi" w:hAnsiTheme="majorHAnsi" w:cstheme="majorHAnsi"/>
          <w:bCs/>
          <w:sz w:val="22"/>
          <w:szCs w:val="20"/>
          <w:u w:val="single"/>
        </w:rPr>
        <w:fldChar w:fldCharType="begin">
          <w:ffData>
            <w:name w:val="Text1"/>
            <w:enabled/>
            <w:calcOnExit w:val="0"/>
            <w:textInput/>
          </w:ffData>
        </w:fldChar>
      </w:r>
      <w:r w:rsidRPr="00B35377">
        <w:rPr>
          <w:rFonts w:asciiTheme="majorHAnsi" w:hAnsiTheme="majorHAnsi" w:cstheme="majorHAnsi"/>
          <w:bCs/>
          <w:sz w:val="22"/>
          <w:szCs w:val="20"/>
          <w:u w:val="single"/>
        </w:rPr>
        <w:instrText xml:space="preserve"> FORMTEXT </w:instrText>
      </w:r>
      <w:r w:rsidRPr="00B35377">
        <w:rPr>
          <w:rFonts w:asciiTheme="majorHAnsi" w:hAnsiTheme="majorHAnsi" w:cstheme="majorHAnsi"/>
          <w:bCs/>
          <w:sz w:val="22"/>
          <w:szCs w:val="20"/>
          <w:u w:val="single"/>
        </w:rPr>
      </w:r>
      <w:r w:rsidRPr="00B35377">
        <w:rPr>
          <w:rFonts w:asciiTheme="majorHAnsi" w:hAnsiTheme="majorHAnsi" w:cstheme="majorHAnsi"/>
          <w:bCs/>
          <w:sz w:val="22"/>
          <w:szCs w:val="20"/>
          <w:u w:val="single"/>
        </w:rPr>
        <w:fldChar w:fldCharType="separate"/>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bCs/>
          <w:sz w:val="22"/>
          <w:szCs w:val="20"/>
          <w:u w:val="single"/>
        </w:rPr>
        <w:fldChar w:fldCharType="end"/>
      </w:r>
      <w:r w:rsidR="00963B5F">
        <w:rPr>
          <w:rFonts w:asciiTheme="majorHAnsi" w:hAnsiTheme="majorHAnsi" w:cstheme="majorHAnsi"/>
          <w:bCs/>
          <w:sz w:val="22"/>
          <w:szCs w:val="20"/>
          <w:u w:val="single"/>
        </w:rPr>
        <w:tab/>
      </w:r>
    </w:p>
    <w:p w14:paraId="624B2C82" w14:textId="77777777" w:rsidR="00654DE4" w:rsidRDefault="00654DE4">
      <w:pPr>
        <w:rPr>
          <w:rFonts w:asciiTheme="majorHAnsi" w:hAnsiTheme="majorHAnsi" w:cs="Calibri"/>
          <w:b/>
          <w:sz w:val="22"/>
          <w:szCs w:val="22"/>
        </w:rPr>
      </w:pPr>
    </w:p>
    <w:p w14:paraId="78F75662" w14:textId="77777777" w:rsidR="002963E9" w:rsidRPr="003F375C" w:rsidRDefault="00657425" w:rsidP="000F4A6C">
      <w:pPr>
        <w:widowControl w:val="0"/>
        <w:autoSpaceDE w:val="0"/>
        <w:autoSpaceDN w:val="0"/>
        <w:adjustRightInd w:val="0"/>
        <w:rPr>
          <w:rFonts w:asciiTheme="majorHAnsi" w:hAnsiTheme="majorHAnsi" w:cs="Calibri"/>
          <w:b/>
          <w:sz w:val="22"/>
          <w:szCs w:val="22"/>
        </w:rPr>
      </w:pPr>
      <w:r w:rsidRPr="003F375C">
        <w:rPr>
          <w:rFonts w:asciiTheme="majorHAnsi" w:hAnsiTheme="majorHAnsi" w:cs="Calibri"/>
          <w:b/>
          <w:sz w:val="22"/>
          <w:szCs w:val="22"/>
        </w:rPr>
        <w:t>Section C – Analytical Information</w:t>
      </w:r>
      <w:r w:rsidR="002963E9" w:rsidRPr="003F375C">
        <w:rPr>
          <w:rFonts w:asciiTheme="majorHAnsi" w:hAnsiTheme="majorHAnsi" w:cs="Calibri"/>
          <w:b/>
          <w:sz w:val="22"/>
          <w:szCs w:val="22"/>
        </w:rPr>
        <w:t> </w:t>
      </w:r>
    </w:p>
    <w:p w14:paraId="43B9E1AA" w14:textId="77777777" w:rsidR="00FB3750" w:rsidRPr="003F375C" w:rsidRDefault="00FB3750" w:rsidP="000F4A6C">
      <w:pPr>
        <w:widowControl w:val="0"/>
        <w:autoSpaceDE w:val="0"/>
        <w:autoSpaceDN w:val="0"/>
        <w:adjustRightInd w:val="0"/>
        <w:rPr>
          <w:rFonts w:asciiTheme="majorHAnsi" w:hAnsiTheme="majorHAnsi" w:cs="Calibri"/>
        </w:rPr>
      </w:pPr>
    </w:p>
    <w:p w14:paraId="4D131E88" w14:textId="77777777" w:rsidR="005C1FCB" w:rsidRPr="003F375C" w:rsidRDefault="000F4A6C" w:rsidP="00654DE4">
      <w:pPr>
        <w:widowControl w:val="0"/>
        <w:autoSpaceDE w:val="0"/>
        <w:autoSpaceDN w:val="0"/>
        <w:adjustRightInd w:val="0"/>
        <w:spacing w:after="120"/>
        <w:ind w:right="187"/>
        <w:rPr>
          <w:rFonts w:asciiTheme="majorHAnsi" w:hAnsiTheme="majorHAnsi" w:cs="Calibri"/>
          <w:sz w:val="20"/>
          <w:szCs w:val="20"/>
        </w:rPr>
      </w:pPr>
      <w:r w:rsidRPr="003F375C">
        <w:rPr>
          <w:rFonts w:asciiTheme="majorHAnsi" w:hAnsiTheme="majorHAnsi" w:cs="Calibri"/>
          <w:sz w:val="20"/>
          <w:szCs w:val="20"/>
        </w:rPr>
        <w:t xml:space="preserve">Attach the analytical report(s) for any testing completed </w:t>
      </w:r>
      <w:r w:rsidR="00675D11" w:rsidRPr="003F375C">
        <w:rPr>
          <w:rFonts w:asciiTheme="majorHAnsi" w:hAnsiTheme="majorHAnsi" w:cs="Calibri"/>
          <w:sz w:val="20"/>
          <w:szCs w:val="20"/>
        </w:rPr>
        <w:t xml:space="preserve">for the </w:t>
      </w:r>
      <w:proofErr w:type="gramStart"/>
      <w:r w:rsidR="00675D11" w:rsidRPr="003F375C">
        <w:rPr>
          <w:rFonts w:asciiTheme="majorHAnsi" w:hAnsiTheme="majorHAnsi" w:cs="Calibri"/>
          <w:sz w:val="20"/>
          <w:szCs w:val="20"/>
        </w:rPr>
        <w:t>above described</w:t>
      </w:r>
      <w:proofErr w:type="gramEnd"/>
      <w:r w:rsidR="00675D11" w:rsidRPr="003F375C">
        <w:rPr>
          <w:rFonts w:asciiTheme="majorHAnsi" w:hAnsiTheme="majorHAnsi" w:cs="Calibri"/>
          <w:sz w:val="20"/>
          <w:szCs w:val="20"/>
        </w:rPr>
        <w:t xml:space="preserve"> material and </w:t>
      </w:r>
      <w:r w:rsidRPr="003F375C">
        <w:rPr>
          <w:rFonts w:asciiTheme="majorHAnsi" w:hAnsiTheme="majorHAnsi" w:cs="Calibri"/>
          <w:sz w:val="20"/>
          <w:szCs w:val="20"/>
        </w:rPr>
        <w:t>to support this SWDR</w:t>
      </w:r>
      <w:r w:rsidR="00675D11" w:rsidRPr="003F375C">
        <w:rPr>
          <w:rFonts w:asciiTheme="majorHAnsi" w:hAnsiTheme="majorHAnsi" w:cs="Calibri"/>
          <w:sz w:val="20"/>
          <w:szCs w:val="20"/>
        </w:rPr>
        <w:t>. If analytical testing was not performed, please provide the justification.</w:t>
      </w:r>
    </w:p>
    <w:p w14:paraId="71873732" w14:textId="77777777" w:rsidR="00963B5F" w:rsidRPr="005862B9" w:rsidRDefault="009C1DFA" w:rsidP="00963B5F">
      <w:pPr>
        <w:widowControl w:val="0"/>
        <w:tabs>
          <w:tab w:val="left" w:pos="9360"/>
        </w:tabs>
        <w:autoSpaceDE w:val="0"/>
        <w:autoSpaceDN w:val="0"/>
        <w:adjustRightInd w:val="0"/>
        <w:spacing w:line="360" w:lineRule="auto"/>
        <w:rPr>
          <w:rFonts w:asciiTheme="majorHAnsi" w:hAnsiTheme="majorHAnsi" w:cstheme="majorHAnsi"/>
          <w:bCs/>
          <w:sz w:val="20"/>
          <w:szCs w:val="20"/>
          <w:u w:val="single"/>
        </w:rPr>
      </w:pPr>
      <w:r>
        <w:rPr>
          <w:rFonts w:asciiTheme="majorHAnsi" w:hAnsiTheme="majorHAnsi" w:cstheme="majorHAnsi"/>
          <w:bCs/>
          <w:sz w:val="22"/>
          <w:szCs w:val="20"/>
          <w:u w:val="single"/>
        </w:rPr>
        <w:t xml:space="preserve"> </w:t>
      </w:r>
      <w:r w:rsidR="00963B5F" w:rsidRPr="00B35377">
        <w:rPr>
          <w:rFonts w:asciiTheme="majorHAnsi" w:hAnsiTheme="majorHAnsi" w:cstheme="majorHAnsi"/>
          <w:bCs/>
          <w:sz w:val="22"/>
          <w:szCs w:val="20"/>
          <w:u w:val="single"/>
        </w:rPr>
        <w:fldChar w:fldCharType="begin">
          <w:ffData>
            <w:name w:val="Text1"/>
            <w:enabled/>
            <w:calcOnExit w:val="0"/>
            <w:textInput/>
          </w:ffData>
        </w:fldChar>
      </w:r>
      <w:r w:rsidR="00963B5F" w:rsidRPr="00B35377">
        <w:rPr>
          <w:rFonts w:asciiTheme="majorHAnsi" w:hAnsiTheme="majorHAnsi" w:cstheme="majorHAnsi"/>
          <w:bCs/>
          <w:sz w:val="22"/>
          <w:szCs w:val="20"/>
          <w:u w:val="single"/>
        </w:rPr>
        <w:instrText xml:space="preserve"> FORMTEXT </w:instrText>
      </w:r>
      <w:r w:rsidR="00963B5F" w:rsidRPr="00B35377">
        <w:rPr>
          <w:rFonts w:asciiTheme="majorHAnsi" w:hAnsiTheme="majorHAnsi" w:cstheme="majorHAnsi"/>
          <w:bCs/>
          <w:sz w:val="22"/>
          <w:szCs w:val="20"/>
          <w:u w:val="single"/>
        </w:rPr>
      </w:r>
      <w:r w:rsidR="00963B5F" w:rsidRPr="00B35377">
        <w:rPr>
          <w:rFonts w:asciiTheme="majorHAnsi" w:hAnsiTheme="majorHAnsi" w:cstheme="majorHAnsi"/>
          <w:bCs/>
          <w:sz w:val="22"/>
          <w:szCs w:val="20"/>
          <w:u w:val="single"/>
        </w:rPr>
        <w:fldChar w:fldCharType="separate"/>
      </w:r>
      <w:r w:rsidR="00963B5F" w:rsidRPr="00B35377">
        <w:rPr>
          <w:rFonts w:asciiTheme="majorHAnsi" w:hAnsiTheme="majorHAnsi" w:cstheme="majorHAnsi"/>
          <w:noProof/>
          <w:sz w:val="22"/>
          <w:szCs w:val="20"/>
          <w:u w:val="single"/>
        </w:rPr>
        <w:t> </w:t>
      </w:r>
      <w:r w:rsidR="00963B5F" w:rsidRPr="00B35377">
        <w:rPr>
          <w:rFonts w:asciiTheme="majorHAnsi" w:hAnsiTheme="majorHAnsi" w:cstheme="majorHAnsi"/>
          <w:noProof/>
          <w:sz w:val="22"/>
          <w:szCs w:val="20"/>
          <w:u w:val="single"/>
        </w:rPr>
        <w:t> </w:t>
      </w:r>
      <w:r w:rsidR="00963B5F" w:rsidRPr="00B35377">
        <w:rPr>
          <w:rFonts w:asciiTheme="majorHAnsi" w:hAnsiTheme="majorHAnsi" w:cstheme="majorHAnsi"/>
          <w:noProof/>
          <w:sz w:val="22"/>
          <w:szCs w:val="20"/>
          <w:u w:val="single"/>
        </w:rPr>
        <w:t> </w:t>
      </w:r>
      <w:r w:rsidR="00963B5F" w:rsidRPr="00B35377">
        <w:rPr>
          <w:rFonts w:asciiTheme="majorHAnsi" w:hAnsiTheme="majorHAnsi" w:cstheme="majorHAnsi"/>
          <w:noProof/>
          <w:sz w:val="22"/>
          <w:szCs w:val="20"/>
          <w:u w:val="single"/>
        </w:rPr>
        <w:t> </w:t>
      </w:r>
      <w:r w:rsidR="00963B5F" w:rsidRPr="00B35377">
        <w:rPr>
          <w:rFonts w:asciiTheme="majorHAnsi" w:hAnsiTheme="majorHAnsi" w:cstheme="majorHAnsi"/>
          <w:noProof/>
          <w:sz w:val="22"/>
          <w:szCs w:val="20"/>
          <w:u w:val="single"/>
        </w:rPr>
        <w:t> </w:t>
      </w:r>
      <w:r w:rsidR="00963B5F" w:rsidRPr="00B35377">
        <w:rPr>
          <w:rFonts w:asciiTheme="majorHAnsi" w:hAnsiTheme="majorHAnsi" w:cstheme="majorHAnsi"/>
          <w:bCs/>
          <w:sz w:val="22"/>
          <w:szCs w:val="20"/>
          <w:u w:val="single"/>
        </w:rPr>
        <w:fldChar w:fldCharType="end"/>
      </w:r>
      <w:r w:rsidR="00963B5F">
        <w:rPr>
          <w:rFonts w:asciiTheme="majorHAnsi" w:hAnsiTheme="majorHAnsi" w:cstheme="majorHAnsi"/>
          <w:bCs/>
          <w:sz w:val="22"/>
          <w:szCs w:val="20"/>
          <w:u w:val="single"/>
        </w:rPr>
        <w:tab/>
      </w:r>
    </w:p>
    <w:p w14:paraId="6B5D79AA" w14:textId="77777777" w:rsidR="00675D11" w:rsidRPr="003F375C" w:rsidRDefault="00675D11" w:rsidP="00963B5F">
      <w:pPr>
        <w:widowControl w:val="0"/>
        <w:autoSpaceDE w:val="0"/>
        <w:autoSpaceDN w:val="0"/>
        <w:adjustRightInd w:val="0"/>
        <w:rPr>
          <w:rFonts w:asciiTheme="majorHAnsi" w:hAnsiTheme="majorHAnsi" w:cs="Calibri"/>
          <w:sz w:val="20"/>
          <w:szCs w:val="20"/>
        </w:rPr>
      </w:pPr>
    </w:p>
    <w:p w14:paraId="7C115C60" w14:textId="77777777" w:rsidR="007D5EC8" w:rsidRPr="003F375C" w:rsidRDefault="007D5EC8" w:rsidP="000F4A6C">
      <w:pPr>
        <w:widowControl w:val="0"/>
        <w:autoSpaceDE w:val="0"/>
        <w:autoSpaceDN w:val="0"/>
        <w:adjustRightInd w:val="0"/>
        <w:rPr>
          <w:rFonts w:asciiTheme="majorHAnsi" w:hAnsiTheme="majorHAnsi" w:cs="Calibri"/>
          <w:b/>
          <w:sz w:val="22"/>
          <w:szCs w:val="22"/>
        </w:rPr>
      </w:pPr>
      <w:r w:rsidRPr="003F375C">
        <w:rPr>
          <w:rFonts w:asciiTheme="majorHAnsi" w:hAnsiTheme="majorHAnsi" w:cs="Calibri"/>
          <w:b/>
          <w:sz w:val="22"/>
          <w:szCs w:val="22"/>
        </w:rPr>
        <w:t>Section D – Generator Certification</w:t>
      </w:r>
    </w:p>
    <w:p w14:paraId="4111C530" w14:textId="77777777" w:rsidR="007D5EC8" w:rsidRPr="003F375C" w:rsidRDefault="007D5EC8" w:rsidP="000F4A6C">
      <w:pPr>
        <w:widowControl w:val="0"/>
        <w:autoSpaceDE w:val="0"/>
        <w:autoSpaceDN w:val="0"/>
        <w:adjustRightInd w:val="0"/>
        <w:rPr>
          <w:rFonts w:asciiTheme="majorHAnsi" w:hAnsiTheme="majorHAnsi" w:cs="Calibri"/>
          <w:sz w:val="22"/>
          <w:szCs w:val="22"/>
          <w:u w:val="single"/>
        </w:rPr>
      </w:pPr>
    </w:p>
    <w:p w14:paraId="61C69515" w14:textId="77777777" w:rsidR="002963E9" w:rsidRPr="003F375C" w:rsidRDefault="002963E9" w:rsidP="000F4A6C">
      <w:pPr>
        <w:widowControl w:val="0"/>
        <w:autoSpaceDE w:val="0"/>
        <w:autoSpaceDN w:val="0"/>
        <w:adjustRightInd w:val="0"/>
        <w:rPr>
          <w:rFonts w:asciiTheme="majorHAnsi" w:hAnsiTheme="majorHAnsi" w:cs="Calibri"/>
          <w:sz w:val="20"/>
          <w:szCs w:val="20"/>
        </w:rPr>
      </w:pPr>
      <w:r w:rsidRPr="003F375C">
        <w:rPr>
          <w:rFonts w:asciiTheme="majorHAnsi" w:hAnsiTheme="majorHAnsi" w:cs="Calibri"/>
          <w:sz w:val="20"/>
          <w:szCs w:val="20"/>
        </w:rPr>
        <w:t>I hereby certify</w:t>
      </w:r>
      <w:r w:rsidR="009B684E" w:rsidRPr="003F375C">
        <w:rPr>
          <w:rFonts w:asciiTheme="majorHAnsi" w:hAnsiTheme="majorHAnsi" w:cs="Calibri"/>
          <w:sz w:val="20"/>
          <w:szCs w:val="20"/>
        </w:rPr>
        <w:t xml:space="preserve"> to the best of my knowledge</w:t>
      </w:r>
      <w:r w:rsidR="00573E80" w:rsidRPr="003F375C">
        <w:rPr>
          <w:rFonts w:asciiTheme="majorHAnsi" w:hAnsiTheme="majorHAnsi" w:cs="Calibri"/>
          <w:sz w:val="20"/>
          <w:szCs w:val="20"/>
        </w:rPr>
        <w:t xml:space="preserve"> that the</w:t>
      </w:r>
      <w:r w:rsidRPr="003F375C">
        <w:rPr>
          <w:rFonts w:asciiTheme="majorHAnsi" w:hAnsiTheme="majorHAnsi" w:cs="Calibri"/>
          <w:sz w:val="20"/>
          <w:szCs w:val="20"/>
        </w:rPr>
        <w:t>:</w:t>
      </w:r>
    </w:p>
    <w:p w14:paraId="1A522DE2" w14:textId="77777777" w:rsidR="002963E9" w:rsidRPr="003F375C" w:rsidRDefault="002963E9" w:rsidP="00963B5F">
      <w:pPr>
        <w:widowControl w:val="0"/>
        <w:autoSpaceDE w:val="0"/>
        <w:autoSpaceDN w:val="0"/>
        <w:adjustRightInd w:val="0"/>
        <w:rPr>
          <w:rFonts w:asciiTheme="majorHAnsi" w:hAnsiTheme="majorHAnsi" w:cs="Calibri"/>
          <w:sz w:val="20"/>
          <w:szCs w:val="20"/>
        </w:rPr>
      </w:pPr>
    </w:p>
    <w:p w14:paraId="5DB6F61D" w14:textId="77777777" w:rsidR="002963E9" w:rsidRPr="003F375C" w:rsidRDefault="00573E80" w:rsidP="0090370A">
      <w:pPr>
        <w:pStyle w:val="ListParagraph"/>
        <w:widowControl w:val="0"/>
        <w:numPr>
          <w:ilvl w:val="0"/>
          <w:numId w:val="2"/>
        </w:numPr>
        <w:autoSpaceDE w:val="0"/>
        <w:autoSpaceDN w:val="0"/>
        <w:adjustRightInd w:val="0"/>
        <w:spacing w:after="60"/>
        <w:contextualSpacing w:val="0"/>
        <w:rPr>
          <w:rFonts w:asciiTheme="majorHAnsi" w:hAnsiTheme="majorHAnsi" w:cs="Calibri"/>
          <w:sz w:val="20"/>
          <w:szCs w:val="20"/>
        </w:rPr>
      </w:pPr>
      <w:r w:rsidRPr="003F375C">
        <w:rPr>
          <w:rFonts w:asciiTheme="majorHAnsi" w:hAnsiTheme="majorHAnsi" w:cs="Calibri"/>
          <w:sz w:val="20"/>
          <w:szCs w:val="20"/>
        </w:rPr>
        <w:t>M</w:t>
      </w:r>
      <w:r w:rsidR="002963E9" w:rsidRPr="003F375C">
        <w:rPr>
          <w:rFonts w:asciiTheme="majorHAnsi" w:hAnsiTheme="majorHAnsi" w:cs="Calibri"/>
          <w:sz w:val="20"/>
          <w:szCs w:val="20"/>
        </w:rPr>
        <w:t xml:space="preserve">aterials are not </w:t>
      </w:r>
      <w:r w:rsidR="009B684E" w:rsidRPr="003F375C">
        <w:rPr>
          <w:rFonts w:asciiTheme="majorHAnsi" w:hAnsiTheme="majorHAnsi" w:cs="Calibri"/>
          <w:sz w:val="20"/>
          <w:szCs w:val="20"/>
        </w:rPr>
        <w:t>classified as</w:t>
      </w:r>
      <w:r w:rsidR="002963E9" w:rsidRPr="003F375C">
        <w:rPr>
          <w:rFonts w:asciiTheme="majorHAnsi" w:hAnsiTheme="majorHAnsi" w:cs="Calibri"/>
          <w:sz w:val="20"/>
          <w:szCs w:val="20"/>
        </w:rPr>
        <w:t xml:space="preserve"> characteristic </w:t>
      </w:r>
      <w:r w:rsidR="009B684E" w:rsidRPr="003F375C">
        <w:rPr>
          <w:rFonts w:asciiTheme="majorHAnsi" w:hAnsiTheme="majorHAnsi" w:cs="Calibri"/>
          <w:sz w:val="20"/>
          <w:szCs w:val="20"/>
        </w:rPr>
        <w:t xml:space="preserve">or listed </w:t>
      </w:r>
      <w:r w:rsidR="002963E9" w:rsidRPr="003F375C">
        <w:rPr>
          <w:rFonts w:asciiTheme="majorHAnsi" w:hAnsiTheme="majorHAnsi" w:cs="Calibri"/>
          <w:sz w:val="20"/>
          <w:szCs w:val="20"/>
        </w:rPr>
        <w:t xml:space="preserve">hazardous waste </w:t>
      </w:r>
      <w:r w:rsidR="007D5EC8" w:rsidRPr="003F375C">
        <w:rPr>
          <w:rFonts w:asciiTheme="majorHAnsi" w:hAnsiTheme="majorHAnsi" w:cs="Calibri"/>
          <w:sz w:val="20"/>
          <w:szCs w:val="20"/>
        </w:rPr>
        <w:t xml:space="preserve">as identified in the VHWMR </w:t>
      </w:r>
      <w:r w:rsidR="009B684E" w:rsidRPr="003F375C">
        <w:rPr>
          <w:rFonts w:asciiTheme="majorHAnsi" w:hAnsiTheme="majorHAnsi" w:cs="Calibri"/>
          <w:sz w:val="20"/>
          <w:szCs w:val="20"/>
        </w:rPr>
        <w:t>(9 VAC 20-60);</w:t>
      </w:r>
    </w:p>
    <w:p w14:paraId="4F0CAD85" w14:textId="5C7BDC46" w:rsidR="002963E9" w:rsidRPr="003F375C" w:rsidRDefault="00573E80" w:rsidP="0090370A">
      <w:pPr>
        <w:pStyle w:val="ListParagraph"/>
        <w:widowControl w:val="0"/>
        <w:numPr>
          <w:ilvl w:val="0"/>
          <w:numId w:val="2"/>
        </w:numPr>
        <w:autoSpaceDE w:val="0"/>
        <w:autoSpaceDN w:val="0"/>
        <w:adjustRightInd w:val="0"/>
        <w:spacing w:after="60"/>
        <w:contextualSpacing w:val="0"/>
        <w:rPr>
          <w:rFonts w:asciiTheme="majorHAnsi" w:hAnsiTheme="majorHAnsi" w:cs="Calibri"/>
          <w:sz w:val="20"/>
          <w:szCs w:val="20"/>
        </w:rPr>
      </w:pPr>
      <w:r w:rsidRPr="003F375C">
        <w:rPr>
          <w:rFonts w:asciiTheme="majorHAnsi" w:hAnsiTheme="majorHAnsi" w:cs="Calibri"/>
          <w:sz w:val="20"/>
          <w:szCs w:val="20"/>
        </w:rPr>
        <w:t>M</w:t>
      </w:r>
      <w:r w:rsidR="002963E9" w:rsidRPr="003F375C">
        <w:rPr>
          <w:rFonts w:asciiTheme="majorHAnsi" w:hAnsiTheme="majorHAnsi" w:cs="Calibri"/>
          <w:sz w:val="20"/>
          <w:szCs w:val="20"/>
        </w:rPr>
        <w:t>aterials are not regulated medical waste governed by</w:t>
      </w:r>
      <w:r w:rsidR="007D5EC8" w:rsidRPr="003F375C">
        <w:rPr>
          <w:rFonts w:asciiTheme="majorHAnsi" w:hAnsiTheme="majorHAnsi" w:cs="Calibri"/>
          <w:sz w:val="20"/>
          <w:szCs w:val="20"/>
        </w:rPr>
        <w:t xml:space="preserve"> the VRMWMR</w:t>
      </w:r>
      <w:r w:rsidR="002963E9" w:rsidRPr="003F375C">
        <w:rPr>
          <w:rFonts w:asciiTheme="majorHAnsi" w:hAnsiTheme="majorHAnsi" w:cs="Calibri"/>
          <w:sz w:val="20"/>
          <w:szCs w:val="20"/>
        </w:rPr>
        <w:t xml:space="preserve"> (9 VAC 20-12</w:t>
      </w:r>
      <w:r w:rsidR="00D830E7">
        <w:rPr>
          <w:rFonts w:asciiTheme="majorHAnsi" w:hAnsiTheme="majorHAnsi" w:cs="Calibri"/>
          <w:sz w:val="20"/>
          <w:szCs w:val="20"/>
        </w:rPr>
        <w:t>1</w:t>
      </w:r>
      <w:proofErr w:type="gramStart"/>
      <w:r w:rsidR="002963E9" w:rsidRPr="003F375C">
        <w:rPr>
          <w:rFonts w:asciiTheme="majorHAnsi" w:hAnsiTheme="majorHAnsi" w:cs="Calibri"/>
          <w:sz w:val="20"/>
          <w:szCs w:val="20"/>
        </w:rPr>
        <w:t>);</w:t>
      </w:r>
      <w:proofErr w:type="gramEnd"/>
    </w:p>
    <w:p w14:paraId="3469B23D" w14:textId="1CA5FA0D" w:rsidR="002963E9" w:rsidRPr="003F375C" w:rsidRDefault="00573E80" w:rsidP="0090370A">
      <w:pPr>
        <w:pStyle w:val="ListParagraph"/>
        <w:widowControl w:val="0"/>
        <w:numPr>
          <w:ilvl w:val="0"/>
          <w:numId w:val="2"/>
        </w:numPr>
        <w:autoSpaceDE w:val="0"/>
        <w:autoSpaceDN w:val="0"/>
        <w:adjustRightInd w:val="0"/>
        <w:spacing w:after="60"/>
        <w:contextualSpacing w:val="0"/>
        <w:rPr>
          <w:rFonts w:asciiTheme="majorHAnsi" w:hAnsiTheme="majorHAnsi" w:cs="Calibri"/>
          <w:sz w:val="20"/>
          <w:szCs w:val="20"/>
        </w:rPr>
      </w:pPr>
      <w:r w:rsidRPr="003F375C">
        <w:rPr>
          <w:rFonts w:asciiTheme="majorHAnsi" w:hAnsiTheme="majorHAnsi" w:cs="Calibri"/>
          <w:sz w:val="20"/>
          <w:szCs w:val="20"/>
        </w:rPr>
        <w:t>M</w:t>
      </w:r>
      <w:r w:rsidR="009B684E" w:rsidRPr="003F375C">
        <w:rPr>
          <w:rFonts w:asciiTheme="majorHAnsi" w:hAnsiTheme="majorHAnsi" w:cs="Calibri"/>
          <w:sz w:val="20"/>
          <w:szCs w:val="20"/>
        </w:rPr>
        <w:t xml:space="preserve">aterials do not contain </w:t>
      </w:r>
      <w:r w:rsidR="009B684E" w:rsidRPr="003F375C">
        <w:rPr>
          <w:rFonts w:asciiTheme="majorHAnsi" w:hAnsiTheme="majorHAnsi"/>
        </w:rPr>
        <w:sym w:font="Symbol" w:char="F0B3"/>
      </w:r>
      <w:r w:rsidR="009B684E" w:rsidRPr="003F375C">
        <w:rPr>
          <w:rFonts w:asciiTheme="majorHAnsi" w:hAnsiTheme="majorHAnsi" w:cs="Calibri"/>
          <w:sz w:val="20"/>
          <w:szCs w:val="20"/>
        </w:rPr>
        <w:t>50</w:t>
      </w:r>
      <w:r w:rsidR="002963E9" w:rsidRPr="003F375C">
        <w:rPr>
          <w:rFonts w:asciiTheme="majorHAnsi" w:hAnsiTheme="majorHAnsi" w:cs="Calibri"/>
          <w:sz w:val="20"/>
          <w:szCs w:val="20"/>
        </w:rPr>
        <w:t xml:space="preserve"> </w:t>
      </w:r>
      <w:r w:rsidR="009B684E" w:rsidRPr="003F375C">
        <w:rPr>
          <w:rFonts w:asciiTheme="majorHAnsi" w:hAnsiTheme="majorHAnsi" w:cs="Calibri"/>
          <w:sz w:val="20"/>
          <w:szCs w:val="20"/>
        </w:rPr>
        <w:t>ppm PCBs</w:t>
      </w:r>
      <w:r w:rsidR="00415B30">
        <w:rPr>
          <w:rFonts w:asciiTheme="majorHAnsi" w:hAnsiTheme="majorHAnsi" w:cs="Calibri"/>
          <w:sz w:val="20"/>
          <w:szCs w:val="20"/>
        </w:rPr>
        <w:t xml:space="preserve"> (9 VAC 20-81-</w:t>
      </w:r>
      <w:proofErr w:type="gramStart"/>
      <w:r w:rsidR="00415B30">
        <w:rPr>
          <w:rFonts w:asciiTheme="majorHAnsi" w:hAnsiTheme="majorHAnsi" w:cs="Calibri"/>
          <w:sz w:val="20"/>
          <w:szCs w:val="20"/>
        </w:rPr>
        <w:t>140.</w:t>
      </w:r>
      <w:r w:rsidR="00D830E7">
        <w:rPr>
          <w:rFonts w:asciiTheme="majorHAnsi" w:hAnsiTheme="majorHAnsi" w:cs="Calibri"/>
          <w:sz w:val="20"/>
          <w:szCs w:val="20"/>
        </w:rPr>
        <w:t>C</w:t>
      </w:r>
      <w:r w:rsidR="00415B30">
        <w:rPr>
          <w:rFonts w:asciiTheme="majorHAnsi" w:hAnsiTheme="majorHAnsi" w:cs="Calibri"/>
          <w:sz w:val="20"/>
          <w:szCs w:val="20"/>
        </w:rPr>
        <w:t>.</w:t>
      </w:r>
      <w:proofErr w:type="gramEnd"/>
      <w:r w:rsidR="00415B30">
        <w:rPr>
          <w:rFonts w:asciiTheme="majorHAnsi" w:hAnsiTheme="majorHAnsi" w:cs="Calibri"/>
          <w:sz w:val="20"/>
          <w:szCs w:val="20"/>
        </w:rPr>
        <w:t>4.(d))</w:t>
      </w:r>
      <w:r w:rsidR="002963E9" w:rsidRPr="003F375C">
        <w:rPr>
          <w:rFonts w:asciiTheme="majorHAnsi" w:hAnsiTheme="majorHAnsi" w:cs="Calibri"/>
          <w:sz w:val="20"/>
          <w:szCs w:val="20"/>
        </w:rPr>
        <w:t>;</w:t>
      </w:r>
    </w:p>
    <w:p w14:paraId="55E7AFB7" w14:textId="2B6F3CDF" w:rsidR="002963E9" w:rsidRPr="003F375C" w:rsidRDefault="00573E80" w:rsidP="0090370A">
      <w:pPr>
        <w:pStyle w:val="ListParagraph"/>
        <w:widowControl w:val="0"/>
        <w:numPr>
          <w:ilvl w:val="0"/>
          <w:numId w:val="2"/>
        </w:numPr>
        <w:autoSpaceDE w:val="0"/>
        <w:autoSpaceDN w:val="0"/>
        <w:adjustRightInd w:val="0"/>
        <w:spacing w:after="60"/>
        <w:contextualSpacing w:val="0"/>
        <w:rPr>
          <w:rFonts w:asciiTheme="majorHAnsi" w:hAnsiTheme="majorHAnsi" w:cs="Calibri"/>
          <w:sz w:val="20"/>
          <w:szCs w:val="20"/>
        </w:rPr>
      </w:pPr>
      <w:r w:rsidRPr="003F375C">
        <w:rPr>
          <w:rFonts w:asciiTheme="majorHAnsi" w:hAnsiTheme="majorHAnsi" w:cs="Calibri"/>
          <w:sz w:val="20"/>
          <w:szCs w:val="20"/>
        </w:rPr>
        <w:t>M</w:t>
      </w:r>
      <w:r w:rsidR="002963E9" w:rsidRPr="003F375C">
        <w:rPr>
          <w:rFonts w:asciiTheme="majorHAnsi" w:hAnsiTheme="majorHAnsi" w:cs="Calibri"/>
          <w:sz w:val="20"/>
          <w:szCs w:val="20"/>
        </w:rPr>
        <w:t xml:space="preserve">aterials do not contain </w:t>
      </w:r>
      <w:r w:rsidR="009B684E" w:rsidRPr="003F375C">
        <w:rPr>
          <w:rFonts w:asciiTheme="majorHAnsi" w:hAnsiTheme="majorHAnsi"/>
        </w:rPr>
        <w:sym w:font="Symbol" w:char="F0B3"/>
      </w:r>
      <w:r w:rsidR="002963E9" w:rsidRPr="003F375C">
        <w:rPr>
          <w:rFonts w:asciiTheme="majorHAnsi" w:hAnsiTheme="majorHAnsi" w:cs="Calibri"/>
          <w:sz w:val="20"/>
          <w:szCs w:val="20"/>
        </w:rPr>
        <w:t>1</w:t>
      </w:r>
      <w:r w:rsidR="009B684E" w:rsidRPr="003F375C">
        <w:rPr>
          <w:rFonts w:asciiTheme="majorHAnsi" w:hAnsiTheme="majorHAnsi" w:cs="Calibri"/>
          <w:sz w:val="20"/>
          <w:szCs w:val="20"/>
        </w:rPr>
        <w:t xml:space="preserve"> ppb</w:t>
      </w:r>
      <w:r w:rsidR="002963E9" w:rsidRPr="003F375C">
        <w:rPr>
          <w:rFonts w:asciiTheme="majorHAnsi" w:hAnsiTheme="majorHAnsi" w:cs="Calibri"/>
          <w:sz w:val="20"/>
          <w:szCs w:val="20"/>
        </w:rPr>
        <w:t xml:space="preserve"> dioxins</w:t>
      </w:r>
      <w:r w:rsidR="00415B30">
        <w:rPr>
          <w:rFonts w:asciiTheme="majorHAnsi" w:hAnsiTheme="majorHAnsi" w:cs="Calibri"/>
          <w:sz w:val="20"/>
          <w:szCs w:val="20"/>
        </w:rPr>
        <w:t xml:space="preserve"> (9 VAC 20-81-</w:t>
      </w:r>
      <w:proofErr w:type="gramStart"/>
      <w:r w:rsidR="00415B30">
        <w:rPr>
          <w:rFonts w:asciiTheme="majorHAnsi" w:hAnsiTheme="majorHAnsi" w:cs="Calibri"/>
          <w:sz w:val="20"/>
          <w:szCs w:val="20"/>
        </w:rPr>
        <w:t>140.</w:t>
      </w:r>
      <w:r w:rsidR="00D830E7">
        <w:rPr>
          <w:rFonts w:asciiTheme="majorHAnsi" w:hAnsiTheme="majorHAnsi" w:cs="Calibri"/>
          <w:sz w:val="20"/>
          <w:szCs w:val="20"/>
        </w:rPr>
        <w:t>C</w:t>
      </w:r>
      <w:r w:rsidR="00415B30">
        <w:rPr>
          <w:rFonts w:asciiTheme="majorHAnsi" w:hAnsiTheme="majorHAnsi" w:cs="Calibri"/>
          <w:sz w:val="20"/>
          <w:szCs w:val="20"/>
        </w:rPr>
        <w:t>.</w:t>
      </w:r>
      <w:proofErr w:type="gramEnd"/>
      <w:r w:rsidR="00415B30">
        <w:rPr>
          <w:rFonts w:asciiTheme="majorHAnsi" w:hAnsiTheme="majorHAnsi" w:cs="Calibri"/>
          <w:sz w:val="20"/>
          <w:szCs w:val="20"/>
        </w:rPr>
        <w:t>4.(c))</w:t>
      </w:r>
      <w:r w:rsidR="00415B30" w:rsidRPr="003F375C">
        <w:rPr>
          <w:rFonts w:asciiTheme="majorHAnsi" w:hAnsiTheme="majorHAnsi" w:cs="Calibri"/>
          <w:sz w:val="20"/>
          <w:szCs w:val="20"/>
        </w:rPr>
        <w:t>;</w:t>
      </w:r>
    </w:p>
    <w:p w14:paraId="344CEC5A" w14:textId="77777777" w:rsidR="002963E9" w:rsidRPr="003F375C" w:rsidRDefault="00573E80" w:rsidP="0090370A">
      <w:pPr>
        <w:pStyle w:val="ListParagraph"/>
        <w:widowControl w:val="0"/>
        <w:numPr>
          <w:ilvl w:val="0"/>
          <w:numId w:val="2"/>
        </w:numPr>
        <w:autoSpaceDE w:val="0"/>
        <w:autoSpaceDN w:val="0"/>
        <w:adjustRightInd w:val="0"/>
        <w:spacing w:after="60"/>
        <w:contextualSpacing w:val="0"/>
        <w:rPr>
          <w:rFonts w:asciiTheme="majorHAnsi" w:hAnsiTheme="majorHAnsi" w:cs="Calibri"/>
          <w:sz w:val="20"/>
          <w:szCs w:val="20"/>
        </w:rPr>
      </w:pPr>
      <w:r w:rsidRPr="003F375C">
        <w:rPr>
          <w:rFonts w:asciiTheme="majorHAnsi" w:hAnsiTheme="majorHAnsi" w:cs="Calibri"/>
          <w:sz w:val="20"/>
          <w:szCs w:val="20"/>
        </w:rPr>
        <w:t>M</w:t>
      </w:r>
      <w:r w:rsidR="006D0A3B" w:rsidRPr="003F375C">
        <w:rPr>
          <w:rFonts w:asciiTheme="majorHAnsi" w:hAnsiTheme="majorHAnsi" w:cs="Calibri"/>
          <w:sz w:val="20"/>
          <w:szCs w:val="20"/>
        </w:rPr>
        <w:t xml:space="preserve">aterials are </w:t>
      </w:r>
      <w:r w:rsidR="009B684E" w:rsidRPr="003F375C">
        <w:rPr>
          <w:rFonts w:asciiTheme="majorHAnsi" w:hAnsiTheme="majorHAnsi" w:cs="Calibri"/>
          <w:sz w:val="20"/>
          <w:szCs w:val="20"/>
        </w:rPr>
        <w:t>not a radioactive waste or do not possess</w:t>
      </w:r>
      <w:r w:rsidR="002963E9" w:rsidRPr="003F375C">
        <w:rPr>
          <w:rFonts w:asciiTheme="majorHAnsi" w:hAnsiTheme="majorHAnsi" w:cs="Calibri"/>
          <w:sz w:val="20"/>
          <w:szCs w:val="20"/>
        </w:rPr>
        <w:t xml:space="preserve"> the property of radioactivity;</w:t>
      </w:r>
    </w:p>
    <w:p w14:paraId="06140F9E" w14:textId="77777777" w:rsidR="002963E9" w:rsidRPr="003F375C" w:rsidRDefault="00573E80" w:rsidP="0090370A">
      <w:pPr>
        <w:pStyle w:val="ListParagraph"/>
        <w:widowControl w:val="0"/>
        <w:numPr>
          <w:ilvl w:val="0"/>
          <w:numId w:val="2"/>
        </w:numPr>
        <w:autoSpaceDE w:val="0"/>
        <w:autoSpaceDN w:val="0"/>
        <w:adjustRightInd w:val="0"/>
        <w:spacing w:after="60"/>
        <w:contextualSpacing w:val="0"/>
        <w:rPr>
          <w:rFonts w:asciiTheme="majorHAnsi" w:hAnsiTheme="majorHAnsi" w:cs="Calibri"/>
          <w:sz w:val="20"/>
          <w:szCs w:val="20"/>
        </w:rPr>
      </w:pPr>
      <w:r w:rsidRPr="003F375C">
        <w:rPr>
          <w:rFonts w:asciiTheme="majorHAnsi" w:hAnsiTheme="majorHAnsi" w:cs="Calibri"/>
          <w:sz w:val="20"/>
          <w:szCs w:val="20"/>
        </w:rPr>
        <w:t>M</w:t>
      </w:r>
      <w:r w:rsidR="002963E9" w:rsidRPr="003F375C">
        <w:rPr>
          <w:rFonts w:asciiTheme="majorHAnsi" w:hAnsiTheme="majorHAnsi" w:cs="Calibri"/>
          <w:sz w:val="20"/>
          <w:szCs w:val="20"/>
        </w:rPr>
        <w:t xml:space="preserve">aterials are not prohibited or restricted from disposal in a Virginia </w:t>
      </w:r>
      <w:r w:rsidR="00A85E51">
        <w:rPr>
          <w:rFonts w:asciiTheme="majorHAnsi" w:hAnsiTheme="majorHAnsi" w:cs="Calibri"/>
          <w:sz w:val="20"/>
          <w:szCs w:val="20"/>
        </w:rPr>
        <w:t>SWMF</w:t>
      </w:r>
      <w:r w:rsidR="002963E9" w:rsidRPr="003F375C">
        <w:rPr>
          <w:rFonts w:asciiTheme="majorHAnsi" w:hAnsiTheme="majorHAnsi" w:cs="Calibri"/>
          <w:sz w:val="20"/>
          <w:szCs w:val="20"/>
        </w:rPr>
        <w:t>; and</w:t>
      </w:r>
    </w:p>
    <w:p w14:paraId="4AA7C87C" w14:textId="77777777" w:rsidR="002963E9" w:rsidRDefault="00573E80" w:rsidP="0090370A">
      <w:pPr>
        <w:pStyle w:val="ListParagraph"/>
        <w:widowControl w:val="0"/>
        <w:numPr>
          <w:ilvl w:val="0"/>
          <w:numId w:val="2"/>
        </w:numPr>
        <w:autoSpaceDE w:val="0"/>
        <w:autoSpaceDN w:val="0"/>
        <w:adjustRightInd w:val="0"/>
        <w:spacing w:after="60"/>
        <w:contextualSpacing w:val="0"/>
        <w:rPr>
          <w:rFonts w:asciiTheme="majorHAnsi" w:hAnsiTheme="majorHAnsi" w:cs="Calibri"/>
          <w:sz w:val="20"/>
          <w:szCs w:val="20"/>
        </w:rPr>
      </w:pPr>
      <w:r w:rsidRPr="003F375C">
        <w:rPr>
          <w:rFonts w:asciiTheme="majorHAnsi" w:hAnsiTheme="majorHAnsi" w:cs="Calibri"/>
          <w:sz w:val="20"/>
          <w:szCs w:val="20"/>
        </w:rPr>
        <w:t>A</w:t>
      </w:r>
      <w:r w:rsidR="002963E9" w:rsidRPr="003F375C">
        <w:rPr>
          <w:rFonts w:asciiTheme="majorHAnsi" w:hAnsiTheme="majorHAnsi" w:cs="Calibri"/>
          <w:sz w:val="20"/>
          <w:szCs w:val="20"/>
        </w:rPr>
        <w:t xml:space="preserve">nalytical results, completed application and attached documentation submitted in support of this </w:t>
      </w:r>
      <w:r w:rsidR="00A85E51">
        <w:rPr>
          <w:rFonts w:asciiTheme="majorHAnsi" w:hAnsiTheme="majorHAnsi" w:cs="Calibri"/>
          <w:sz w:val="20"/>
          <w:szCs w:val="20"/>
        </w:rPr>
        <w:t>SWDR</w:t>
      </w:r>
      <w:r w:rsidR="009B684E" w:rsidRPr="003F375C">
        <w:rPr>
          <w:rFonts w:asciiTheme="majorHAnsi" w:hAnsiTheme="majorHAnsi" w:cs="Calibri"/>
          <w:sz w:val="20"/>
          <w:szCs w:val="20"/>
        </w:rPr>
        <w:t xml:space="preserve"> are </w:t>
      </w:r>
      <w:r w:rsidR="00A85E51">
        <w:rPr>
          <w:rFonts w:asciiTheme="majorHAnsi" w:hAnsiTheme="majorHAnsi" w:cs="Calibri"/>
          <w:sz w:val="20"/>
          <w:szCs w:val="20"/>
        </w:rPr>
        <w:t xml:space="preserve">a </w:t>
      </w:r>
      <w:r w:rsidR="002963E9" w:rsidRPr="003F375C">
        <w:rPr>
          <w:rFonts w:asciiTheme="majorHAnsi" w:hAnsiTheme="majorHAnsi" w:cs="Calibri"/>
          <w:sz w:val="20"/>
          <w:szCs w:val="20"/>
        </w:rPr>
        <w:t>representative</w:t>
      </w:r>
      <w:r w:rsidR="00A85E51">
        <w:rPr>
          <w:rFonts w:asciiTheme="majorHAnsi" w:hAnsiTheme="majorHAnsi" w:cs="Calibri"/>
          <w:sz w:val="20"/>
          <w:szCs w:val="20"/>
        </w:rPr>
        <w:t xml:space="preserve"> and</w:t>
      </w:r>
      <w:r w:rsidR="002963E9" w:rsidRPr="003F375C">
        <w:rPr>
          <w:rFonts w:asciiTheme="majorHAnsi" w:hAnsiTheme="majorHAnsi" w:cs="Calibri"/>
          <w:sz w:val="20"/>
          <w:szCs w:val="20"/>
        </w:rPr>
        <w:t xml:space="preserve"> accurate description of these materials.</w:t>
      </w:r>
    </w:p>
    <w:p w14:paraId="21C31DB5" w14:textId="77777777" w:rsidR="00963B5F" w:rsidRDefault="00963B5F" w:rsidP="00963B5F">
      <w:pPr>
        <w:widowControl w:val="0"/>
        <w:autoSpaceDE w:val="0"/>
        <w:autoSpaceDN w:val="0"/>
        <w:adjustRightInd w:val="0"/>
        <w:rPr>
          <w:rFonts w:asciiTheme="majorHAnsi" w:hAnsiTheme="majorHAnsi" w:cs="Calibri"/>
          <w:sz w:val="20"/>
          <w:szCs w:val="20"/>
        </w:rPr>
      </w:pPr>
    </w:p>
    <w:p w14:paraId="5557685E" w14:textId="77777777" w:rsidR="00963B5F" w:rsidRPr="00963B5F" w:rsidRDefault="00963B5F" w:rsidP="00963B5F">
      <w:pPr>
        <w:widowControl w:val="0"/>
        <w:tabs>
          <w:tab w:val="left" w:pos="1440"/>
          <w:tab w:val="left" w:pos="9360"/>
        </w:tabs>
        <w:autoSpaceDE w:val="0"/>
        <w:autoSpaceDN w:val="0"/>
        <w:adjustRightInd w:val="0"/>
        <w:spacing w:after="240"/>
        <w:rPr>
          <w:rFonts w:asciiTheme="majorHAnsi" w:hAnsiTheme="majorHAnsi" w:cs="Calibri"/>
          <w:b/>
          <w:sz w:val="22"/>
          <w:szCs w:val="20"/>
        </w:rPr>
      </w:pPr>
      <w:r w:rsidRPr="00963B5F">
        <w:rPr>
          <w:rFonts w:asciiTheme="majorHAnsi" w:hAnsiTheme="majorHAnsi" w:cs="Calibri"/>
          <w:b/>
          <w:sz w:val="22"/>
          <w:szCs w:val="20"/>
        </w:rPr>
        <w:t>Print Name:</w:t>
      </w:r>
      <w:r>
        <w:rPr>
          <w:rFonts w:asciiTheme="majorHAnsi" w:hAnsiTheme="majorHAnsi" w:cs="Calibri"/>
          <w:b/>
          <w:sz w:val="22"/>
          <w:szCs w:val="20"/>
        </w:rPr>
        <w:t xml:space="preserve"> </w:t>
      </w:r>
      <w:r>
        <w:rPr>
          <w:rFonts w:asciiTheme="majorHAnsi" w:hAnsiTheme="majorHAnsi" w:cs="Calibri"/>
          <w:b/>
          <w:sz w:val="22"/>
          <w:szCs w:val="20"/>
        </w:rPr>
        <w:tab/>
      </w:r>
      <w:r w:rsidRPr="00963B5F">
        <w:rPr>
          <w:rFonts w:asciiTheme="majorHAnsi" w:hAnsiTheme="majorHAnsi" w:cs="Calibri"/>
          <w:b/>
          <w:sz w:val="22"/>
          <w:szCs w:val="20"/>
          <w:u w:val="single"/>
        </w:rPr>
        <w:t xml:space="preserve"> </w:t>
      </w:r>
      <w:r w:rsidRPr="00B35377">
        <w:rPr>
          <w:rFonts w:asciiTheme="majorHAnsi" w:hAnsiTheme="majorHAnsi" w:cstheme="majorHAnsi"/>
          <w:bCs/>
          <w:sz w:val="22"/>
          <w:szCs w:val="20"/>
          <w:u w:val="single"/>
        </w:rPr>
        <w:fldChar w:fldCharType="begin">
          <w:ffData>
            <w:name w:val="Text1"/>
            <w:enabled/>
            <w:calcOnExit w:val="0"/>
            <w:textInput/>
          </w:ffData>
        </w:fldChar>
      </w:r>
      <w:r w:rsidRPr="00B35377">
        <w:rPr>
          <w:rFonts w:asciiTheme="majorHAnsi" w:hAnsiTheme="majorHAnsi" w:cstheme="majorHAnsi"/>
          <w:bCs/>
          <w:sz w:val="22"/>
          <w:szCs w:val="20"/>
          <w:u w:val="single"/>
        </w:rPr>
        <w:instrText xml:space="preserve"> FORMTEXT </w:instrText>
      </w:r>
      <w:r w:rsidRPr="00B35377">
        <w:rPr>
          <w:rFonts w:asciiTheme="majorHAnsi" w:hAnsiTheme="majorHAnsi" w:cstheme="majorHAnsi"/>
          <w:bCs/>
          <w:sz w:val="22"/>
          <w:szCs w:val="20"/>
          <w:u w:val="single"/>
        </w:rPr>
      </w:r>
      <w:r w:rsidRPr="00B35377">
        <w:rPr>
          <w:rFonts w:asciiTheme="majorHAnsi" w:hAnsiTheme="majorHAnsi" w:cstheme="majorHAnsi"/>
          <w:bCs/>
          <w:sz w:val="22"/>
          <w:szCs w:val="20"/>
          <w:u w:val="single"/>
        </w:rPr>
        <w:fldChar w:fldCharType="separate"/>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bCs/>
          <w:sz w:val="22"/>
          <w:szCs w:val="20"/>
          <w:u w:val="single"/>
        </w:rPr>
        <w:fldChar w:fldCharType="end"/>
      </w:r>
      <w:r>
        <w:rPr>
          <w:rFonts w:asciiTheme="majorHAnsi" w:hAnsiTheme="majorHAnsi" w:cstheme="majorHAnsi"/>
          <w:bCs/>
          <w:sz w:val="22"/>
          <w:szCs w:val="20"/>
          <w:u w:val="single"/>
        </w:rPr>
        <w:tab/>
      </w:r>
    </w:p>
    <w:p w14:paraId="154BC028" w14:textId="77777777" w:rsidR="00963B5F" w:rsidRPr="00963B5F" w:rsidRDefault="00963B5F" w:rsidP="00963B5F">
      <w:pPr>
        <w:widowControl w:val="0"/>
        <w:tabs>
          <w:tab w:val="left" w:pos="1440"/>
          <w:tab w:val="left" w:pos="9360"/>
        </w:tabs>
        <w:autoSpaceDE w:val="0"/>
        <w:autoSpaceDN w:val="0"/>
        <w:adjustRightInd w:val="0"/>
        <w:spacing w:after="240"/>
        <w:rPr>
          <w:rFonts w:asciiTheme="majorHAnsi" w:hAnsiTheme="majorHAnsi" w:cs="Calibri"/>
          <w:b/>
          <w:sz w:val="22"/>
          <w:szCs w:val="20"/>
        </w:rPr>
      </w:pPr>
      <w:r w:rsidRPr="00963B5F">
        <w:rPr>
          <w:rFonts w:asciiTheme="majorHAnsi" w:hAnsiTheme="majorHAnsi" w:cs="Calibri"/>
          <w:b/>
          <w:sz w:val="22"/>
          <w:szCs w:val="20"/>
        </w:rPr>
        <w:t>Title:</w:t>
      </w:r>
      <w:r>
        <w:rPr>
          <w:rFonts w:asciiTheme="majorHAnsi" w:hAnsiTheme="majorHAnsi" w:cs="Calibri"/>
          <w:b/>
          <w:sz w:val="22"/>
          <w:szCs w:val="20"/>
        </w:rPr>
        <w:tab/>
      </w:r>
      <w:r w:rsidRPr="00963B5F">
        <w:rPr>
          <w:rFonts w:asciiTheme="majorHAnsi" w:hAnsiTheme="majorHAnsi" w:cs="Calibri"/>
          <w:b/>
          <w:sz w:val="22"/>
          <w:szCs w:val="20"/>
          <w:u w:val="single"/>
        </w:rPr>
        <w:t xml:space="preserve"> </w:t>
      </w:r>
      <w:r w:rsidRPr="00B35377">
        <w:rPr>
          <w:rFonts w:asciiTheme="majorHAnsi" w:hAnsiTheme="majorHAnsi" w:cstheme="majorHAnsi"/>
          <w:bCs/>
          <w:sz w:val="22"/>
          <w:szCs w:val="20"/>
          <w:u w:val="single"/>
        </w:rPr>
        <w:fldChar w:fldCharType="begin">
          <w:ffData>
            <w:name w:val="Text1"/>
            <w:enabled/>
            <w:calcOnExit w:val="0"/>
            <w:textInput/>
          </w:ffData>
        </w:fldChar>
      </w:r>
      <w:r w:rsidRPr="00B35377">
        <w:rPr>
          <w:rFonts w:asciiTheme="majorHAnsi" w:hAnsiTheme="majorHAnsi" w:cstheme="majorHAnsi"/>
          <w:bCs/>
          <w:sz w:val="22"/>
          <w:szCs w:val="20"/>
          <w:u w:val="single"/>
        </w:rPr>
        <w:instrText xml:space="preserve"> FORMTEXT </w:instrText>
      </w:r>
      <w:r w:rsidRPr="00B35377">
        <w:rPr>
          <w:rFonts w:asciiTheme="majorHAnsi" w:hAnsiTheme="majorHAnsi" w:cstheme="majorHAnsi"/>
          <w:bCs/>
          <w:sz w:val="22"/>
          <w:szCs w:val="20"/>
          <w:u w:val="single"/>
        </w:rPr>
      </w:r>
      <w:r w:rsidRPr="00B35377">
        <w:rPr>
          <w:rFonts w:asciiTheme="majorHAnsi" w:hAnsiTheme="majorHAnsi" w:cstheme="majorHAnsi"/>
          <w:bCs/>
          <w:sz w:val="22"/>
          <w:szCs w:val="20"/>
          <w:u w:val="single"/>
        </w:rPr>
        <w:fldChar w:fldCharType="separate"/>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bCs/>
          <w:sz w:val="22"/>
          <w:szCs w:val="20"/>
          <w:u w:val="single"/>
        </w:rPr>
        <w:fldChar w:fldCharType="end"/>
      </w:r>
      <w:r>
        <w:rPr>
          <w:rFonts w:asciiTheme="majorHAnsi" w:hAnsiTheme="majorHAnsi" w:cstheme="majorHAnsi"/>
          <w:bCs/>
          <w:sz w:val="22"/>
          <w:szCs w:val="20"/>
          <w:u w:val="single"/>
        </w:rPr>
        <w:tab/>
      </w:r>
    </w:p>
    <w:p w14:paraId="1617887D" w14:textId="77777777" w:rsidR="00963B5F" w:rsidRPr="00963B5F" w:rsidRDefault="00963B5F" w:rsidP="00963B5F">
      <w:pPr>
        <w:widowControl w:val="0"/>
        <w:tabs>
          <w:tab w:val="left" w:pos="1440"/>
          <w:tab w:val="left" w:pos="9360"/>
        </w:tabs>
        <w:autoSpaceDE w:val="0"/>
        <w:autoSpaceDN w:val="0"/>
        <w:adjustRightInd w:val="0"/>
        <w:spacing w:after="240"/>
        <w:rPr>
          <w:rFonts w:asciiTheme="majorHAnsi" w:hAnsiTheme="majorHAnsi" w:cs="Calibri"/>
          <w:b/>
          <w:sz w:val="22"/>
          <w:szCs w:val="20"/>
        </w:rPr>
      </w:pPr>
      <w:r w:rsidRPr="00963B5F">
        <w:rPr>
          <w:rFonts w:asciiTheme="majorHAnsi" w:hAnsiTheme="majorHAnsi" w:cs="Calibri"/>
          <w:b/>
          <w:sz w:val="22"/>
          <w:szCs w:val="20"/>
        </w:rPr>
        <w:t>Signature:</w:t>
      </w:r>
      <w:r>
        <w:rPr>
          <w:rFonts w:asciiTheme="majorHAnsi" w:hAnsiTheme="majorHAnsi" w:cs="Calibri"/>
          <w:b/>
          <w:sz w:val="22"/>
          <w:szCs w:val="20"/>
        </w:rPr>
        <w:tab/>
      </w:r>
      <w:r w:rsidRPr="00963B5F">
        <w:rPr>
          <w:rFonts w:asciiTheme="majorHAnsi" w:hAnsiTheme="majorHAnsi" w:cs="Calibri"/>
          <w:b/>
          <w:sz w:val="22"/>
          <w:szCs w:val="20"/>
          <w:u w:val="single"/>
        </w:rPr>
        <w:t xml:space="preserve"> </w:t>
      </w:r>
      <w:r w:rsidRPr="00B35377">
        <w:rPr>
          <w:rFonts w:asciiTheme="majorHAnsi" w:hAnsiTheme="majorHAnsi" w:cstheme="majorHAnsi"/>
          <w:bCs/>
          <w:sz w:val="22"/>
          <w:szCs w:val="20"/>
          <w:u w:val="single"/>
        </w:rPr>
        <w:fldChar w:fldCharType="begin">
          <w:ffData>
            <w:name w:val="Text1"/>
            <w:enabled/>
            <w:calcOnExit w:val="0"/>
            <w:textInput/>
          </w:ffData>
        </w:fldChar>
      </w:r>
      <w:r w:rsidRPr="00B35377">
        <w:rPr>
          <w:rFonts w:asciiTheme="majorHAnsi" w:hAnsiTheme="majorHAnsi" w:cstheme="majorHAnsi"/>
          <w:bCs/>
          <w:sz w:val="22"/>
          <w:szCs w:val="20"/>
          <w:u w:val="single"/>
        </w:rPr>
        <w:instrText xml:space="preserve"> FORMTEXT </w:instrText>
      </w:r>
      <w:r w:rsidRPr="00B35377">
        <w:rPr>
          <w:rFonts w:asciiTheme="majorHAnsi" w:hAnsiTheme="majorHAnsi" w:cstheme="majorHAnsi"/>
          <w:bCs/>
          <w:sz w:val="22"/>
          <w:szCs w:val="20"/>
          <w:u w:val="single"/>
        </w:rPr>
      </w:r>
      <w:r w:rsidRPr="00B35377">
        <w:rPr>
          <w:rFonts w:asciiTheme="majorHAnsi" w:hAnsiTheme="majorHAnsi" w:cstheme="majorHAnsi"/>
          <w:bCs/>
          <w:sz w:val="22"/>
          <w:szCs w:val="20"/>
          <w:u w:val="single"/>
        </w:rPr>
        <w:fldChar w:fldCharType="separate"/>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bCs/>
          <w:sz w:val="22"/>
          <w:szCs w:val="20"/>
          <w:u w:val="single"/>
        </w:rPr>
        <w:fldChar w:fldCharType="end"/>
      </w:r>
      <w:r>
        <w:rPr>
          <w:rFonts w:asciiTheme="majorHAnsi" w:hAnsiTheme="majorHAnsi" w:cstheme="majorHAnsi"/>
          <w:bCs/>
          <w:sz w:val="22"/>
          <w:szCs w:val="20"/>
          <w:u w:val="single"/>
        </w:rPr>
        <w:tab/>
      </w:r>
    </w:p>
    <w:p w14:paraId="1FDBE19A" w14:textId="77777777" w:rsidR="00963B5F" w:rsidRPr="00963B5F" w:rsidRDefault="00963B5F" w:rsidP="00963B5F">
      <w:pPr>
        <w:widowControl w:val="0"/>
        <w:tabs>
          <w:tab w:val="left" w:pos="1440"/>
          <w:tab w:val="left" w:pos="9360"/>
        </w:tabs>
        <w:autoSpaceDE w:val="0"/>
        <w:autoSpaceDN w:val="0"/>
        <w:adjustRightInd w:val="0"/>
        <w:spacing w:after="240"/>
        <w:rPr>
          <w:rFonts w:asciiTheme="majorHAnsi" w:hAnsiTheme="majorHAnsi" w:cs="Calibri"/>
          <w:b/>
          <w:sz w:val="22"/>
          <w:szCs w:val="20"/>
        </w:rPr>
      </w:pPr>
      <w:r w:rsidRPr="00963B5F">
        <w:rPr>
          <w:rFonts w:asciiTheme="majorHAnsi" w:hAnsiTheme="majorHAnsi" w:cs="Calibri"/>
          <w:b/>
          <w:sz w:val="22"/>
          <w:szCs w:val="20"/>
        </w:rPr>
        <w:t>Date:</w:t>
      </w:r>
      <w:r>
        <w:rPr>
          <w:rFonts w:asciiTheme="majorHAnsi" w:hAnsiTheme="majorHAnsi" w:cs="Calibri"/>
          <w:b/>
          <w:sz w:val="22"/>
          <w:szCs w:val="20"/>
        </w:rPr>
        <w:tab/>
      </w:r>
      <w:r w:rsidRPr="00963B5F">
        <w:rPr>
          <w:rFonts w:asciiTheme="majorHAnsi" w:hAnsiTheme="majorHAnsi" w:cs="Calibri"/>
          <w:b/>
          <w:sz w:val="22"/>
          <w:szCs w:val="20"/>
          <w:u w:val="single"/>
        </w:rPr>
        <w:t xml:space="preserve"> </w:t>
      </w:r>
      <w:r w:rsidRPr="00B35377">
        <w:rPr>
          <w:rFonts w:asciiTheme="majorHAnsi" w:hAnsiTheme="majorHAnsi" w:cstheme="majorHAnsi"/>
          <w:bCs/>
          <w:sz w:val="22"/>
          <w:szCs w:val="20"/>
          <w:u w:val="single"/>
        </w:rPr>
        <w:fldChar w:fldCharType="begin">
          <w:ffData>
            <w:name w:val="Text1"/>
            <w:enabled/>
            <w:calcOnExit w:val="0"/>
            <w:textInput/>
          </w:ffData>
        </w:fldChar>
      </w:r>
      <w:r w:rsidRPr="00B35377">
        <w:rPr>
          <w:rFonts w:asciiTheme="majorHAnsi" w:hAnsiTheme="majorHAnsi" w:cstheme="majorHAnsi"/>
          <w:bCs/>
          <w:sz w:val="22"/>
          <w:szCs w:val="20"/>
          <w:u w:val="single"/>
        </w:rPr>
        <w:instrText xml:space="preserve"> FORMTEXT </w:instrText>
      </w:r>
      <w:r w:rsidRPr="00B35377">
        <w:rPr>
          <w:rFonts w:asciiTheme="majorHAnsi" w:hAnsiTheme="majorHAnsi" w:cstheme="majorHAnsi"/>
          <w:bCs/>
          <w:sz w:val="22"/>
          <w:szCs w:val="20"/>
          <w:u w:val="single"/>
        </w:rPr>
      </w:r>
      <w:r w:rsidRPr="00B35377">
        <w:rPr>
          <w:rFonts w:asciiTheme="majorHAnsi" w:hAnsiTheme="majorHAnsi" w:cstheme="majorHAnsi"/>
          <w:bCs/>
          <w:sz w:val="22"/>
          <w:szCs w:val="20"/>
          <w:u w:val="single"/>
        </w:rPr>
        <w:fldChar w:fldCharType="separate"/>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noProof/>
          <w:sz w:val="22"/>
          <w:szCs w:val="20"/>
          <w:u w:val="single"/>
        </w:rPr>
        <w:t> </w:t>
      </w:r>
      <w:r w:rsidRPr="00B35377">
        <w:rPr>
          <w:rFonts w:asciiTheme="majorHAnsi" w:hAnsiTheme="majorHAnsi" w:cstheme="majorHAnsi"/>
          <w:bCs/>
          <w:sz w:val="22"/>
          <w:szCs w:val="20"/>
          <w:u w:val="single"/>
        </w:rPr>
        <w:fldChar w:fldCharType="end"/>
      </w:r>
      <w:r>
        <w:rPr>
          <w:rFonts w:asciiTheme="majorHAnsi" w:hAnsiTheme="majorHAnsi" w:cstheme="majorHAnsi"/>
          <w:bCs/>
          <w:sz w:val="22"/>
          <w:szCs w:val="20"/>
          <w:u w:val="single"/>
        </w:rPr>
        <w:tab/>
      </w:r>
    </w:p>
    <w:p w14:paraId="516AA1A4" w14:textId="77777777" w:rsidR="00963B5F" w:rsidRDefault="00963B5F">
      <w:pPr>
        <w:rPr>
          <w:rFonts w:asciiTheme="majorHAnsi" w:hAnsiTheme="majorHAnsi" w:cs="Calibri"/>
          <w:b/>
          <w:bCs/>
          <w:u w:val="single"/>
        </w:rPr>
      </w:pPr>
      <w:r>
        <w:rPr>
          <w:rFonts w:asciiTheme="majorHAnsi" w:hAnsiTheme="majorHAnsi" w:cs="Calibri"/>
          <w:b/>
          <w:bCs/>
          <w:u w:val="single"/>
        </w:rPr>
        <w:br w:type="page"/>
      </w:r>
    </w:p>
    <w:p w14:paraId="02C80279" w14:textId="77777777" w:rsidR="009A5F34" w:rsidRDefault="009A5F34" w:rsidP="000F4A6C">
      <w:pPr>
        <w:widowControl w:val="0"/>
        <w:autoSpaceDE w:val="0"/>
        <w:autoSpaceDN w:val="0"/>
        <w:adjustRightInd w:val="0"/>
        <w:jc w:val="center"/>
        <w:rPr>
          <w:rFonts w:asciiTheme="majorHAnsi" w:hAnsiTheme="majorHAnsi" w:cs="Calibri"/>
          <w:b/>
          <w:bCs/>
          <w:u w:val="single"/>
        </w:rPr>
      </w:pPr>
      <w:r w:rsidRPr="003F375C">
        <w:rPr>
          <w:rFonts w:asciiTheme="majorHAnsi" w:hAnsiTheme="majorHAnsi" w:cs="Calibri"/>
          <w:b/>
          <w:bCs/>
          <w:u w:val="single"/>
        </w:rPr>
        <w:lastRenderedPageBreak/>
        <w:t>PART II – SOLID WASTE MANAGEMENT FACILITY INFORMATION</w:t>
      </w:r>
    </w:p>
    <w:p w14:paraId="4E139307" w14:textId="77777777" w:rsidR="00F927E6" w:rsidRDefault="00F927E6" w:rsidP="000F4A6C">
      <w:pPr>
        <w:widowControl w:val="0"/>
        <w:autoSpaceDE w:val="0"/>
        <w:autoSpaceDN w:val="0"/>
        <w:adjustRightInd w:val="0"/>
        <w:jc w:val="center"/>
        <w:rPr>
          <w:rFonts w:asciiTheme="majorHAnsi" w:hAnsiTheme="majorHAnsi" w:cs="Calibri"/>
          <w:b/>
          <w:bCs/>
          <w:u w:val="single"/>
        </w:rPr>
      </w:pPr>
    </w:p>
    <w:p w14:paraId="5FFC60CA" w14:textId="77777777" w:rsidR="00F927E6" w:rsidRDefault="00F927E6" w:rsidP="00F927E6">
      <w:pPr>
        <w:widowControl w:val="0"/>
        <w:autoSpaceDE w:val="0"/>
        <w:autoSpaceDN w:val="0"/>
        <w:adjustRightInd w:val="0"/>
        <w:rPr>
          <w:rFonts w:asciiTheme="majorHAnsi" w:hAnsiTheme="majorHAnsi" w:cs="Calibri"/>
          <w:b/>
          <w:bCs/>
          <w:sz w:val="22"/>
          <w:szCs w:val="22"/>
        </w:rPr>
      </w:pPr>
      <w:r w:rsidRPr="003F375C">
        <w:rPr>
          <w:rFonts w:asciiTheme="majorHAnsi" w:hAnsiTheme="majorHAnsi" w:cs="Calibri"/>
          <w:b/>
          <w:bCs/>
          <w:sz w:val="22"/>
          <w:szCs w:val="22"/>
        </w:rPr>
        <w:t>Section A – SWMF Information</w:t>
      </w:r>
    </w:p>
    <w:p w14:paraId="701A0FC7" w14:textId="77777777" w:rsidR="00F927E6" w:rsidRDefault="00F927E6" w:rsidP="00F927E6">
      <w:pPr>
        <w:widowControl w:val="0"/>
        <w:autoSpaceDE w:val="0"/>
        <w:autoSpaceDN w:val="0"/>
        <w:adjustRightInd w:val="0"/>
        <w:rPr>
          <w:rFonts w:asciiTheme="majorHAnsi" w:hAnsiTheme="majorHAnsi" w:cs="Calibri"/>
          <w:b/>
          <w:bCs/>
          <w:sz w:val="22"/>
          <w:szCs w:val="22"/>
        </w:rPr>
      </w:pPr>
    </w:p>
    <w:p w14:paraId="32DC42CD" w14:textId="77777777" w:rsidR="00F927E6" w:rsidRPr="00F927E6" w:rsidRDefault="00F927E6" w:rsidP="00F927E6">
      <w:pPr>
        <w:widowControl w:val="0"/>
        <w:tabs>
          <w:tab w:val="left" w:pos="2160"/>
          <w:tab w:val="left" w:pos="7560"/>
        </w:tabs>
        <w:autoSpaceDE w:val="0"/>
        <w:autoSpaceDN w:val="0"/>
        <w:adjustRightInd w:val="0"/>
        <w:spacing w:line="360" w:lineRule="auto"/>
        <w:ind w:firstLine="360"/>
        <w:rPr>
          <w:rFonts w:asciiTheme="majorHAnsi" w:hAnsiTheme="majorHAnsi" w:cs="Calibri"/>
          <w:bCs/>
          <w:sz w:val="20"/>
          <w:szCs w:val="22"/>
        </w:rPr>
      </w:pPr>
      <w:r>
        <w:rPr>
          <w:rFonts w:asciiTheme="majorHAnsi" w:hAnsiTheme="majorHAnsi" w:cs="Calibri"/>
          <w:bCs/>
          <w:sz w:val="20"/>
          <w:szCs w:val="22"/>
        </w:rPr>
        <w:t xml:space="preserve">Facility </w:t>
      </w:r>
      <w:r w:rsidRPr="00006ADA">
        <w:rPr>
          <w:rFonts w:asciiTheme="majorHAnsi" w:hAnsiTheme="majorHAnsi" w:cs="Calibri"/>
          <w:bCs/>
          <w:sz w:val="20"/>
          <w:szCs w:val="22"/>
        </w:rPr>
        <w:t>Name:</w:t>
      </w:r>
      <w:r>
        <w:rPr>
          <w:rFonts w:asciiTheme="majorHAnsi" w:hAnsiTheme="majorHAnsi" w:cs="Calibri"/>
          <w:bCs/>
          <w:sz w:val="20"/>
          <w:szCs w:val="22"/>
        </w:rPr>
        <w:t xml:space="preserve"> </w:t>
      </w:r>
      <w:r>
        <w:rPr>
          <w:rFonts w:asciiTheme="majorHAnsi" w:hAnsiTheme="majorHAnsi" w:cs="Calibri"/>
          <w:bCs/>
          <w:sz w:val="20"/>
          <w:szCs w:val="22"/>
        </w:rPr>
        <w:tab/>
      </w:r>
      <w:r w:rsidRPr="00006ADA">
        <w:rPr>
          <w:rFonts w:asciiTheme="majorHAnsi" w:hAnsiTheme="majorHAnsi" w:cs="Calibri"/>
          <w:bCs/>
          <w:sz w:val="20"/>
          <w:szCs w:val="22"/>
          <w:u w:val="single"/>
        </w:rPr>
        <w:t xml:space="preserve"> </w:t>
      </w:r>
      <w:r w:rsidRPr="00006ADA">
        <w:rPr>
          <w:rFonts w:asciiTheme="majorHAnsi" w:hAnsiTheme="majorHAnsi" w:cs="Calibri"/>
          <w:bCs/>
          <w:sz w:val="20"/>
          <w:szCs w:val="22"/>
          <w:u w:val="single"/>
        </w:rPr>
        <w:fldChar w:fldCharType="begin">
          <w:ffData>
            <w:name w:val="Text1"/>
            <w:enabled/>
            <w:calcOnExit w:val="0"/>
            <w:textInput/>
          </w:ffData>
        </w:fldChar>
      </w:r>
      <w:r w:rsidRPr="00006ADA">
        <w:rPr>
          <w:rFonts w:asciiTheme="majorHAnsi" w:hAnsiTheme="majorHAnsi" w:cs="Calibri"/>
          <w:bCs/>
          <w:sz w:val="20"/>
          <w:szCs w:val="22"/>
          <w:u w:val="single"/>
        </w:rPr>
        <w:instrText xml:space="preserve"> FORMTEXT </w:instrText>
      </w:r>
      <w:r w:rsidRPr="00006ADA">
        <w:rPr>
          <w:rFonts w:asciiTheme="majorHAnsi" w:hAnsiTheme="majorHAnsi" w:cs="Calibri"/>
          <w:bCs/>
          <w:sz w:val="20"/>
          <w:szCs w:val="22"/>
          <w:u w:val="single"/>
        </w:rPr>
      </w:r>
      <w:r w:rsidRPr="00006ADA">
        <w:rPr>
          <w:rFonts w:asciiTheme="majorHAnsi" w:hAnsiTheme="majorHAnsi" w:cs="Calibri"/>
          <w:bCs/>
          <w:sz w:val="20"/>
          <w:szCs w:val="22"/>
          <w:u w:val="single"/>
        </w:rPr>
        <w:fldChar w:fldCharType="separate"/>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sz w:val="20"/>
          <w:szCs w:val="22"/>
          <w:u w:val="single"/>
        </w:rPr>
        <w:fldChar w:fldCharType="end"/>
      </w:r>
      <w:r>
        <w:rPr>
          <w:rFonts w:asciiTheme="majorHAnsi" w:hAnsiTheme="majorHAnsi" w:cs="Calibri"/>
          <w:bCs/>
          <w:sz w:val="20"/>
          <w:szCs w:val="22"/>
          <w:u w:val="single"/>
        </w:rPr>
        <w:tab/>
      </w:r>
      <w:r>
        <w:rPr>
          <w:rFonts w:asciiTheme="majorHAnsi" w:hAnsiTheme="majorHAnsi" w:cs="Calibri"/>
          <w:bCs/>
          <w:sz w:val="20"/>
          <w:szCs w:val="22"/>
        </w:rPr>
        <w:t xml:space="preserve"> Permit #: </w:t>
      </w:r>
      <w:r w:rsidRPr="00F927E6">
        <w:rPr>
          <w:rFonts w:asciiTheme="majorHAnsi" w:hAnsiTheme="majorHAnsi" w:cs="Calibri"/>
          <w:bCs/>
          <w:sz w:val="20"/>
          <w:szCs w:val="22"/>
          <w:u w:val="single"/>
        </w:rPr>
        <w:t xml:space="preserve"> </w:t>
      </w:r>
      <w:r w:rsidRPr="00006ADA">
        <w:rPr>
          <w:rFonts w:asciiTheme="majorHAnsi" w:hAnsiTheme="majorHAnsi" w:cs="Calibri"/>
          <w:bCs/>
          <w:sz w:val="20"/>
          <w:szCs w:val="22"/>
          <w:u w:val="single"/>
        </w:rPr>
        <w:fldChar w:fldCharType="begin">
          <w:ffData>
            <w:name w:val="Text1"/>
            <w:enabled/>
            <w:calcOnExit w:val="0"/>
            <w:textInput/>
          </w:ffData>
        </w:fldChar>
      </w:r>
      <w:r w:rsidRPr="00006ADA">
        <w:rPr>
          <w:rFonts w:asciiTheme="majorHAnsi" w:hAnsiTheme="majorHAnsi" w:cs="Calibri"/>
          <w:bCs/>
          <w:sz w:val="20"/>
          <w:szCs w:val="22"/>
          <w:u w:val="single"/>
        </w:rPr>
        <w:instrText xml:space="preserve"> FORMTEXT </w:instrText>
      </w:r>
      <w:r w:rsidRPr="00006ADA">
        <w:rPr>
          <w:rFonts w:asciiTheme="majorHAnsi" w:hAnsiTheme="majorHAnsi" w:cs="Calibri"/>
          <w:bCs/>
          <w:sz w:val="20"/>
          <w:szCs w:val="22"/>
          <w:u w:val="single"/>
        </w:rPr>
      </w:r>
      <w:r w:rsidRPr="00006ADA">
        <w:rPr>
          <w:rFonts w:asciiTheme="majorHAnsi" w:hAnsiTheme="majorHAnsi" w:cs="Calibri"/>
          <w:bCs/>
          <w:sz w:val="20"/>
          <w:szCs w:val="22"/>
          <w:u w:val="single"/>
        </w:rPr>
        <w:fldChar w:fldCharType="separate"/>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sz w:val="20"/>
          <w:szCs w:val="22"/>
          <w:u w:val="single"/>
        </w:rPr>
        <w:fldChar w:fldCharType="end"/>
      </w:r>
      <w:r>
        <w:rPr>
          <w:rFonts w:asciiTheme="majorHAnsi" w:hAnsiTheme="majorHAnsi" w:cs="Calibri"/>
          <w:bCs/>
          <w:sz w:val="20"/>
          <w:szCs w:val="22"/>
          <w:u w:val="single"/>
        </w:rPr>
        <w:tab/>
      </w:r>
    </w:p>
    <w:p w14:paraId="46FB6F8A" w14:textId="77777777" w:rsidR="00F927E6" w:rsidRDefault="00F927E6" w:rsidP="00F927E6">
      <w:pPr>
        <w:widowControl w:val="0"/>
        <w:tabs>
          <w:tab w:val="left" w:pos="2160"/>
          <w:tab w:val="left" w:pos="9360"/>
        </w:tabs>
        <w:autoSpaceDE w:val="0"/>
        <w:autoSpaceDN w:val="0"/>
        <w:adjustRightInd w:val="0"/>
        <w:spacing w:line="360" w:lineRule="auto"/>
        <w:ind w:firstLine="360"/>
        <w:rPr>
          <w:rFonts w:asciiTheme="majorHAnsi" w:hAnsiTheme="majorHAnsi" w:cs="Calibri"/>
          <w:bCs/>
          <w:sz w:val="20"/>
          <w:szCs w:val="22"/>
          <w:u w:val="single"/>
        </w:rPr>
      </w:pPr>
      <w:r w:rsidRPr="00006ADA">
        <w:rPr>
          <w:rFonts w:asciiTheme="majorHAnsi" w:hAnsiTheme="majorHAnsi" w:cs="Calibri"/>
          <w:bCs/>
          <w:sz w:val="20"/>
          <w:szCs w:val="22"/>
        </w:rPr>
        <w:t>Address:</w:t>
      </w:r>
      <w:r>
        <w:rPr>
          <w:rFonts w:asciiTheme="majorHAnsi" w:hAnsiTheme="majorHAnsi" w:cs="Calibri"/>
          <w:bCs/>
          <w:sz w:val="20"/>
          <w:szCs w:val="22"/>
        </w:rPr>
        <w:tab/>
      </w:r>
      <w:r>
        <w:rPr>
          <w:rFonts w:asciiTheme="majorHAnsi" w:hAnsiTheme="majorHAnsi" w:cs="Calibri"/>
          <w:bCs/>
          <w:sz w:val="20"/>
          <w:szCs w:val="22"/>
          <w:u w:val="single"/>
        </w:rPr>
        <w:t xml:space="preserve"> </w:t>
      </w:r>
      <w:r w:rsidRPr="00006ADA">
        <w:rPr>
          <w:rFonts w:asciiTheme="majorHAnsi" w:hAnsiTheme="majorHAnsi" w:cs="Calibri"/>
          <w:bCs/>
          <w:sz w:val="20"/>
          <w:szCs w:val="22"/>
          <w:u w:val="single"/>
        </w:rPr>
        <w:fldChar w:fldCharType="begin">
          <w:ffData>
            <w:name w:val="Text1"/>
            <w:enabled/>
            <w:calcOnExit w:val="0"/>
            <w:textInput/>
          </w:ffData>
        </w:fldChar>
      </w:r>
      <w:r w:rsidRPr="00006ADA">
        <w:rPr>
          <w:rFonts w:asciiTheme="majorHAnsi" w:hAnsiTheme="majorHAnsi" w:cs="Calibri"/>
          <w:bCs/>
          <w:sz w:val="20"/>
          <w:szCs w:val="22"/>
          <w:u w:val="single"/>
        </w:rPr>
        <w:instrText xml:space="preserve"> FORMTEXT </w:instrText>
      </w:r>
      <w:r w:rsidRPr="00006ADA">
        <w:rPr>
          <w:rFonts w:asciiTheme="majorHAnsi" w:hAnsiTheme="majorHAnsi" w:cs="Calibri"/>
          <w:bCs/>
          <w:sz w:val="20"/>
          <w:szCs w:val="22"/>
          <w:u w:val="single"/>
        </w:rPr>
      </w:r>
      <w:r w:rsidRPr="00006ADA">
        <w:rPr>
          <w:rFonts w:asciiTheme="majorHAnsi" w:hAnsiTheme="majorHAnsi" w:cs="Calibri"/>
          <w:bCs/>
          <w:sz w:val="20"/>
          <w:szCs w:val="22"/>
          <w:u w:val="single"/>
        </w:rPr>
        <w:fldChar w:fldCharType="separate"/>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sz w:val="20"/>
          <w:szCs w:val="22"/>
          <w:u w:val="single"/>
        </w:rPr>
        <w:fldChar w:fldCharType="end"/>
      </w:r>
      <w:r>
        <w:rPr>
          <w:rFonts w:asciiTheme="majorHAnsi" w:hAnsiTheme="majorHAnsi" w:cs="Calibri"/>
          <w:bCs/>
          <w:sz w:val="20"/>
          <w:szCs w:val="22"/>
          <w:u w:val="single"/>
        </w:rPr>
        <w:tab/>
      </w:r>
    </w:p>
    <w:p w14:paraId="36F2DC65" w14:textId="77777777" w:rsidR="00F927E6" w:rsidRDefault="00F927E6" w:rsidP="00F927E6">
      <w:pPr>
        <w:widowControl w:val="0"/>
        <w:tabs>
          <w:tab w:val="left" w:pos="2160"/>
          <w:tab w:val="left" w:pos="9360"/>
        </w:tabs>
        <w:autoSpaceDE w:val="0"/>
        <w:autoSpaceDN w:val="0"/>
        <w:adjustRightInd w:val="0"/>
        <w:spacing w:line="360" w:lineRule="auto"/>
        <w:ind w:firstLine="2160"/>
        <w:rPr>
          <w:rFonts w:asciiTheme="majorHAnsi" w:hAnsiTheme="majorHAnsi" w:cs="Calibri"/>
          <w:bCs/>
          <w:sz w:val="20"/>
          <w:szCs w:val="22"/>
          <w:u w:val="single"/>
        </w:rPr>
      </w:pPr>
      <w:r w:rsidRPr="00006ADA">
        <w:rPr>
          <w:rFonts w:asciiTheme="majorHAnsi" w:hAnsiTheme="majorHAnsi" w:cs="Calibri"/>
          <w:bCs/>
          <w:sz w:val="20"/>
          <w:szCs w:val="22"/>
          <w:u w:val="single"/>
        </w:rPr>
        <w:t xml:space="preserve"> </w:t>
      </w:r>
      <w:r w:rsidRPr="00006ADA">
        <w:rPr>
          <w:rFonts w:asciiTheme="majorHAnsi" w:hAnsiTheme="majorHAnsi" w:cs="Calibri"/>
          <w:bCs/>
          <w:sz w:val="20"/>
          <w:szCs w:val="22"/>
          <w:u w:val="single"/>
        </w:rPr>
        <w:fldChar w:fldCharType="begin">
          <w:ffData>
            <w:name w:val="Text1"/>
            <w:enabled/>
            <w:calcOnExit w:val="0"/>
            <w:textInput/>
          </w:ffData>
        </w:fldChar>
      </w:r>
      <w:r w:rsidRPr="00006ADA">
        <w:rPr>
          <w:rFonts w:asciiTheme="majorHAnsi" w:hAnsiTheme="majorHAnsi" w:cs="Calibri"/>
          <w:bCs/>
          <w:sz w:val="20"/>
          <w:szCs w:val="22"/>
          <w:u w:val="single"/>
        </w:rPr>
        <w:instrText xml:space="preserve"> FORMTEXT </w:instrText>
      </w:r>
      <w:r w:rsidRPr="00006ADA">
        <w:rPr>
          <w:rFonts w:asciiTheme="majorHAnsi" w:hAnsiTheme="majorHAnsi" w:cs="Calibri"/>
          <w:bCs/>
          <w:sz w:val="20"/>
          <w:szCs w:val="22"/>
          <w:u w:val="single"/>
        </w:rPr>
      </w:r>
      <w:r w:rsidRPr="00006ADA">
        <w:rPr>
          <w:rFonts w:asciiTheme="majorHAnsi" w:hAnsiTheme="majorHAnsi" w:cs="Calibri"/>
          <w:bCs/>
          <w:sz w:val="20"/>
          <w:szCs w:val="22"/>
          <w:u w:val="single"/>
        </w:rPr>
        <w:fldChar w:fldCharType="separate"/>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sz w:val="20"/>
          <w:szCs w:val="22"/>
          <w:u w:val="single"/>
        </w:rPr>
        <w:fldChar w:fldCharType="end"/>
      </w:r>
      <w:r>
        <w:rPr>
          <w:rFonts w:asciiTheme="majorHAnsi" w:hAnsiTheme="majorHAnsi" w:cs="Calibri"/>
          <w:bCs/>
          <w:sz w:val="20"/>
          <w:szCs w:val="22"/>
          <w:u w:val="single"/>
        </w:rPr>
        <w:tab/>
      </w:r>
    </w:p>
    <w:p w14:paraId="1DFDF1AD" w14:textId="77777777" w:rsidR="00F927E6" w:rsidRDefault="00F927E6" w:rsidP="00F927E6">
      <w:pPr>
        <w:widowControl w:val="0"/>
        <w:tabs>
          <w:tab w:val="left" w:pos="2160"/>
          <w:tab w:val="left" w:pos="9360"/>
        </w:tabs>
        <w:autoSpaceDE w:val="0"/>
        <w:autoSpaceDN w:val="0"/>
        <w:adjustRightInd w:val="0"/>
        <w:spacing w:line="360" w:lineRule="auto"/>
        <w:ind w:firstLine="2160"/>
        <w:rPr>
          <w:rFonts w:asciiTheme="majorHAnsi" w:hAnsiTheme="majorHAnsi" w:cs="Calibri"/>
          <w:bCs/>
          <w:sz w:val="20"/>
          <w:szCs w:val="22"/>
          <w:u w:val="single"/>
        </w:rPr>
      </w:pPr>
      <w:r w:rsidRPr="00006ADA">
        <w:rPr>
          <w:rFonts w:asciiTheme="majorHAnsi" w:hAnsiTheme="majorHAnsi" w:cs="Calibri"/>
          <w:bCs/>
          <w:sz w:val="20"/>
          <w:szCs w:val="22"/>
          <w:u w:val="single"/>
        </w:rPr>
        <w:t xml:space="preserve"> </w:t>
      </w:r>
      <w:r w:rsidRPr="00006ADA">
        <w:rPr>
          <w:rFonts w:asciiTheme="majorHAnsi" w:hAnsiTheme="majorHAnsi" w:cs="Calibri"/>
          <w:bCs/>
          <w:sz w:val="20"/>
          <w:szCs w:val="22"/>
          <w:u w:val="single"/>
        </w:rPr>
        <w:fldChar w:fldCharType="begin">
          <w:ffData>
            <w:name w:val="Text1"/>
            <w:enabled/>
            <w:calcOnExit w:val="0"/>
            <w:textInput/>
          </w:ffData>
        </w:fldChar>
      </w:r>
      <w:r w:rsidRPr="00006ADA">
        <w:rPr>
          <w:rFonts w:asciiTheme="majorHAnsi" w:hAnsiTheme="majorHAnsi" w:cs="Calibri"/>
          <w:bCs/>
          <w:sz w:val="20"/>
          <w:szCs w:val="22"/>
          <w:u w:val="single"/>
        </w:rPr>
        <w:instrText xml:space="preserve"> FORMTEXT </w:instrText>
      </w:r>
      <w:r w:rsidRPr="00006ADA">
        <w:rPr>
          <w:rFonts w:asciiTheme="majorHAnsi" w:hAnsiTheme="majorHAnsi" w:cs="Calibri"/>
          <w:bCs/>
          <w:sz w:val="20"/>
          <w:szCs w:val="22"/>
          <w:u w:val="single"/>
        </w:rPr>
      </w:r>
      <w:r w:rsidRPr="00006ADA">
        <w:rPr>
          <w:rFonts w:asciiTheme="majorHAnsi" w:hAnsiTheme="majorHAnsi" w:cs="Calibri"/>
          <w:bCs/>
          <w:sz w:val="20"/>
          <w:szCs w:val="22"/>
          <w:u w:val="single"/>
        </w:rPr>
        <w:fldChar w:fldCharType="separate"/>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sz w:val="20"/>
          <w:szCs w:val="22"/>
          <w:u w:val="single"/>
        </w:rPr>
        <w:fldChar w:fldCharType="end"/>
      </w:r>
      <w:r>
        <w:rPr>
          <w:rFonts w:asciiTheme="majorHAnsi" w:hAnsiTheme="majorHAnsi" w:cs="Calibri"/>
          <w:bCs/>
          <w:sz w:val="20"/>
          <w:szCs w:val="22"/>
          <w:u w:val="single"/>
        </w:rPr>
        <w:tab/>
      </w:r>
    </w:p>
    <w:p w14:paraId="322D2B4D" w14:textId="77777777" w:rsidR="00F927E6" w:rsidRDefault="00F927E6" w:rsidP="00F927E6">
      <w:pPr>
        <w:widowControl w:val="0"/>
        <w:tabs>
          <w:tab w:val="left" w:pos="2160"/>
          <w:tab w:val="left" w:pos="9360"/>
        </w:tabs>
        <w:autoSpaceDE w:val="0"/>
        <w:autoSpaceDN w:val="0"/>
        <w:adjustRightInd w:val="0"/>
        <w:spacing w:line="360" w:lineRule="auto"/>
        <w:ind w:firstLine="360"/>
        <w:rPr>
          <w:rFonts w:asciiTheme="majorHAnsi" w:hAnsiTheme="majorHAnsi" w:cs="Calibri"/>
          <w:bCs/>
          <w:sz w:val="20"/>
          <w:szCs w:val="22"/>
        </w:rPr>
      </w:pPr>
      <w:r>
        <w:rPr>
          <w:rFonts w:asciiTheme="majorHAnsi" w:hAnsiTheme="majorHAnsi" w:cs="Calibri"/>
          <w:bCs/>
          <w:sz w:val="20"/>
          <w:szCs w:val="22"/>
        </w:rPr>
        <w:t>County:</w:t>
      </w:r>
      <w:r>
        <w:rPr>
          <w:rFonts w:asciiTheme="majorHAnsi" w:hAnsiTheme="majorHAnsi" w:cs="Calibri"/>
          <w:bCs/>
          <w:sz w:val="20"/>
          <w:szCs w:val="22"/>
        </w:rPr>
        <w:tab/>
      </w:r>
      <w:r w:rsidR="00B71766" w:rsidRPr="00B71766">
        <w:rPr>
          <w:rFonts w:asciiTheme="majorHAnsi" w:hAnsiTheme="majorHAnsi" w:cs="Calibri"/>
          <w:bCs/>
          <w:sz w:val="20"/>
          <w:szCs w:val="22"/>
          <w:u w:val="single"/>
        </w:rPr>
        <w:t xml:space="preserve"> </w:t>
      </w:r>
      <w:r w:rsidR="00B71766" w:rsidRPr="00006ADA">
        <w:rPr>
          <w:rFonts w:asciiTheme="majorHAnsi" w:hAnsiTheme="majorHAnsi" w:cs="Calibri"/>
          <w:bCs/>
          <w:sz w:val="20"/>
          <w:szCs w:val="22"/>
          <w:u w:val="single"/>
        </w:rPr>
        <w:fldChar w:fldCharType="begin">
          <w:ffData>
            <w:name w:val="Text1"/>
            <w:enabled/>
            <w:calcOnExit w:val="0"/>
            <w:textInput/>
          </w:ffData>
        </w:fldChar>
      </w:r>
      <w:r w:rsidR="00B71766" w:rsidRPr="00006ADA">
        <w:rPr>
          <w:rFonts w:asciiTheme="majorHAnsi" w:hAnsiTheme="majorHAnsi" w:cs="Calibri"/>
          <w:bCs/>
          <w:sz w:val="20"/>
          <w:szCs w:val="22"/>
          <w:u w:val="single"/>
        </w:rPr>
        <w:instrText xml:space="preserve"> FORMTEXT </w:instrText>
      </w:r>
      <w:r w:rsidR="00B71766" w:rsidRPr="00006ADA">
        <w:rPr>
          <w:rFonts w:asciiTheme="majorHAnsi" w:hAnsiTheme="majorHAnsi" w:cs="Calibri"/>
          <w:bCs/>
          <w:sz w:val="20"/>
          <w:szCs w:val="22"/>
          <w:u w:val="single"/>
        </w:rPr>
      </w:r>
      <w:r w:rsidR="00B71766" w:rsidRPr="00006ADA">
        <w:rPr>
          <w:rFonts w:asciiTheme="majorHAnsi" w:hAnsiTheme="majorHAnsi" w:cs="Calibri"/>
          <w:bCs/>
          <w:sz w:val="20"/>
          <w:szCs w:val="22"/>
          <w:u w:val="single"/>
        </w:rPr>
        <w:fldChar w:fldCharType="separate"/>
      </w:r>
      <w:r w:rsidR="00B71766" w:rsidRPr="00006ADA">
        <w:rPr>
          <w:rFonts w:asciiTheme="majorHAnsi" w:hAnsiTheme="majorHAnsi" w:cs="Calibri"/>
          <w:bCs/>
          <w:noProof/>
          <w:sz w:val="20"/>
          <w:szCs w:val="22"/>
          <w:u w:val="single"/>
        </w:rPr>
        <w:t> </w:t>
      </w:r>
      <w:r w:rsidR="00B71766" w:rsidRPr="00006ADA">
        <w:rPr>
          <w:rFonts w:asciiTheme="majorHAnsi" w:hAnsiTheme="majorHAnsi" w:cs="Calibri"/>
          <w:bCs/>
          <w:noProof/>
          <w:sz w:val="20"/>
          <w:szCs w:val="22"/>
          <w:u w:val="single"/>
        </w:rPr>
        <w:t> </w:t>
      </w:r>
      <w:r w:rsidR="00B71766" w:rsidRPr="00006ADA">
        <w:rPr>
          <w:rFonts w:asciiTheme="majorHAnsi" w:hAnsiTheme="majorHAnsi" w:cs="Calibri"/>
          <w:bCs/>
          <w:noProof/>
          <w:sz w:val="20"/>
          <w:szCs w:val="22"/>
          <w:u w:val="single"/>
        </w:rPr>
        <w:t> </w:t>
      </w:r>
      <w:r w:rsidR="00B71766" w:rsidRPr="00006ADA">
        <w:rPr>
          <w:rFonts w:asciiTheme="majorHAnsi" w:hAnsiTheme="majorHAnsi" w:cs="Calibri"/>
          <w:bCs/>
          <w:noProof/>
          <w:sz w:val="20"/>
          <w:szCs w:val="22"/>
          <w:u w:val="single"/>
        </w:rPr>
        <w:t> </w:t>
      </w:r>
      <w:r w:rsidR="00B71766" w:rsidRPr="00006ADA">
        <w:rPr>
          <w:rFonts w:asciiTheme="majorHAnsi" w:hAnsiTheme="majorHAnsi" w:cs="Calibri"/>
          <w:bCs/>
          <w:noProof/>
          <w:sz w:val="20"/>
          <w:szCs w:val="22"/>
          <w:u w:val="single"/>
        </w:rPr>
        <w:t> </w:t>
      </w:r>
      <w:r w:rsidR="00B71766" w:rsidRPr="00006ADA">
        <w:rPr>
          <w:rFonts w:asciiTheme="majorHAnsi" w:hAnsiTheme="majorHAnsi" w:cs="Calibri"/>
          <w:bCs/>
          <w:sz w:val="20"/>
          <w:szCs w:val="22"/>
          <w:u w:val="single"/>
        </w:rPr>
        <w:fldChar w:fldCharType="end"/>
      </w:r>
      <w:r w:rsidR="00B71766">
        <w:rPr>
          <w:rFonts w:asciiTheme="majorHAnsi" w:hAnsiTheme="majorHAnsi" w:cs="Calibri"/>
          <w:bCs/>
          <w:sz w:val="20"/>
          <w:szCs w:val="22"/>
          <w:u w:val="single"/>
        </w:rPr>
        <w:tab/>
      </w:r>
    </w:p>
    <w:p w14:paraId="09E2FE52" w14:textId="77777777" w:rsidR="00F927E6" w:rsidRPr="00006ADA" w:rsidRDefault="00F927E6" w:rsidP="00F927E6">
      <w:pPr>
        <w:widowControl w:val="0"/>
        <w:tabs>
          <w:tab w:val="left" w:pos="2160"/>
          <w:tab w:val="left" w:pos="9360"/>
        </w:tabs>
        <w:autoSpaceDE w:val="0"/>
        <w:autoSpaceDN w:val="0"/>
        <w:adjustRightInd w:val="0"/>
        <w:spacing w:line="360" w:lineRule="auto"/>
        <w:ind w:firstLine="360"/>
        <w:rPr>
          <w:rFonts w:asciiTheme="majorHAnsi" w:hAnsiTheme="majorHAnsi" w:cs="Calibri"/>
          <w:bCs/>
          <w:sz w:val="20"/>
          <w:szCs w:val="22"/>
        </w:rPr>
      </w:pPr>
      <w:r w:rsidRPr="00006ADA">
        <w:rPr>
          <w:rFonts w:asciiTheme="majorHAnsi" w:hAnsiTheme="majorHAnsi" w:cs="Calibri"/>
          <w:bCs/>
          <w:sz w:val="20"/>
          <w:szCs w:val="22"/>
        </w:rPr>
        <w:t>Contact Name:</w:t>
      </w:r>
      <w:r>
        <w:rPr>
          <w:rFonts w:asciiTheme="majorHAnsi" w:hAnsiTheme="majorHAnsi" w:cs="Calibri"/>
          <w:bCs/>
          <w:sz w:val="20"/>
          <w:szCs w:val="22"/>
        </w:rPr>
        <w:tab/>
      </w:r>
      <w:r w:rsidRPr="00006ADA">
        <w:rPr>
          <w:rFonts w:asciiTheme="majorHAnsi" w:hAnsiTheme="majorHAnsi" w:cs="Calibri"/>
          <w:bCs/>
          <w:sz w:val="20"/>
          <w:szCs w:val="22"/>
          <w:u w:val="single"/>
        </w:rPr>
        <w:t xml:space="preserve"> </w:t>
      </w:r>
      <w:r w:rsidRPr="00006ADA">
        <w:rPr>
          <w:rFonts w:asciiTheme="majorHAnsi" w:hAnsiTheme="majorHAnsi" w:cs="Calibri"/>
          <w:bCs/>
          <w:sz w:val="20"/>
          <w:szCs w:val="22"/>
          <w:u w:val="single"/>
        </w:rPr>
        <w:fldChar w:fldCharType="begin">
          <w:ffData>
            <w:name w:val="Text1"/>
            <w:enabled/>
            <w:calcOnExit w:val="0"/>
            <w:textInput/>
          </w:ffData>
        </w:fldChar>
      </w:r>
      <w:r w:rsidRPr="00006ADA">
        <w:rPr>
          <w:rFonts w:asciiTheme="majorHAnsi" w:hAnsiTheme="majorHAnsi" w:cs="Calibri"/>
          <w:bCs/>
          <w:sz w:val="20"/>
          <w:szCs w:val="22"/>
          <w:u w:val="single"/>
        </w:rPr>
        <w:instrText xml:space="preserve"> FORMTEXT </w:instrText>
      </w:r>
      <w:r w:rsidRPr="00006ADA">
        <w:rPr>
          <w:rFonts w:asciiTheme="majorHAnsi" w:hAnsiTheme="majorHAnsi" w:cs="Calibri"/>
          <w:bCs/>
          <w:sz w:val="20"/>
          <w:szCs w:val="22"/>
          <w:u w:val="single"/>
        </w:rPr>
      </w:r>
      <w:r w:rsidRPr="00006ADA">
        <w:rPr>
          <w:rFonts w:asciiTheme="majorHAnsi" w:hAnsiTheme="majorHAnsi" w:cs="Calibri"/>
          <w:bCs/>
          <w:sz w:val="20"/>
          <w:szCs w:val="22"/>
          <w:u w:val="single"/>
        </w:rPr>
        <w:fldChar w:fldCharType="separate"/>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sz w:val="20"/>
          <w:szCs w:val="22"/>
          <w:u w:val="single"/>
        </w:rPr>
        <w:fldChar w:fldCharType="end"/>
      </w:r>
      <w:r>
        <w:rPr>
          <w:rFonts w:asciiTheme="majorHAnsi" w:hAnsiTheme="majorHAnsi" w:cs="Calibri"/>
          <w:bCs/>
          <w:sz w:val="20"/>
          <w:szCs w:val="22"/>
          <w:u w:val="single"/>
        </w:rPr>
        <w:tab/>
      </w:r>
    </w:p>
    <w:p w14:paraId="64433EFE" w14:textId="77777777" w:rsidR="00F927E6" w:rsidRPr="00F927E6" w:rsidRDefault="00F927E6" w:rsidP="00F927E6">
      <w:pPr>
        <w:widowControl w:val="0"/>
        <w:tabs>
          <w:tab w:val="left" w:pos="2160"/>
          <w:tab w:val="left" w:pos="5760"/>
          <w:tab w:val="left" w:pos="9360"/>
        </w:tabs>
        <w:autoSpaceDE w:val="0"/>
        <w:autoSpaceDN w:val="0"/>
        <w:adjustRightInd w:val="0"/>
        <w:spacing w:line="360" w:lineRule="auto"/>
        <w:ind w:firstLine="360"/>
        <w:rPr>
          <w:rFonts w:asciiTheme="majorHAnsi" w:hAnsiTheme="majorHAnsi" w:cs="Calibri"/>
          <w:bCs/>
          <w:sz w:val="20"/>
          <w:szCs w:val="22"/>
        </w:rPr>
      </w:pPr>
      <w:r>
        <w:rPr>
          <w:rFonts w:asciiTheme="majorHAnsi" w:hAnsiTheme="majorHAnsi" w:cs="Calibri"/>
          <w:bCs/>
          <w:sz w:val="20"/>
          <w:szCs w:val="22"/>
        </w:rPr>
        <w:t>Office P</w:t>
      </w:r>
      <w:r w:rsidRPr="00006ADA">
        <w:rPr>
          <w:rFonts w:asciiTheme="majorHAnsi" w:hAnsiTheme="majorHAnsi" w:cs="Calibri"/>
          <w:bCs/>
          <w:sz w:val="20"/>
          <w:szCs w:val="22"/>
        </w:rPr>
        <w:t>hone:</w:t>
      </w:r>
      <w:r>
        <w:rPr>
          <w:rFonts w:asciiTheme="majorHAnsi" w:hAnsiTheme="majorHAnsi" w:cs="Calibri"/>
          <w:bCs/>
          <w:sz w:val="20"/>
          <w:szCs w:val="22"/>
        </w:rPr>
        <w:tab/>
      </w:r>
      <w:r w:rsidRPr="00006ADA">
        <w:rPr>
          <w:rFonts w:asciiTheme="majorHAnsi" w:hAnsiTheme="majorHAnsi" w:cs="Calibri"/>
          <w:bCs/>
          <w:sz w:val="20"/>
          <w:szCs w:val="22"/>
          <w:u w:val="single"/>
        </w:rPr>
        <w:t xml:space="preserve"> </w:t>
      </w:r>
      <w:r w:rsidRPr="00006ADA">
        <w:rPr>
          <w:rFonts w:asciiTheme="majorHAnsi" w:hAnsiTheme="majorHAnsi" w:cs="Calibri"/>
          <w:bCs/>
          <w:sz w:val="20"/>
          <w:szCs w:val="22"/>
          <w:u w:val="single"/>
        </w:rPr>
        <w:fldChar w:fldCharType="begin">
          <w:ffData>
            <w:name w:val=""/>
            <w:enabled/>
            <w:calcOnExit w:val="0"/>
            <w:textInput/>
          </w:ffData>
        </w:fldChar>
      </w:r>
      <w:r w:rsidRPr="00006ADA">
        <w:rPr>
          <w:rFonts w:asciiTheme="majorHAnsi" w:hAnsiTheme="majorHAnsi" w:cs="Calibri"/>
          <w:bCs/>
          <w:sz w:val="20"/>
          <w:szCs w:val="22"/>
          <w:u w:val="single"/>
        </w:rPr>
        <w:instrText xml:space="preserve"> FORMTEXT </w:instrText>
      </w:r>
      <w:r w:rsidRPr="00006ADA">
        <w:rPr>
          <w:rFonts w:asciiTheme="majorHAnsi" w:hAnsiTheme="majorHAnsi" w:cs="Calibri"/>
          <w:bCs/>
          <w:sz w:val="20"/>
          <w:szCs w:val="22"/>
          <w:u w:val="single"/>
        </w:rPr>
      </w:r>
      <w:r w:rsidRPr="00006ADA">
        <w:rPr>
          <w:rFonts w:asciiTheme="majorHAnsi" w:hAnsiTheme="majorHAnsi" w:cs="Calibri"/>
          <w:bCs/>
          <w:sz w:val="20"/>
          <w:szCs w:val="22"/>
          <w:u w:val="single"/>
        </w:rPr>
        <w:fldChar w:fldCharType="separate"/>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sz w:val="20"/>
          <w:szCs w:val="22"/>
          <w:u w:val="single"/>
        </w:rPr>
        <w:fldChar w:fldCharType="end"/>
      </w:r>
      <w:r>
        <w:rPr>
          <w:rFonts w:asciiTheme="majorHAnsi" w:hAnsiTheme="majorHAnsi" w:cs="Calibri"/>
          <w:bCs/>
          <w:sz w:val="20"/>
          <w:szCs w:val="22"/>
          <w:u w:val="single"/>
        </w:rPr>
        <w:tab/>
      </w:r>
      <w:r>
        <w:rPr>
          <w:rFonts w:asciiTheme="majorHAnsi" w:hAnsiTheme="majorHAnsi" w:cs="Calibri"/>
          <w:bCs/>
          <w:sz w:val="20"/>
          <w:szCs w:val="22"/>
        </w:rPr>
        <w:t xml:space="preserve"> Cell Phone: </w:t>
      </w:r>
      <w:r w:rsidRPr="00F927E6">
        <w:rPr>
          <w:rFonts w:asciiTheme="majorHAnsi" w:hAnsiTheme="majorHAnsi" w:cs="Calibri"/>
          <w:bCs/>
          <w:sz w:val="20"/>
          <w:szCs w:val="22"/>
          <w:u w:val="single"/>
        </w:rPr>
        <w:t xml:space="preserve"> </w:t>
      </w:r>
      <w:r w:rsidRPr="00006ADA">
        <w:rPr>
          <w:rFonts w:asciiTheme="majorHAnsi" w:hAnsiTheme="majorHAnsi" w:cs="Calibri"/>
          <w:bCs/>
          <w:sz w:val="20"/>
          <w:szCs w:val="22"/>
          <w:u w:val="single"/>
        </w:rPr>
        <w:fldChar w:fldCharType="begin">
          <w:ffData>
            <w:name w:val="Text1"/>
            <w:enabled/>
            <w:calcOnExit w:val="0"/>
            <w:textInput/>
          </w:ffData>
        </w:fldChar>
      </w:r>
      <w:r w:rsidRPr="00006ADA">
        <w:rPr>
          <w:rFonts w:asciiTheme="majorHAnsi" w:hAnsiTheme="majorHAnsi" w:cs="Calibri"/>
          <w:bCs/>
          <w:sz w:val="20"/>
          <w:szCs w:val="22"/>
          <w:u w:val="single"/>
        </w:rPr>
        <w:instrText xml:space="preserve"> FORMTEXT </w:instrText>
      </w:r>
      <w:r w:rsidRPr="00006ADA">
        <w:rPr>
          <w:rFonts w:asciiTheme="majorHAnsi" w:hAnsiTheme="majorHAnsi" w:cs="Calibri"/>
          <w:bCs/>
          <w:sz w:val="20"/>
          <w:szCs w:val="22"/>
          <w:u w:val="single"/>
        </w:rPr>
      </w:r>
      <w:r w:rsidRPr="00006ADA">
        <w:rPr>
          <w:rFonts w:asciiTheme="majorHAnsi" w:hAnsiTheme="majorHAnsi" w:cs="Calibri"/>
          <w:bCs/>
          <w:sz w:val="20"/>
          <w:szCs w:val="22"/>
          <w:u w:val="single"/>
        </w:rPr>
        <w:fldChar w:fldCharType="separate"/>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sz w:val="20"/>
          <w:szCs w:val="22"/>
          <w:u w:val="single"/>
        </w:rPr>
        <w:fldChar w:fldCharType="end"/>
      </w:r>
      <w:r>
        <w:rPr>
          <w:rFonts w:asciiTheme="majorHAnsi" w:hAnsiTheme="majorHAnsi" w:cs="Calibri"/>
          <w:bCs/>
          <w:sz w:val="20"/>
          <w:szCs w:val="22"/>
          <w:u w:val="single"/>
        </w:rPr>
        <w:tab/>
      </w:r>
    </w:p>
    <w:p w14:paraId="02D480C0" w14:textId="77777777" w:rsidR="00F927E6" w:rsidRPr="00006ADA" w:rsidRDefault="00F927E6" w:rsidP="00F927E6">
      <w:pPr>
        <w:widowControl w:val="0"/>
        <w:tabs>
          <w:tab w:val="left" w:pos="2160"/>
          <w:tab w:val="left" w:pos="9360"/>
        </w:tabs>
        <w:autoSpaceDE w:val="0"/>
        <w:autoSpaceDN w:val="0"/>
        <w:adjustRightInd w:val="0"/>
        <w:spacing w:line="360" w:lineRule="auto"/>
        <w:ind w:firstLine="360"/>
        <w:rPr>
          <w:rFonts w:asciiTheme="majorHAnsi" w:hAnsiTheme="majorHAnsi" w:cs="Calibri"/>
          <w:bCs/>
          <w:sz w:val="20"/>
          <w:szCs w:val="22"/>
        </w:rPr>
      </w:pPr>
      <w:r w:rsidRPr="00006ADA">
        <w:rPr>
          <w:rFonts w:asciiTheme="majorHAnsi" w:hAnsiTheme="majorHAnsi" w:cs="Calibri"/>
          <w:bCs/>
          <w:sz w:val="20"/>
          <w:szCs w:val="22"/>
        </w:rPr>
        <w:t>Email:</w:t>
      </w:r>
      <w:r>
        <w:rPr>
          <w:rFonts w:asciiTheme="majorHAnsi" w:hAnsiTheme="majorHAnsi" w:cs="Calibri"/>
          <w:bCs/>
          <w:sz w:val="20"/>
          <w:szCs w:val="22"/>
        </w:rPr>
        <w:tab/>
      </w:r>
      <w:r w:rsidRPr="00006ADA">
        <w:rPr>
          <w:rFonts w:asciiTheme="majorHAnsi" w:hAnsiTheme="majorHAnsi" w:cs="Calibri"/>
          <w:bCs/>
          <w:sz w:val="20"/>
          <w:szCs w:val="22"/>
          <w:u w:val="single"/>
        </w:rPr>
        <w:t xml:space="preserve"> </w:t>
      </w:r>
      <w:r w:rsidRPr="00006ADA">
        <w:rPr>
          <w:rFonts w:asciiTheme="majorHAnsi" w:hAnsiTheme="majorHAnsi" w:cs="Calibri"/>
          <w:bCs/>
          <w:sz w:val="20"/>
          <w:szCs w:val="22"/>
          <w:u w:val="single"/>
        </w:rPr>
        <w:fldChar w:fldCharType="begin">
          <w:ffData>
            <w:name w:val="Text1"/>
            <w:enabled/>
            <w:calcOnExit w:val="0"/>
            <w:textInput/>
          </w:ffData>
        </w:fldChar>
      </w:r>
      <w:r w:rsidRPr="00006ADA">
        <w:rPr>
          <w:rFonts w:asciiTheme="majorHAnsi" w:hAnsiTheme="majorHAnsi" w:cs="Calibri"/>
          <w:bCs/>
          <w:sz w:val="20"/>
          <w:szCs w:val="22"/>
          <w:u w:val="single"/>
        </w:rPr>
        <w:instrText xml:space="preserve"> FORMTEXT </w:instrText>
      </w:r>
      <w:r w:rsidRPr="00006ADA">
        <w:rPr>
          <w:rFonts w:asciiTheme="majorHAnsi" w:hAnsiTheme="majorHAnsi" w:cs="Calibri"/>
          <w:bCs/>
          <w:sz w:val="20"/>
          <w:szCs w:val="22"/>
          <w:u w:val="single"/>
        </w:rPr>
      </w:r>
      <w:r w:rsidRPr="00006ADA">
        <w:rPr>
          <w:rFonts w:asciiTheme="majorHAnsi" w:hAnsiTheme="majorHAnsi" w:cs="Calibri"/>
          <w:bCs/>
          <w:sz w:val="20"/>
          <w:szCs w:val="22"/>
          <w:u w:val="single"/>
        </w:rPr>
        <w:fldChar w:fldCharType="separate"/>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sz w:val="20"/>
          <w:szCs w:val="22"/>
          <w:u w:val="single"/>
        </w:rPr>
        <w:fldChar w:fldCharType="end"/>
      </w:r>
      <w:r>
        <w:rPr>
          <w:rFonts w:asciiTheme="majorHAnsi" w:hAnsiTheme="majorHAnsi" w:cs="Calibri"/>
          <w:bCs/>
          <w:sz w:val="20"/>
          <w:szCs w:val="22"/>
          <w:u w:val="single"/>
        </w:rPr>
        <w:tab/>
      </w:r>
    </w:p>
    <w:p w14:paraId="2D5BFD80" w14:textId="77777777" w:rsidR="002963E9" w:rsidRDefault="00F927E6" w:rsidP="00B71766">
      <w:pPr>
        <w:widowControl w:val="0"/>
        <w:autoSpaceDE w:val="0"/>
        <w:autoSpaceDN w:val="0"/>
        <w:adjustRightInd w:val="0"/>
        <w:rPr>
          <w:rFonts w:asciiTheme="majorHAnsi" w:hAnsiTheme="majorHAnsi" w:cs="Calibri"/>
          <w:b/>
          <w:sz w:val="22"/>
          <w:szCs w:val="22"/>
        </w:rPr>
      </w:pPr>
      <w:r w:rsidRPr="003F375C">
        <w:rPr>
          <w:rFonts w:asciiTheme="majorHAnsi" w:hAnsiTheme="majorHAnsi" w:cs="Calibri"/>
          <w:b/>
          <w:sz w:val="22"/>
          <w:szCs w:val="22"/>
        </w:rPr>
        <w:t>Section B – SWMF Programs</w:t>
      </w:r>
    </w:p>
    <w:p w14:paraId="3D18D060" w14:textId="77777777" w:rsidR="00A83187" w:rsidRDefault="00A83187" w:rsidP="00B71766">
      <w:pPr>
        <w:widowControl w:val="0"/>
        <w:autoSpaceDE w:val="0"/>
        <w:autoSpaceDN w:val="0"/>
        <w:adjustRightInd w:val="0"/>
        <w:rPr>
          <w:rFonts w:asciiTheme="majorHAnsi" w:hAnsiTheme="majorHAnsi" w:cs="Calibri"/>
          <w:b/>
          <w:sz w:val="22"/>
          <w:szCs w:val="22"/>
        </w:rPr>
      </w:pPr>
    </w:p>
    <w:p w14:paraId="7BFEB82E" w14:textId="77777777" w:rsidR="006B7FE8" w:rsidRPr="006B7FE8" w:rsidRDefault="006B7FE8" w:rsidP="00A00FB4">
      <w:pPr>
        <w:pStyle w:val="ListParagraph"/>
        <w:widowControl w:val="0"/>
        <w:numPr>
          <w:ilvl w:val="0"/>
          <w:numId w:val="4"/>
        </w:numPr>
        <w:autoSpaceDE w:val="0"/>
        <w:autoSpaceDN w:val="0"/>
        <w:adjustRightInd w:val="0"/>
        <w:spacing w:after="120"/>
        <w:contextualSpacing w:val="0"/>
        <w:rPr>
          <w:rFonts w:asciiTheme="majorHAnsi" w:hAnsiTheme="majorHAnsi" w:cstheme="majorHAnsi"/>
          <w:bCs/>
          <w:sz w:val="18"/>
          <w:szCs w:val="18"/>
          <w:u w:val="single"/>
        </w:rPr>
      </w:pPr>
      <w:r w:rsidRPr="006B7FE8">
        <w:rPr>
          <w:rFonts w:asciiTheme="majorHAnsi" w:hAnsiTheme="majorHAnsi" w:cstheme="majorHAnsi"/>
          <w:sz w:val="18"/>
          <w:szCs w:val="18"/>
        </w:rPr>
        <w:t>Is the SWMF implementing a groundwater monitoring program in accordance with the VSWMRs?</w:t>
      </w:r>
      <w:r w:rsidR="00DC4AB9">
        <w:rPr>
          <w:rFonts w:asciiTheme="majorHAnsi" w:hAnsiTheme="majorHAnsi" w:cstheme="majorHAnsi"/>
          <w:sz w:val="18"/>
          <w:szCs w:val="18"/>
        </w:rPr>
        <w:t xml:space="preserve"> </w:t>
      </w:r>
      <w:r w:rsidR="00A00FB4">
        <w:rPr>
          <w:rFonts w:asciiTheme="majorHAnsi" w:hAnsiTheme="majorHAnsi" w:cstheme="majorHAnsi"/>
          <w:sz w:val="18"/>
          <w:szCs w:val="18"/>
        </w:rPr>
        <w:t xml:space="preserve"> </w:t>
      </w:r>
      <w:r w:rsidR="00DC4AB9">
        <w:rPr>
          <w:rFonts w:asciiTheme="majorHAnsi" w:hAnsiTheme="majorHAnsi" w:cstheme="majorHAnsi"/>
          <w:sz w:val="18"/>
          <w:szCs w:val="18"/>
        </w:rPr>
        <w:t xml:space="preserve"> </w:t>
      </w:r>
      <w:r w:rsidR="00A00FB4" w:rsidRPr="00DC4AB9">
        <w:rPr>
          <w:rFonts w:asciiTheme="majorHAnsi" w:hAnsiTheme="majorHAnsi" w:cstheme="majorHAnsi"/>
          <w:b/>
          <w:sz w:val="18"/>
          <w:szCs w:val="18"/>
        </w:rPr>
        <w:fldChar w:fldCharType="begin">
          <w:ffData>
            <w:name w:val="Check1"/>
            <w:enabled/>
            <w:calcOnExit w:val="0"/>
            <w:checkBox>
              <w:sizeAuto/>
              <w:default w:val="0"/>
            </w:checkBox>
          </w:ffData>
        </w:fldChar>
      </w:r>
      <w:r w:rsidR="00A00FB4" w:rsidRPr="00DC4AB9">
        <w:rPr>
          <w:rFonts w:asciiTheme="majorHAnsi" w:hAnsiTheme="majorHAnsi" w:cstheme="majorHAnsi"/>
          <w:b/>
          <w:sz w:val="18"/>
          <w:szCs w:val="18"/>
        </w:rPr>
        <w:instrText xml:space="preserve"> FORMCHECKBOX </w:instrText>
      </w:r>
      <w:r w:rsidR="00000000">
        <w:rPr>
          <w:rFonts w:asciiTheme="majorHAnsi" w:hAnsiTheme="majorHAnsi" w:cstheme="majorHAnsi"/>
          <w:b/>
          <w:sz w:val="18"/>
          <w:szCs w:val="18"/>
        </w:rPr>
      </w:r>
      <w:r w:rsidR="00000000">
        <w:rPr>
          <w:rFonts w:asciiTheme="majorHAnsi" w:hAnsiTheme="majorHAnsi" w:cstheme="majorHAnsi"/>
          <w:b/>
          <w:sz w:val="18"/>
          <w:szCs w:val="18"/>
        </w:rPr>
        <w:fldChar w:fldCharType="separate"/>
      </w:r>
      <w:r w:rsidR="00A00FB4" w:rsidRPr="00DC4AB9">
        <w:rPr>
          <w:rFonts w:asciiTheme="majorHAnsi" w:hAnsiTheme="majorHAnsi" w:cstheme="majorHAnsi"/>
          <w:b/>
          <w:sz w:val="18"/>
          <w:szCs w:val="18"/>
        </w:rPr>
        <w:fldChar w:fldCharType="end"/>
      </w:r>
      <w:r w:rsidR="00A00FB4" w:rsidRPr="00DC4AB9">
        <w:rPr>
          <w:rFonts w:asciiTheme="majorHAnsi" w:hAnsiTheme="majorHAnsi" w:cstheme="majorHAnsi"/>
          <w:b/>
          <w:sz w:val="18"/>
          <w:szCs w:val="18"/>
        </w:rPr>
        <w:t xml:space="preserve"> Yes </w:t>
      </w:r>
      <w:r w:rsidR="00A00FB4" w:rsidRPr="00DC4AB9">
        <w:rPr>
          <w:rFonts w:asciiTheme="majorHAnsi" w:hAnsiTheme="majorHAnsi" w:cstheme="majorHAnsi"/>
          <w:b/>
          <w:sz w:val="18"/>
          <w:szCs w:val="18"/>
        </w:rPr>
        <w:fldChar w:fldCharType="begin">
          <w:ffData>
            <w:name w:val="Check2"/>
            <w:enabled/>
            <w:calcOnExit w:val="0"/>
            <w:checkBox>
              <w:sizeAuto/>
              <w:default w:val="0"/>
            </w:checkBox>
          </w:ffData>
        </w:fldChar>
      </w:r>
      <w:r w:rsidR="00A00FB4" w:rsidRPr="00DC4AB9">
        <w:rPr>
          <w:rFonts w:asciiTheme="majorHAnsi" w:hAnsiTheme="majorHAnsi" w:cstheme="majorHAnsi"/>
          <w:b/>
          <w:sz w:val="18"/>
          <w:szCs w:val="18"/>
        </w:rPr>
        <w:instrText xml:space="preserve"> FORMCHECKBOX </w:instrText>
      </w:r>
      <w:r w:rsidR="00000000">
        <w:rPr>
          <w:rFonts w:asciiTheme="majorHAnsi" w:hAnsiTheme="majorHAnsi" w:cstheme="majorHAnsi"/>
          <w:b/>
          <w:sz w:val="18"/>
          <w:szCs w:val="18"/>
        </w:rPr>
      </w:r>
      <w:r w:rsidR="00000000">
        <w:rPr>
          <w:rFonts w:asciiTheme="majorHAnsi" w:hAnsiTheme="majorHAnsi" w:cstheme="majorHAnsi"/>
          <w:b/>
          <w:sz w:val="18"/>
          <w:szCs w:val="18"/>
        </w:rPr>
        <w:fldChar w:fldCharType="separate"/>
      </w:r>
      <w:r w:rsidR="00A00FB4" w:rsidRPr="00DC4AB9">
        <w:rPr>
          <w:rFonts w:asciiTheme="majorHAnsi" w:hAnsiTheme="majorHAnsi" w:cstheme="majorHAnsi"/>
          <w:b/>
          <w:sz w:val="18"/>
          <w:szCs w:val="18"/>
        </w:rPr>
        <w:fldChar w:fldCharType="end"/>
      </w:r>
      <w:r w:rsidR="00A00FB4" w:rsidRPr="00DC4AB9">
        <w:rPr>
          <w:rFonts w:asciiTheme="majorHAnsi" w:hAnsiTheme="majorHAnsi" w:cstheme="majorHAnsi"/>
          <w:b/>
          <w:sz w:val="18"/>
          <w:szCs w:val="18"/>
        </w:rPr>
        <w:t xml:space="preserve"> No </w:t>
      </w:r>
      <w:r w:rsidR="00A00FB4" w:rsidRPr="00DC4AB9">
        <w:rPr>
          <w:rFonts w:asciiTheme="majorHAnsi" w:hAnsiTheme="majorHAnsi" w:cstheme="majorHAnsi"/>
          <w:b/>
          <w:sz w:val="18"/>
          <w:szCs w:val="18"/>
        </w:rPr>
        <w:fldChar w:fldCharType="begin">
          <w:ffData>
            <w:name w:val="Check3"/>
            <w:enabled/>
            <w:calcOnExit w:val="0"/>
            <w:checkBox>
              <w:sizeAuto/>
              <w:default w:val="0"/>
            </w:checkBox>
          </w:ffData>
        </w:fldChar>
      </w:r>
      <w:r w:rsidR="00A00FB4" w:rsidRPr="00DC4AB9">
        <w:rPr>
          <w:rFonts w:asciiTheme="majorHAnsi" w:hAnsiTheme="majorHAnsi" w:cstheme="majorHAnsi"/>
          <w:b/>
          <w:sz w:val="18"/>
          <w:szCs w:val="18"/>
        </w:rPr>
        <w:instrText xml:space="preserve"> FORMCHECKBOX </w:instrText>
      </w:r>
      <w:r w:rsidR="00000000">
        <w:rPr>
          <w:rFonts w:asciiTheme="majorHAnsi" w:hAnsiTheme="majorHAnsi" w:cstheme="majorHAnsi"/>
          <w:b/>
          <w:sz w:val="18"/>
          <w:szCs w:val="18"/>
        </w:rPr>
      </w:r>
      <w:r w:rsidR="00000000">
        <w:rPr>
          <w:rFonts w:asciiTheme="majorHAnsi" w:hAnsiTheme="majorHAnsi" w:cstheme="majorHAnsi"/>
          <w:b/>
          <w:sz w:val="18"/>
          <w:szCs w:val="18"/>
        </w:rPr>
        <w:fldChar w:fldCharType="separate"/>
      </w:r>
      <w:r w:rsidR="00A00FB4" w:rsidRPr="00DC4AB9">
        <w:rPr>
          <w:rFonts w:asciiTheme="majorHAnsi" w:hAnsiTheme="majorHAnsi" w:cstheme="majorHAnsi"/>
          <w:b/>
          <w:sz w:val="18"/>
          <w:szCs w:val="18"/>
        </w:rPr>
        <w:fldChar w:fldCharType="end"/>
      </w:r>
      <w:r w:rsidR="00A00FB4" w:rsidRPr="00DC4AB9">
        <w:rPr>
          <w:rFonts w:asciiTheme="majorHAnsi" w:hAnsiTheme="majorHAnsi" w:cstheme="majorHAnsi"/>
          <w:b/>
          <w:sz w:val="18"/>
          <w:szCs w:val="18"/>
        </w:rPr>
        <w:t xml:space="preserve"> NA</w:t>
      </w:r>
    </w:p>
    <w:p w14:paraId="75ECBD96" w14:textId="77777777" w:rsidR="006B7FE8" w:rsidRPr="006B7FE8" w:rsidRDefault="006B7FE8" w:rsidP="00A00FB4">
      <w:pPr>
        <w:pStyle w:val="ListParagraph"/>
        <w:widowControl w:val="0"/>
        <w:numPr>
          <w:ilvl w:val="0"/>
          <w:numId w:val="4"/>
        </w:numPr>
        <w:autoSpaceDE w:val="0"/>
        <w:autoSpaceDN w:val="0"/>
        <w:adjustRightInd w:val="0"/>
        <w:spacing w:after="120"/>
        <w:contextualSpacing w:val="0"/>
        <w:rPr>
          <w:rFonts w:asciiTheme="majorHAnsi" w:hAnsiTheme="majorHAnsi" w:cstheme="majorHAnsi"/>
          <w:bCs/>
          <w:sz w:val="18"/>
          <w:szCs w:val="18"/>
          <w:u w:val="single"/>
        </w:rPr>
      </w:pPr>
      <w:r w:rsidRPr="003F375C">
        <w:rPr>
          <w:rFonts w:asciiTheme="majorHAnsi" w:hAnsiTheme="majorHAnsi" w:cs="Calibri"/>
          <w:sz w:val="18"/>
          <w:szCs w:val="18"/>
        </w:rPr>
        <w:t>Is the cell in which the special waste is to be placed underlain with a synthetic or compacted soil liner</w:t>
      </w:r>
      <w:r>
        <w:rPr>
          <w:rFonts w:asciiTheme="majorHAnsi" w:hAnsiTheme="majorHAnsi" w:cs="Calibri"/>
          <w:sz w:val="18"/>
          <w:szCs w:val="18"/>
        </w:rPr>
        <w:t xml:space="preserve"> and a leachate collection system</w:t>
      </w:r>
      <w:r w:rsidRPr="003F375C">
        <w:rPr>
          <w:rFonts w:asciiTheme="majorHAnsi" w:hAnsiTheme="majorHAnsi" w:cs="Calibri"/>
          <w:sz w:val="18"/>
          <w:szCs w:val="18"/>
        </w:rPr>
        <w:t>?</w:t>
      </w:r>
      <w:r w:rsidR="00DC4AB9">
        <w:rPr>
          <w:rFonts w:asciiTheme="majorHAnsi" w:hAnsiTheme="majorHAnsi" w:cs="Calibri"/>
          <w:sz w:val="18"/>
          <w:szCs w:val="18"/>
        </w:rPr>
        <w:t xml:space="preserve">  </w:t>
      </w:r>
      <w:r w:rsidR="00A00FB4">
        <w:rPr>
          <w:rFonts w:asciiTheme="majorHAnsi" w:hAnsiTheme="majorHAnsi" w:cs="Calibri"/>
          <w:sz w:val="18"/>
          <w:szCs w:val="18"/>
        </w:rPr>
        <w:t xml:space="preserve"> </w:t>
      </w:r>
      <w:r w:rsidR="00A00FB4">
        <w:rPr>
          <w:rFonts w:asciiTheme="majorHAnsi" w:hAnsiTheme="majorHAnsi" w:cstheme="majorHAnsi"/>
          <w:sz w:val="18"/>
          <w:szCs w:val="18"/>
        </w:rPr>
        <w:fldChar w:fldCharType="begin">
          <w:ffData>
            <w:name w:val="Check1"/>
            <w:enabled/>
            <w:calcOnExit w:val="0"/>
            <w:checkBox>
              <w:sizeAuto/>
              <w:default w:val="0"/>
            </w:checkBox>
          </w:ffData>
        </w:fldChar>
      </w:r>
      <w:r w:rsidR="00A00FB4">
        <w:rPr>
          <w:rFonts w:asciiTheme="majorHAnsi" w:hAnsiTheme="majorHAnsi" w:cstheme="majorHAnsi"/>
          <w:sz w:val="18"/>
          <w:szCs w:val="18"/>
        </w:rPr>
        <w:instrText xml:space="preserve"> FORMCHECKBOX </w:instrText>
      </w:r>
      <w:r w:rsidR="00000000">
        <w:rPr>
          <w:rFonts w:asciiTheme="majorHAnsi" w:hAnsiTheme="majorHAnsi" w:cstheme="majorHAnsi"/>
          <w:sz w:val="18"/>
          <w:szCs w:val="18"/>
        </w:rPr>
      </w:r>
      <w:r w:rsidR="00000000">
        <w:rPr>
          <w:rFonts w:asciiTheme="majorHAnsi" w:hAnsiTheme="majorHAnsi" w:cstheme="majorHAnsi"/>
          <w:sz w:val="18"/>
          <w:szCs w:val="18"/>
        </w:rPr>
        <w:fldChar w:fldCharType="separate"/>
      </w:r>
      <w:r w:rsidR="00A00FB4">
        <w:rPr>
          <w:rFonts w:asciiTheme="majorHAnsi" w:hAnsiTheme="majorHAnsi" w:cstheme="majorHAnsi"/>
          <w:sz w:val="18"/>
          <w:szCs w:val="18"/>
        </w:rPr>
        <w:fldChar w:fldCharType="end"/>
      </w:r>
      <w:r w:rsidR="00A00FB4">
        <w:rPr>
          <w:rFonts w:asciiTheme="majorHAnsi" w:hAnsiTheme="majorHAnsi" w:cstheme="majorHAnsi"/>
          <w:sz w:val="18"/>
          <w:szCs w:val="18"/>
        </w:rPr>
        <w:t xml:space="preserve"> Yes </w:t>
      </w:r>
      <w:r w:rsidR="00A00FB4">
        <w:rPr>
          <w:rFonts w:asciiTheme="majorHAnsi" w:hAnsiTheme="majorHAnsi" w:cstheme="majorHAnsi"/>
          <w:sz w:val="18"/>
          <w:szCs w:val="18"/>
        </w:rPr>
        <w:fldChar w:fldCharType="begin">
          <w:ffData>
            <w:name w:val="Check2"/>
            <w:enabled/>
            <w:calcOnExit w:val="0"/>
            <w:checkBox>
              <w:sizeAuto/>
              <w:default w:val="0"/>
            </w:checkBox>
          </w:ffData>
        </w:fldChar>
      </w:r>
      <w:r w:rsidR="00A00FB4">
        <w:rPr>
          <w:rFonts w:asciiTheme="majorHAnsi" w:hAnsiTheme="majorHAnsi" w:cstheme="majorHAnsi"/>
          <w:sz w:val="18"/>
          <w:szCs w:val="18"/>
        </w:rPr>
        <w:instrText xml:space="preserve"> FORMCHECKBOX </w:instrText>
      </w:r>
      <w:r w:rsidR="00000000">
        <w:rPr>
          <w:rFonts w:asciiTheme="majorHAnsi" w:hAnsiTheme="majorHAnsi" w:cstheme="majorHAnsi"/>
          <w:sz w:val="18"/>
          <w:szCs w:val="18"/>
        </w:rPr>
      </w:r>
      <w:r w:rsidR="00000000">
        <w:rPr>
          <w:rFonts w:asciiTheme="majorHAnsi" w:hAnsiTheme="majorHAnsi" w:cstheme="majorHAnsi"/>
          <w:sz w:val="18"/>
          <w:szCs w:val="18"/>
        </w:rPr>
        <w:fldChar w:fldCharType="separate"/>
      </w:r>
      <w:r w:rsidR="00A00FB4">
        <w:rPr>
          <w:rFonts w:asciiTheme="majorHAnsi" w:hAnsiTheme="majorHAnsi" w:cstheme="majorHAnsi"/>
          <w:sz w:val="18"/>
          <w:szCs w:val="18"/>
        </w:rPr>
        <w:fldChar w:fldCharType="end"/>
      </w:r>
      <w:r w:rsidR="00A00FB4">
        <w:rPr>
          <w:rFonts w:asciiTheme="majorHAnsi" w:hAnsiTheme="majorHAnsi" w:cstheme="majorHAnsi"/>
          <w:sz w:val="18"/>
          <w:szCs w:val="18"/>
        </w:rPr>
        <w:t xml:space="preserve"> No </w:t>
      </w:r>
      <w:r w:rsidR="00A00FB4">
        <w:rPr>
          <w:rFonts w:asciiTheme="majorHAnsi" w:hAnsiTheme="majorHAnsi" w:cstheme="majorHAnsi"/>
          <w:sz w:val="18"/>
          <w:szCs w:val="18"/>
        </w:rPr>
        <w:fldChar w:fldCharType="begin">
          <w:ffData>
            <w:name w:val="Check3"/>
            <w:enabled/>
            <w:calcOnExit w:val="0"/>
            <w:checkBox>
              <w:sizeAuto/>
              <w:default w:val="0"/>
            </w:checkBox>
          </w:ffData>
        </w:fldChar>
      </w:r>
      <w:r w:rsidR="00A00FB4">
        <w:rPr>
          <w:rFonts w:asciiTheme="majorHAnsi" w:hAnsiTheme="majorHAnsi" w:cstheme="majorHAnsi"/>
          <w:sz w:val="18"/>
          <w:szCs w:val="18"/>
        </w:rPr>
        <w:instrText xml:space="preserve"> FORMCHECKBOX </w:instrText>
      </w:r>
      <w:r w:rsidR="00000000">
        <w:rPr>
          <w:rFonts w:asciiTheme="majorHAnsi" w:hAnsiTheme="majorHAnsi" w:cstheme="majorHAnsi"/>
          <w:sz w:val="18"/>
          <w:szCs w:val="18"/>
        </w:rPr>
      </w:r>
      <w:r w:rsidR="00000000">
        <w:rPr>
          <w:rFonts w:asciiTheme="majorHAnsi" w:hAnsiTheme="majorHAnsi" w:cstheme="majorHAnsi"/>
          <w:sz w:val="18"/>
          <w:szCs w:val="18"/>
        </w:rPr>
        <w:fldChar w:fldCharType="separate"/>
      </w:r>
      <w:r w:rsidR="00A00FB4">
        <w:rPr>
          <w:rFonts w:asciiTheme="majorHAnsi" w:hAnsiTheme="majorHAnsi" w:cstheme="majorHAnsi"/>
          <w:sz w:val="18"/>
          <w:szCs w:val="18"/>
        </w:rPr>
        <w:fldChar w:fldCharType="end"/>
      </w:r>
      <w:r w:rsidR="00A00FB4">
        <w:rPr>
          <w:rFonts w:asciiTheme="majorHAnsi" w:hAnsiTheme="majorHAnsi" w:cstheme="majorHAnsi"/>
          <w:sz w:val="18"/>
          <w:szCs w:val="18"/>
        </w:rPr>
        <w:t xml:space="preserve"> NA</w:t>
      </w:r>
    </w:p>
    <w:p w14:paraId="16320D85" w14:textId="77777777" w:rsidR="006B7FE8" w:rsidRPr="006B7FE8" w:rsidRDefault="006B7FE8" w:rsidP="00A00FB4">
      <w:pPr>
        <w:pStyle w:val="ListParagraph"/>
        <w:widowControl w:val="0"/>
        <w:numPr>
          <w:ilvl w:val="0"/>
          <w:numId w:val="4"/>
        </w:numPr>
        <w:autoSpaceDE w:val="0"/>
        <w:autoSpaceDN w:val="0"/>
        <w:adjustRightInd w:val="0"/>
        <w:spacing w:after="120"/>
        <w:contextualSpacing w:val="0"/>
        <w:rPr>
          <w:rFonts w:asciiTheme="majorHAnsi" w:hAnsiTheme="majorHAnsi" w:cstheme="majorHAnsi"/>
          <w:bCs/>
          <w:sz w:val="18"/>
          <w:szCs w:val="18"/>
          <w:u w:val="single"/>
        </w:rPr>
      </w:pPr>
      <w:r w:rsidRPr="003F375C">
        <w:rPr>
          <w:rFonts w:asciiTheme="majorHAnsi" w:hAnsiTheme="majorHAnsi" w:cs="Calibri"/>
          <w:sz w:val="18"/>
          <w:szCs w:val="18"/>
        </w:rPr>
        <w:t>Does the SWMF have financial assurance as required by 9 VAC 20-70?</w:t>
      </w:r>
      <w:r w:rsidR="00DC4AB9">
        <w:rPr>
          <w:rFonts w:asciiTheme="majorHAnsi" w:hAnsiTheme="majorHAnsi" w:cs="Calibri"/>
          <w:sz w:val="18"/>
          <w:szCs w:val="18"/>
        </w:rPr>
        <w:t xml:space="preserve">  </w:t>
      </w:r>
      <w:r w:rsidR="00A00FB4">
        <w:rPr>
          <w:rFonts w:asciiTheme="majorHAnsi" w:hAnsiTheme="majorHAnsi" w:cs="Calibri"/>
          <w:sz w:val="18"/>
          <w:szCs w:val="18"/>
        </w:rPr>
        <w:t xml:space="preserve"> </w:t>
      </w:r>
      <w:r w:rsidR="00A00FB4" w:rsidRPr="00DC4AB9">
        <w:rPr>
          <w:rFonts w:asciiTheme="majorHAnsi" w:hAnsiTheme="majorHAnsi" w:cstheme="majorHAnsi"/>
          <w:b/>
          <w:sz w:val="18"/>
          <w:szCs w:val="18"/>
        </w:rPr>
        <w:fldChar w:fldCharType="begin">
          <w:ffData>
            <w:name w:val="Check1"/>
            <w:enabled/>
            <w:calcOnExit w:val="0"/>
            <w:checkBox>
              <w:sizeAuto/>
              <w:default w:val="0"/>
            </w:checkBox>
          </w:ffData>
        </w:fldChar>
      </w:r>
      <w:r w:rsidR="00A00FB4" w:rsidRPr="00DC4AB9">
        <w:rPr>
          <w:rFonts w:asciiTheme="majorHAnsi" w:hAnsiTheme="majorHAnsi" w:cstheme="majorHAnsi"/>
          <w:b/>
          <w:sz w:val="18"/>
          <w:szCs w:val="18"/>
        </w:rPr>
        <w:instrText xml:space="preserve"> FORMCHECKBOX </w:instrText>
      </w:r>
      <w:r w:rsidR="00000000">
        <w:rPr>
          <w:rFonts w:asciiTheme="majorHAnsi" w:hAnsiTheme="majorHAnsi" w:cstheme="majorHAnsi"/>
          <w:b/>
          <w:sz w:val="18"/>
          <w:szCs w:val="18"/>
        </w:rPr>
      </w:r>
      <w:r w:rsidR="00000000">
        <w:rPr>
          <w:rFonts w:asciiTheme="majorHAnsi" w:hAnsiTheme="majorHAnsi" w:cstheme="majorHAnsi"/>
          <w:b/>
          <w:sz w:val="18"/>
          <w:szCs w:val="18"/>
        </w:rPr>
        <w:fldChar w:fldCharType="separate"/>
      </w:r>
      <w:r w:rsidR="00A00FB4" w:rsidRPr="00DC4AB9">
        <w:rPr>
          <w:rFonts w:asciiTheme="majorHAnsi" w:hAnsiTheme="majorHAnsi" w:cstheme="majorHAnsi"/>
          <w:b/>
          <w:sz w:val="18"/>
          <w:szCs w:val="18"/>
        </w:rPr>
        <w:fldChar w:fldCharType="end"/>
      </w:r>
      <w:r w:rsidR="00A00FB4" w:rsidRPr="00DC4AB9">
        <w:rPr>
          <w:rFonts w:asciiTheme="majorHAnsi" w:hAnsiTheme="majorHAnsi" w:cstheme="majorHAnsi"/>
          <w:b/>
          <w:sz w:val="18"/>
          <w:szCs w:val="18"/>
        </w:rPr>
        <w:t xml:space="preserve"> Yes </w:t>
      </w:r>
      <w:r w:rsidR="00A00FB4" w:rsidRPr="00DC4AB9">
        <w:rPr>
          <w:rFonts w:asciiTheme="majorHAnsi" w:hAnsiTheme="majorHAnsi" w:cstheme="majorHAnsi"/>
          <w:b/>
          <w:sz w:val="18"/>
          <w:szCs w:val="18"/>
        </w:rPr>
        <w:fldChar w:fldCharType="begin">
          <w:ffData>
            <w:name w:val="Check2"/>
            <w:enabled/>
            <w:calcOnExit w:val="0"/>
            <w:checkBox>
              <w:sizeAuto/>
              <w:default w:val="0"/>
            </w:checkBox>
          </w:ffData>
        </w:fldChar>
      </w:r>
      <w:r w:rsidR="00A00FB4" w:rsidRPr="00DC4AB9">
        <w:rPr>
          <w:rFonts w:asciiTheme="majorHAnsi" w:hAnsiTheme="majorHAnsi" w:cstheme="majorHAnsi"/>
          <w:b/>
          <w:sz w:val="18"/>
          <w:szCs w:val="18"/>
        </w:rPr>
        <w:instrText xml:space="preserve"> FORMCHECKBOX </w:instrText>
      </w:r>
      <w:r w:rsidR="00000000">
        <w:rPr>
          <w:rFonts w:asciiTheme="majorHAnsi" w:hAnsiTheme="majorHAnsi" w:cstheme="majorHAnsi"/>
          <w:b/>
          <w:sz w:val="18"/>
          <w:szCs w:val="18"/>
        </w:rPr>
      </w:r>
      <w:r w:rsidR="00000000">
        <w:rPr>
          <w:rFonts w:asciiTheme="majorHAnsi" w:hAnsiTheme="majorHAnsi" w:cstheme="majorHAnsi"/>
          <w:b/>
          <w:sz w:val="18"/>
          <w:szCs w:val="18"/>
        </w:rPr>
        <w:fldChar w:fldCharType="separate"/>
      </w:r>
      <w:r w:rsidR="00A00FB4" w:rsidRPr="00DC4AB9">
        <w:rPr>
          <w:rFonts w:asciiTheme="majorHAnsi" w:hAnsiTheme="majorHAnsi" w:cstheme="majorHAnsi"/>
          <w:b/>
          <w:sz w:val="18"/>
          <w:szCs w:val="18"/>
        </w:rPr>
        <w:fldChar w:fldCharType="end"/>
      </w:r>
      <w:r w:rsidR="00A00FB4" w:rsidRPr="00DC4AB9">
        <w:rPr>
          <w:rFonts w:asciiTheme="majorHAnsi" w:hAnsiTheme="majorHAnsi" w:cstheme="majorHAnsi"/>
          <w:b/>
          <w:sz w:val="18"/>
          <w:szCs w:val="18"/>
        </w:rPr>
        <w:t xml:space="preserve"> No </w:t>
      </w:r>
      <w:r w:rsidR="00A00FB4" w:rsidRPr="00DC4AB9">
        <w:rPr>
          <w:rFonts w:asciiTheme="majorHAnsi" w:hAnsiTheme="majorHAnsi" w:cstheme="majorHAnsi"/>
          <w:b/>
          <w:sz w:val="18"/>
          <w:szCs w:val="18"/>
        </w:rPr>
        <w:fldChar w:fldCharType="begin">
          <w:ffData>
            <w:name w:val="Check3"/>
            <w:enabled/>
            <w:calcOnExit w:val="0"/>
            <w:checkBox>
              <w:sizeAuto/>
              <w:default w:val="0"/>
            </w:checkBox>
          </w:ffData>
        </w:fldChar>
      </w:r>
      <w:r w:rsidR="00A00FB4" w:rsidRPr="00DC4AB9">
        <w:rPr>
          <w:rFonts w:asciiTheme="majorHAnsi" w:hAnsiTheme="majorHAnsi" w:cstheme="majorHAnsi"/>
          <w:b/>
          <w:sz w:val="18"/>
          <w:szCs w:val="18"/>
        </w:rPr>
        <w:instrText xml:space="preserve"> FORMCHECKBOX </w:instrText>
      </w:r>
      <w:r w:rsidR="00000000">
        <w:rPr>
          <w:rFonts w:asciiTheme="majorHAnsi" w:hAnsiTheme="majorHAnsi" w:cstheme="majorHAnsi"/>
          <w:b/>
          <w:sz w:val="18"/>
          <w:szCs w:val="18"/>
        </w:rPr>
      </w:r>
      <w:r w:rsidR="00000000">
        <w:rPr>
          <w:rFonts w:asciiTheme="majorHAnsi" w:hAnsiTheme="majorHAnsi" w:cstheme="majorHAnsi"/>
          <w:b/>
          <w:sz w:val="18"/>
          <w:szCs w:val="18"/>
        </w:rPr>
        <w:fldChar w:fldCharType="separate"/>
      </w:r>
      <w:r w:rsidR="00A00FB4" w:rsidRPr="00DC4AB9">
        <w:rPr>
          <w:rFonts w:asciiTheme="majorHAnsi" w:hAnsiTheme="majorHAnsi" w:cstheme="majorHAnsi"/>
          <w:b/>
          <w:sz w:val="18"/>
          <w:szCs w:val="18"/>
        </w:rPr>
        <w:fldChar w:fldCharType="end"/>
      </w:r>
      <w:r w:rsidR="00A00FB4" w:rsidRPr="00DC4AB9">
        <w:rPr>
          <w:rFonts w:asciiTheme="majorHAnsi" w:hAnsiTheme="majorHAnsi" w:cstheme="majorHAnsi"/>
          <w:b/>
          <w:sz w:val="18"/>
          <w:szCs w:val="18"/>
        </w:rPr>
        <w:t xml:space="preserve"> NA</w:t>
      </w:r>
    </w:p>
    <w:p w14:paraId="193D5BB2" w14:textId="77777777" w:rsidR="006B7FE8" w:rsidRPr="006B7FE8" w:rsidRDefault="006B7FE8" w:rsidP="00A00FB4">
      <w:pPr>
        <w:pStyle w:val="ListParagraph"/>
        <w:widowControl w:val="0"/>
        <w:numPr>
          <w:ilvl w:val="0"/>
          <w:numId w:val="4"/>
        </w:numPr>
        <w:autoSpaceDE w:val="0"/>
        <w:autoSpaceDN w:val="0"/>
        <w:adjustRightInd w:val="0"/>
        <w:spacing w:after="120"/>
        <w:contextualSpacing w:val="0"/>
        <w:rPr>
          <w:rFonts w:asciiTheme="majorHAnsi" w:hAnsiTheme="majorHAnsi" w:cstheme="majorHAnsi"/>
          <w:bCs/>
          <w:sz w:val="18"/>
          <w:szCs w:val="18"/>
          <w:u w:val="single"/>
        </w:rPr>
      </w:pPr>
      <w:r w:rsidRPr="003F375C">
        <w:rPr>
          <w:rFonts w:asciiTheme="majorHAnsi" w:hAnsiTheme="majorHAnsi" w:cs="Calibri"/>
          <w:sz w:val="18"/>
          <w:szCs w:val="18"/>
        </w:rPr>
        <w:t>Is the SWMF operating within compliance of the VSWMR such that it had no alleged violations during the last inspection cycle?</w:t>
      </w:r>
      <w:r w:rsidR="00DC4AB9">
        <w:rPr>
          <w:rFonts w:asciiTheme="majorHAnsi" w:hAnsiTheme="majorHAnsi" w:cs="Calibri"/>
          <w:sz w:val="18"/>
          <w:szCs w:val="18"/>
        </w:rPr>
        <w:t xml:space="preserve">  </w:t>
      </w:r>
      <w:r w:rsidR="00A00FB4">
        <w:rPr>
          <w:rFonts w:asciiTheme="majorHAnsi" w:hAnsiTheme="majorHAnsi" w:cs="Calibri"/>
          <w:sz w:val="18"/>
          <w:szCs w:val="18"/>
        </w:rPr>
        <w:t xml:space="preserve"> </w:t>
      </w:r>
      <w:r w:rsidR="00A00FB4" w:rsidRPr="00DC4AB9">
        <w:rPr>
          <w:rFonts w:asciiTheme="majorHAnsi" w:hAnsiTheme="majorHAnsi" w:cstheme="majorHAnsi"/>
          <w:b/>
          <w:sz w:val="18"/>
          <w:szCs w:val="18"/>
        </w:rPr>
        <w:fldChar w:fldCharType="begin">
          <w:ffData>
            <w:name w:val="Check1"/>
            <w:enabled/>
            <w:calcOnExit w:val="0"/>
            <w:checkBox>
              <w:sizeAuto/>
              <w:default w:val="0"/>
            </w:checkBox>
          </w:ffData>
        </w:fldChar>
      </w:r>
      <w:r w:rsidR="00A00FB4" w:rsidRPr="00DC4AB9">
        <w:rPr>
          <w:rFonts w:asciiTheme="majorHAnsi" w:hAnsiTheme="majorHAnsi" w:cstheme="majorHAnsi"/>
          <w:b/>
          <w:sz w:val="18"/>
          <w:szCs w:val="18"/>
        </w:rPr>
        <w:instrText xml:space="preserve"> FORMCHECKBOX </w:instrText>
      </w:r>
      <w:r w:rsidR="00000000">
        <w:rPr>
          <w:rFonts w:asciiTheme="majorHAnsi" w:hAnsiTheme="majorHAnsi" w:cstheme="majorHAnsi"/>
          <w:b/>
          <w:sz w:val="18"/>
          <w:szCs w:val="18"/>
        </w:rPr>
      </w:r>
      <w:r w:rsidR="00000000">
        <w:rPr>
          <w:rFonts w:asciiTheme="majorHAnsi" w:hAnsiTheme="majorHAnsi" w:cstheme="majorHAnsi"/>
          <w:b/>
          <w:sz w:val="18"/>
          <w:szCs w:val="18"/>
        </w:rPr>
        <w:fldChar w:fldCharType="separate"/>
      </w:r>
      <w:r w:rsidR="00A00FB4" w:rsidRPr="00DC4AB9">
        <w:rPr>
          <w:rFonts w:asciiTheme="majorHAnsi" w:hAnsiTheme="majorHAnsi" w:cstheme="majorHAnsi"/>
          <w:b/>
          <w:sz w:val="18"/>
          <w:szCs w:val="18"/>
        </w:rPr>
        <w:fldChar w:fldCharType="end"/>
      </w:r>
      <w:r w:rsidR="00A00FB4" w:rsidRPr="00DC4AB9">
        <w:rPr>
          <w:rFonts w:asciiTheme="majorHAnsi" w:hAnsiTheme="majorHAnsi" w:cstheme="majorHAnsi"/>
          <w:b/>
          <w:sz w:val="18"/>
          <w:szCs w:val="18"/>
        </w:rPr>
        <w:t xml:space="preserve"> Yes </w:t>
      </w:r>
      <w:r w:rsidR="00A00FB4" w:rsidRPr="00DC4AB9">
        <w:rPr>
          <w:rFonts w:asciiTheme="majorHAnsi" w:hAnsiTheme="majorHAnsi" w:cstheme="majorHAnsi"/>
          <w:b/>
          <w:sz w:val="18"/>
          <w:szCs w:val="18"/>
        </w:rPr>
        <w:fldChar w:fldCharType="begin">
          <w:ffData>
            <w:name w:val="Check2"/>
            <w:enabled/>
            <w:calcOnExit w:val="0"/>
            <w:checkBox>
              <w:sizeAuto/>
              <w:default w:val="0"/>
            </w:checkBox>
          </w:ffData>
        </w:fldChar>
      </w:r>
      <w:r w:rsidR="00A00FB4" w:rsidRPr="00DC4AB9">
        <w:rPr>
          <w:rFonts w:asciiTheme="majorHAnsi" w:hAnsiTheme="majorHAnsi" w:cstheme="majorHAnsi"/>
          <w:b/>
          <w:sz w:val="18"/>
          <w:szCs w:val="18"/>
        </w:rPr>
        <w:instrText xml:space="preserve"> FORMCHECKBOX </w:instrText>
      </w:r>
      <w:r w:rsidR="00000000">
        <w:rPr>
          <w:rFonts w:asciiTheme="majorHAnsi" w:hAnsiTheme="majorHAnsi" w:cstheme="majorHAnsi"/>
          <w:b/>
          <w:sz w:val="18"/>
          <w:szCs w:val="18"/>
        </w:rPr>
      </w:r>
      <w:r w:rsidR="00000000">
        <w:rPr>
          <w:rFonts w:asciiTheme="majorHAnsi" w:hAnsiTheme="majorHAnsi" w:cstheme="majorHAnsi"/>
          <w:b/>
          <w:sz w:val="18"/>
          <w:szCs w:val="18"/>
        </w:rPr>
        <w:fldChar w:fldCharType="separate"/>
      </w:r>
      <w:r w:rsidR="00A00FB4" w:rsidRPr="00DC4AB9">
        <w:rPr>
          <w:rFonts w:asciiTheme="majorHAnsi" w:hAnsiTheme="majorHAnsi" w:cstheme="majorHAnsi"/>
          <w:b/>
          <w:sz w:val="18"/>
          <w:szCs w:val="18"/>
        </w:rPr>
        <w:fldChar w:fldCharType="end"/>
      </w:r>
      <w:r w:rsidR="00A00FB4" w:rsidRPr="00DC4AB9">
        <w:rPr>
          <w:rFonts w:asciiTheme="majorHAnsi" w:hAnsiTheme="majorHAnsi" w:cstheme="majorHAnsi"/>
          <w:b/>
          <w:sz w:val="18"/>
          <w:szCs w:val="18"/>
        </w:rPr>
        <w:t xml:space="preserve"> No </w:t>
      </w:r>
      <w:r w:rsidR="00A00FB4" w:rsidRPr="00DC4AB9">
        <w:rPr>
          <w:rFonts w:asciiTheme="majorHAnsi" w:hAnsiTheme="majorHAnsi" w:cstheme="majorHAnsi"/>
          <w:b/>
          <w:sz w:val="18"/>
          <w:szCs w:val="18"/>
        </w:rPr>
        <w:fldChar w:fldCharType="begin">
          <w:ffData>
            <w:name w:val="Check3"/>
            <w:enabled/>
            <w:calcOnExit w:val="0"/>
            <w:checkBox>
              <w:sizeAuto/>
              <w:default w:val="0"/>
            </w:checkBox>
          </w:ffData>
        </w:fldChar>
      </w:r>
      <w:r w:rsidR="00A00FB4" w:rsidRPr="00DC4AB9">
        <w:rPr>
          <w:rFonts w:asciiTheme="majorHAnsi" w:hAnsiTheme="majorHAnsi" w:cstheme="majorHAnsi"/>
          <w:b/>
          <w:sz w:val="18"/>
          <w:szCs w:val="18"/>
        </w:rPr>
        <w:instrText xml:space="preserve"> FORMCHECKBOX </w:instrText>
      </w:r>
      <w:r w:rsidR="00000000">
        <w:rPr>
          <w:rFonts w:asciiTheme="majorHAnsi" w:hAnsiTheme="majorHAnsi" w:cstheme="majorHAnsi"/>
          <w:b/>
          <w:sz w:val="18"/>
          <w:szCs w:val="18"/>
        </w:rPr>
      </w:r>
      <w:r w:rsidR="00000000">
        <w:rPr>
          <w:rFonts w:asciiTheme="majorHAnsi" w:hAnsiTheme="majorHAnsi" w:cstheme="majorHAnsi"/>
          <w:b/>
          <w:sz w:val="18"/>
          <w:szCs w:val="18"/>
        </w:rPr>
        <w:fldChar w:fldCharType="separate"/>
      </w:r>
      <w:r w:rsidR="00A00FB4" w:rsidRPr="00DC4AB9">
        <w:rPr>
          <w:rFonts w:asciiTheme="majorHAnsi" w:hAnsiTheme="majorHAnsi" w:cstheme="majorHAnsi"/>
          <w:b/>
          <w:sz w:val="18"/>
          <w:szCs w:val="18"/>
        </w:rPr>
        <w:fldChar w:fldCharType="end"/>
      </w:r>
      <w:r w:rsidR="00A00FB4" w:rsidRPr="00DC4AB9">
        <w:rPr>
          <w:rFonts w:asciiTheme="majorHAnsi" w:hAnsiTheme="majorHAnsi" w:cstheme="majorHAnsi"/>
          <w:b/>
          <w:sz w:val="18"/>
          <w:szCs w:val="18"/>
        </w:rPr>
        <w:t xml:space="preserve"> NA</w:t>
      </w:r>
    </w:p>
    <w:p w14:paraId="61F36DDD" w14:textId="77777777" w:rsidR="006B7FE8" w:rsidRPr="006B7FE8" w:rsidRDefault="006B7FE8" w:rsidP="00A00FB4">
      <w:pPr>
        <w:pStyle w:val="ListParagraph"/>
        <w:widowControl w:val="0"/>
        <w:numPr>
          <w:ilvl w:val="0"/>
          <w:numId w:val="4"/>
        </w:numPr>
        <w:autoSpaceDE w:val="0"/>
        <w:autoSpaceDN w:val="0"/>
        <w:adjustRightInd w:val="0"/>
        <w:spacing w:after="120"/>
        <w:contextualSpacing w:val="0"/>
        <w:rPr>
          <w:rFonts w:asciiTheme="majorHAnsi" w:hAnsiTheme="majorHAnsi" w:cstheme="majorHAnsi"/>
          <w:bCs/>
          <w:sz w:val="18"/>
          <w:szCs w:val="18"/>
          <w:u w:val="single"/>
        </w:rPr>
      </w:pPr>
      <w:r w:rsidRPr="003F375C">
        <w:rPr>
          <w:rFonts w:asciiTheme="majorHAnsi" w:hAnsiTheme="majorHAnsi" w:cs="Calibri"/>
          <w:sz w:val="18"/>
          <w:szCs w:val="18"/>
        </w:rPr>
        <w:t>Has the SWMF determined the facility permit and/or the VSWMR do not prohibit the special waste?</w:t>
      </w:r>
      <w:r w:rsidR="00A00FB4" w:rsidRPr="00A00FB4">
        <w:rPr>
          <w:rFonts w:asciiTheme="majorHAnsi" w:hAnsiTheme="majorHAnsi" w:cstheme="majorHAnsi"/>
          <w:sz w:val="18"/>
          <w:szCs w:val="18"/>
        </w:rPr>
        <w:t xml:space="preserve"> </w:t>
      </w:r>
      <w:r w:rsidR="00DC4AB9">
        <w:rPr>
          <w:rFonts w:asciiTheme="majorHAnsi" w:hAnsiTheme="majorHAnsi" w:cstheme="majorHAnsi"/>
          <w:sz w:val="18"/>
          <w:szCs w:val="18"/>
        </w:rPr>
        <w:t xml:space="preserve">  </w:t>
      </w:r>
      <w:r w:rsidR="00A00FB4" w:rsidRPr="00DC4AB9">
        <w:rPr>
          <w:rFonts w:asciiTheme="majorHAnsi" w:hAnsiTheme="majorHAnsi" w:cstheme="majorHAnsi"/>
          <w:b/>
          <w:sz w:val="18"/>
          <w:szCs w:val="18"/>
        </w:rPr>
        <w:fldChar w:fldCharType="begin">
          <w:ffData>
            <w:name w:val="Check1"/>
            <w:enabled/>
            <w:calcOnExit w:val="0"/>
            <w:checkBox>
              <w:sizeAuto/>
              <w:default w:val="0"/>
            </w:checkBox>
          </w:ffData>
        </w:fldChar>
      </w:r>
      <w:r w:rsidR="00A00FB4" w:rsidRPr="00DC4AB9">
        <w:rPr>
          <w:rFonts w:asciiTheme="majorHAnsi" w:hAnsiTheme="majorHAnsi" w:cstheme="majorHAnsi"/>
          <w:b/>
          <w:sz w:val="18"/>
          <w:szCs w:val="18"/>
        </w:rPr>
        <w:instrText xml:space="preserve"> FORMCHECKBOX </w:instrText>
      </w:r>
      <w:r w:rsidR="00000000">
        <w:rPr>
          <w:rFonts w:asciiTheme="majorHAnsi" w:hAnsiTheme="majorHAnsi" w:cstheme="majorHAnsi"/>
          <w:b/>
          <w:sz w:val="18"/>
          <w:szCs w:val="18"/>
        </w:rPr>
      </w:r>
      <w:r w:rsidR="00000000">
        <w:rPr>
          <w:rFonts w:asciiTheme="majorHAnsi" w:hAnsiTheme="majorHAnsi" w:cstheme="majorHAnsi"/>
          <w:b/>
          <w:sz w:val="18"/>
          <w:szCs w:val="18"/>
        </w:rPr>
        <w:fldChar w:fldCharType="separate"/>
      </w:r>
      <w:r w:rsidR="00A00FB4" w:rsidRPr="00DC4AB9">
        <w:rPr>
          <w:rFonts w:asciiTheme="majorHAnsi" w:hAnsiTheme="majorHAnsi" w:cstheme="majorHAnsi"/>
          <w:b/>
          <w:sz w:val="18"/>
          <w:szCs w:val="18"/>
        </w:rPr>
        <w:fldChar w:fldCharType="end"/>
      </w:r>
      <w:r w:rsidR="00A00FB4" w:rsidRPr="00DC4AB9">
        <w:rPr>
          <w:rFonts w:asciiTheme="majorHAnsi" w:hAnsiTheme="majorHAnsi" w:cstheme="majorHAnsi"/>
          <w:b/>
          <w:sz w:val="18"/>
          <w:szCs w:val="18"/>
        </w:rPr>
        <w:t xml:space="preserve"> Yes </w:t>
      </w:r>
      <w:r w:rsidR="00A00FB4" w:rsidRPr="00DC4AB9">
        <w:rPr>
          <w:rFonts w:asciiTheme="majorHAnsi" w:hAnsiTheme="majorHAnsi" w:cstheme="majorHAnsi"/>
          <w:b/>
          <w:sz w:val="18"/>
          <w:szCs w:val="18"/>
        </w:rPr>
        <w:fldChar w:fldCharType="begin">
          <w:ffData>
            <w:name w:val="Check2"/>
            <w:enabled/>
            <w:calcOnExit w:val="0"/>
            <w:checkBox>
              <w:sizeAuto/>
              <w:default w:val="0"/>
            </w:checkBox>
          </w:ffData>
        </w:fldChar>
      </w:r>
      <w:r w:rsidR="00A00FB4" w:rsidRPr="00DC4AB9">
        <w:rPr>
          <w:rFonts w:asciiTheme="majorHAnsi" w:hAnsiTheme="majorHAnsi" w:cstheme="majorHAnsi"/>
          <w:b/>
          <w:sz w:val="18"/>
          <w:szCs w:val="18"/>
        </w:rPr>
        <w:instrText xml:space="preserve"> FORMCHECKBOX </w:instrText>
      </w:r>
      <w:r w:rsidR="00000000">
        <w:rPr>
          <w:rFonts w:asciiTheme="majorHAnsi" w:hAnsiTheme="majorHAnsi" w:cstheme="majorHAnsi"/>
          <w:b/>
          <w:sz w:val="18"/>
          <w:szCs w:val="18"/>
        </w:rPr>
      </w:r>
      <w:r w:rsidR="00000000">
        <w:rPr>
          <w:rFonts w:asciiTheme="majorHAnsi" w:hAnsiTheme="majorHAnsi" w:cstheme="majorHAnsi"/>
          <w:b/>
          <w:sz w:val="18"/>
          <w:szCs w:val="18"/>
        </w:rPr>
        <w:fldChar w:fldCharType="separate"/>
      </w:r>
      <w:r w:rsidR="00A00FB4" w:rsidRPr="00DC4AB9">
        <w:rPr>
          <w:rFonts w:asciiTheme="majorHAnsi" w:hAnsiTheme="majorHAnsi" w:cstheme="majorHAnsi"/>
          <w:b/>
          <w:sz w:val="18"/>
          <w:szCs w:val="18"/>
        </w:rPr>
        <w:fldChar w:fldCharType="end"/>
      </w:r>
      <w:r w:rsidR="00A00FB4" w:rsidRPr="00DC4AB9">
        <w:rPr>
          <w:rFonts w:asciiTheme="majorHAnsi" w:hAnsiTheme="majorHAnsi" w:cstheme="majorHAnsi"/>
          <w:b/>
          <w:sz w:val="18"/>
          <w:szCs w:val="18"/>
        </w:rPr>
        <w:t xml:space="preserve"> No </w:t>
      </w:r>
      <w:r w:rsidR="00A00FB4" w:rsidRPr="00DC4AB9">
        <w:rPr>
          <w:rFonts w:asciiTheme="majorHAnsi" w:hAnsiTheme="majorHAnsi" w:cstheme="majorHAnsi"/>
          <w:b/>
          <w:sz w:val="18"/>
          <w:szCs w:val="18"/>
        </w:rPr>
        <w:fldChar w:fldCharType="begin">
          <w:ffData>
            <w:name w:val="Check3"/>
            <w:enabled/>
            <w:calcOnExit w:val="0"/>
            <w:checkBox>
              <w:sizeAuto/>
              <w:default w:val="0"/>
            </w:checkBox>
          </w:ffData>
        </w:fldChar>
      </w:r>
      <w:r w:rsidR="00A00FB4" w:rsidRPr="00DC4AB9">
        <w:rPr>
          <w:rFonts w:asciiTheme="majorHAnsi" w:hAnsiTheme="majorHAnsi" w:cstheme="majorHAnsi"/>
          <w:b/>
          <w:sz w:val="18"/>
          <w:szCs w:val="18"/>
        </w:rPr>
        <w:instrText xml:space="preserve"> FORMCHECKBOX </w:instrText>
      </w:r>
      <w:r w:rsidR="00000000">
        <w:rPr>
          <w:rFonts w:asciiTheme="majorHAnsi" w:hAnsiTheme="majorHAnsi" w:cstheme="majorHAnsi"/>
          <w:b/>
          <w:sz w:val="18"/>
          <w:szCs w:val="18"/>
        </w:rPr>
      </w:r>
      <w:r w:rsidR="00000000">
        <w:rPr>
          <w:rFonts w:asciiTheme="majorHAnsi" w:hAnsiTheme="majorHAnsi" w:cstheme="majorHAnsi"/>
          <w:b/>
          <w:sz w:val="18"/>
          <w:szCs w:val="18"/>
        </w:rPr>
        <w:fldChar w:fldCharType="separate"/>
      </w:r>
      <w:r w:rsidR="00A00FB4" w:rsidRPr="00DC4AB9">
        <w:rPr>
          <w:rFonts w:asciiTheme="majorHAnsi" w:hAnsiTheme="majorHAnsi" w:cstheme="majorHAnsi"/>
          <w:b/>
          <w:sz w:val="18"/>
          <w:szCs w:val="18"/>
        </w:rPr>
        <w:fldChar w:fldCharType="end"/>
      </w:r>
      <w:r w:rsidR="00A00FB4" w:rsidRPr="00DC4AB9">
        <w:rPr>
          <w:rFonts w:asciiTheme="majorHAnsi" w:hAnsiTheme="majorHAnsi" w:cstheme="majorHAnsi"/>
          <w:b/>
          <w:sz w:val="18"/>
          <w:szCs w:val="18"/>
        </w:rPr>
        <w:t xml:space="preserve"> NA</w:t>
      </w:r>
    </w:p>
    <w:p w14:paraId="52CAABF3" w14:textId="77777777" w:rsidR="006B7FE8" w:rsidRPr="006B7FE8" w:rsidRDefault="006B7FE8" w:rsidP="00A00FB4">
      <w:pPr>
        <w:pStyle w:val="ListParagraph"/>
        <w:widowControl w:val="0"/>
        <w:numPr>
          <w:ilvl w:val="0"/>
          <w:numId w:val="4"/>
        </w:numPr>
        <w:autoSpaceDE w:val="0"/>
        <w:autoSpaceDN w:val="0"/>
        <w:adjustRightInd w:val="0"/>
        <w:spacing w:after="120"/>
        <w:contextualSpacing w:val="0"/>
        <w:rPr>
          <w:rFonts w:asciiTheme="majorHAnsi" w:hAnsiTheme="majorHAnsi" w:cstheme="majorHAnsi"/>
          <w:bCs/>
          <w:sz w:val="18"/>
          <w:szCs w:val="18"/>
          <w:u w:val="single"/>
        </w:rPr>
      </w:pPr>
      <w:r w:rsidRPr="003F375C">
        <w:rPr>
          <w:rFonts w:asciiTheme="majorHAnsi" w:hAnsiTheme="majorHAnsi" w:cs="Calibri"/>
          <w:sz w:val="18"/>
          <w:szCs w:val="18"/>
        </w:rPr>
        <w:t>Has the facility implemented, as part of the permit, an unauthorized waste control program to be able to verify the special waste for which the generator is seeking approval for disposal is the waste as described by the generator when it arrives at the facility?</w:t>
      </w:r>
      <w:r w:rsidR="00A00FB4">
        <w:rPr>
          <w:rFonts w:asciiTheme="majorHAnsi" w:hAnsiTheme="majorHAnsi" w:cs="Calibri"/>
          <w:sz w:val="18"/>
          <w:szCs w:val="18"/>
        </w:rPr>
        <w:t xml:space="preserve"> </w:t>
      </w:r>
      <w:r w:rsidR="00DC4AB9">
        <w:rPr>
          <w:rFonts w:asciiTheme="majorHAnsi" w:hAnsiTheme="majorHAnsi" w:cs="Calibri"/>
          <w:sz w:val="18"/>
          <w:szCs w:val="18"/>
        </w:rPr>
        <w:t xml:space="preserve">  </w:t>
      </w:r>
      <w:r w:rsidR="00A00FB4" w:rsidRPr="00DC4AB9">
        <w:rPr>
          <w:rFonts w:asciiTheme="majorHAnsi" w:hAnsiTheme="majorHAnsi" w:cstheme="majorHAnsi"/>
          <w:b/>
          <w:sz w:val="18"/>
          <w:szCs w:val="18"/>
        </w:rPr>
        <w:fldChar w:fldCharType="begin">
          <w:ffData>
            <w:name w:val="Check1"/>
            <w:enabled/>
            <w:calcOnExit w:val="0"/>
            <w:checkBox>
              <w:sizeAuto/>
              <w:default w:val="0"/>
            </w:checkBox>
          </w:ffData>
        </w:fldChar>
      </w:r>
      <w:r w:rsidR="00A00FB4" w:rsidRPr="00DC4AB9">
        <w:rPr>
          <w:rFonts w:asciiTheme="majorHAnsi" w:hAnsiTheme="majorHAnsi" w:cstheme="majorHAnsi"/>
          <w:b/>
          <w:sz w:val="18"/>
          <w:szCs w:val="18"/>
        </w:rPr>
        <w:instrText xml:space="preserve"> FORMCHECKBOX </w:instrText>
      </w:r>
      <w:r w:rsidR="00000000">
        <w:rPr>
          <w:rFonts w:asciiTheme="majorHAnsi" w:hAnsiTheme="majorHAnsi" w:cstheme="majorHAnsi"/>
          <w:b/>
          <w:sz w:val="18"/>
          <w:szCs w:val="18"/>
        </w:rPr>
      </w:r>
      <w:r w:rsidR="00000000">
        <w:rPr>
          <w:rFonts w:asciiTheme="majorHAnsi" w:hAnsiTheme="majorHAnsi" w:cstheme="majorHAnsi"/>
          <w:b/>
          <w:sz w:val="18"/>
          <w:szCs w:val="18"/>
        </w:rPr>
        <w:fldChar w:fldCharType="separate"/>
      </w:r>
      <w:r w:rsidR="00A00FB4" w:rsidRPr="00DC4AB9">
        <w:rPr>
          <w:rFonts w:asciiTheme="majorHAnsi" w:hAnsiTheme="majorHAnsi" w:cstheme="majorHAnsi"/>
          <w:b/>
          <w:sz w:val="18"/>
          <w:szCs w:val="18"/>
        </w:rPr>
        <w:fldChar w:fldCharType="end"/>
      </w:r>
      <w:r w:rsidR="00A00FB4" w:rsidRPr="00DC4AB9">
        <w:rPr>
          <w:rFonts w:asciiTheme="majorHAnsi" w:hAnsiTheme="majorHAnsi" w:cstheme="majorHAnsi"/>
          <w:b/>
          <w:sz w:val="18"/>
          <w:szCs w:val="18"/>
        </w:rPr>
        <w:t xml:space="preserve"> Yes </w:t>
      </w:r>
      <w:r w:rsidR="00A00FB4" w:rsidRPr="00DC4AB9">
        <w:rPr>
          <w:rFonts w:asciiTheme="majorHAnsi" w:hAnsiTheme="majorHAnsi" w:cstheme="majorHAnsi"/>
          <w:b/>
          <w:sz w:val="18"/>
          <w:szCs w:val="18"/>
        </w:rPr>
        <w:fldChar w:fldCharType="begin">
          <w:ffData>
            <w:name w:val="Check2"/>
            <w:enabled/>
            <w:calcOnExit w:val="0"/>
            <w:checkBox>
              <w:sizeAuto/>
              <w:default w:val="0"/>
            </w:checkBox>
          </w:ffData>
        </w:fldChar>
      </w:r>
      <w:r w:rsidR="00A00FB4" w:rsidRPr="00DC4AB9">
        <w:rPr>
          <w:rFonts w:asciiTheme="majorHAnsi" w:hAnsiTheme="majorHAnsi" w:cstheme="majorHAnsi"/>
          <w:b/>
          <w:sz w:val="18"/>
          <w:szCs w:val="18"/>
        </w:rPr>
        <w:instrText xml:space="preserve"> FORMCHECKBOX </w:instrText>
      </w:r>
      <w:r w:rsidR="00000000">
        <w:rPr>
          <w:rFonts w:asciiTheme="majorHAnsi" w:hAnsiTheme="majorHAnsi" w:cstheme="majorHAnsi"/>
          <w:b/>
          <w:sz w:val="18"/>
          <w:szCs w:val="18"/>
        </w:rPr>
      </w:r>
      <w:r w:rsidR="00000000">
        <w:rPr>
          <w:rFonts w:asciiTheme="majorHAnsi" w:hAnsiTheme="majorHAnsi" w:cstheme="majorHAnsi"/>
          <w:b/>
          <w:sz w:val="18"/>
          <w:szCs w:val="18"/>
        </w:rPr>
        <w:fldChar w:fldCharType="separate"/>
      </w:r>
      <w:r w:rsidR="00A00FB4" w:rsidRPr="00DC4AB9">
        <w:rPr>
          <w:rFonts w:asciiTheme="majorHAnsi" w:hAnsiTheme="majorHAnsi" w:cstheme="majorHAnsi"/>
          <w:b/>
          <w:sz w:val="18"/>
          <w:szCs w:val="18"/>
        </w:rPr>
        <w:fldChar w:fldCharType="end"/>
      </w:r>
      <w:r w:rsidR="00A00FB4" w:rsidRPr="00DC4AB9">
        <w:rPr>
          <w:rFonts w:asciiTheme="majorHAnsi" w:hAnsiTheme="majorHAnsi" w:cstheme="majorHAnsi"/>
          <w:b/>
          <w:sz w:val="18"/>
          <w:szCs w:val="18"/>
        </w:rPr>
        <w:t xml:space="preserve"> No </w:t>
      </w:r>
      <w:r w:rsidR="00A00FB4" w:rsidRPr="00DC4AB9">
        <w:rPr>
          <w:rFonts w:asciiTheme="majorHAnsi" w:hAnsiTheme="majorHAnsi" w:cstheme="majorHAnsi"/>
          <w:b/>
          <w:sz w:val="18"/>
          <w:szCs w:val="18"/>
        </w:rPr>
        <w:fldChar w:fldCharType="begin">
          <w:ffData>
            <w:name w:val="Check3"/>
            <w:enabled/>
            <w:calcOnExit w:val="0"/>
            <w:checkBox>
              <w:sizeAuto/>
              <w:default w:val="0"/>
            </w:checkBox>
          </w:ffData>
        </w:fldChar>
      </w:r>
      <w:r w:rsidR="00A00FB4" w:rsidRPr="00DC4AB9">
        <w:rPr>
          <w:rFonts w:asciiTheme="majorHAnsi" w:hAnsiTheme="majorHAnsi" w:cstheme="majorHAnsi"/>
          <w:b/>
          <w:sz w:val="18"/>
          <w:szCs w:val="18"/>
        </w:rPr>
        <w:instrText xml:space="preserve"> FORMCHECKBOX </w:instrText>
      </w:r>
      <w:r w:rsidR="00000000">
        <w:rPr>
          <w:rFonts w:asciiTheme="majorHAnsi" w:hAnsiTheme="majorHAnsi" w:cstheme="majorHAnsi"/>
          <w:b/>
          <w:sz w:val="18"/>
          <w:szCs w:val="18"/>
        </w:rPr>
      </w:r>
      <w:r w:rsidR="00000000">
        <w:rPr>
          <w:rFonts w:asciiTheme="majorHAnsi" w:hAnsiTheme="majorHAnsi" w:cstheme="majorHAnsi"/>
          <w:b/>
          <w:sz w:val="18"/>
          <w:szCs w:val="18"/>
        </w:rPr>
        <w:fldChar w:fldCharType="separate"/>
      </w:r>
      <w:r w:rsidR="00A00FB4" w:rsidRPr="00DC4AB9">
        <w:rPr>
          <w:rFonts w:asciiTheme="majorHAnsi" w:hAnsiTheme="majorHAnsi" w:cstheme="majorHAnsi"/>
          <w:b/>
          <w:sz w:val="18"/>
          <w:szCs w:val="18"/>
        </w:rPr>
        <w:fldChar w:fldCharType="end"/>
      </w:r>
      <w:r w:rsidR="00A00FB4" w:rsidRPr="00DC4AB9">
        <w:rPr>
          <w:rFonts w:asciiTheme="majorHAnsi" w:hAnsiTheme="majorHAnsi" w:cstheme="majorHAnsi"/>
          <w:b/>
          <w:sz w:val="18"/>
          <w:szCs w:val="18"/>
        </w:rPr>
        <w:t xml:space="preserve"> NA</w:t>
      </w:r>
    </w:p>
    <w:p w14:paraId="44335C00" w14:textId="77777777" w:rsidR="006B7FE8" w:rsidRPr="00A00FB4" w:rsidRDefault="006B7FE8" w:rsidP="00A00FB4">
      <w:pPr>
        <w:pStyle w:val="ListParagraph"/>
        <w:widowControl w:val="0"/>
        <w:numPr>
          <w:ilvl w:val="0"/>
          <w:numId w:val="4"/>
        </w:numPr>
        <w:autoSpaceDE w:val="0"/>
        <w:autoSpaceDN w:val="0"/>
        <w:adjustRightInd w:val="0"/>
        <w:spacing w:after="120"/>
        <w:contextualSpacing w:val="0"/>
        <w:rPr>
          <w:rFonts w:asciiTheme="majorHAnsi" w:hAnsiTheme="majorHAnsi" w:cstheme="majorHAnsi"/>
          <w:bCs/>
          <w:sz w:val="18"/>
          <w:szCs w:val="18"/>
          <w:u w:val="single"/>
        </w:rPr>
      </w:pPr>
      <w:r>
        <w:rPr>
          <w:rFonts w:asciiTheme="majorHAnsi" w:hAnsiTheme="majorHAnsi" w:cs="Calibri"/>
          <w:sz w:val="18"/>
          <w:szCs w:val="18"/>
        </w:rPr>
        <w:t>Describe how the special waste is proposed to be managed:</w:t>
      </w:r>
    </w:p>
    <w:p w14:paraId="015D33DC" w14:textId="77777777" w:rsidR="00A00FB4" w:rsidRPr="00A00FB4" w:rsidRDefault="00DC4AB9" w:rsidP="00A83187">
      <w:pPr>
        <w:widowControl w:val="0"/>
        <w:tabs>
          <w:tab w:val="left" w:pos="9360"/>
        </w:tabs>
        <w:autoSpaceDE w:val="0"/>
        <w:autoSpaceDN w:val="0"/>
        <w:adjustRightInd w:val="0"/>
        <w:spacing w:after="240"/>
        <w:ind w:firstLine="720"/>
        <w:rPr>
          <w:rFonts w:asciiTheme="majorHAnsi" w:hAnsiTheme="majorHAnsi" w:cstheme="majorHAnsi"/>
          <w:bCs/>
          <w:sz w:val="20"/>
          <w:szCs w:val="20"/>
          <w:u w:val="single"/>
        </w:rPr>
      </w:pPr>
      <w:r>
        <w:rPr>
          <w:rFonts w:asciiTheme="majorHAnsi" w:hAnsiTheme="majorHAnsi" w:cstheme="majorHAnsi"/>
          <w:bCs/>
          <w:sz w:val="22"/>
          <w:szCs w:val="20"/>
          <w:u w:val="single"/>
        </w:rPr>
        <w:t xml:space="preserve"> </w:t>
      </w:r>
      <w:r w:rsidR="00A00FB4" w:rsidRPr="00B35377">
        <w:rPr>
          <w:rFonts w:asciiTheme="majorHAnsi" w:hAnsiTheme="majorHAnsi" w:cstheme="majorHAnsi"/>
          <w:bCs/>
          <w:sz w:val="22"/>
          <w:szCs w:val="20"/>
          <w:u w:val="single"/>
        </w:rPr>
        <w:fldChar w:fldCharType="begin">
          <w:ffData>
            <w:name w:val="Text1"/>
            <w:enabled/>
            <w:calcOnExit w:val="0"/>
            <w:textInput/>
          </w:ffData>
        </w:fldChar>
      </w:r>
      <w:r w:rsidR="00A00FB4" w:rsidRPr="00B35377">
        <w:rPr>
          <w:rFonts w:asciiTheme="majorHAnsi" w:hAnsiTheme="majorHAnsi" w:cstheme="majorHAnsi"/>
          <w:bCs/>
          <w:sz w:val="22"/>
          <w:szCs w:val="20"/>
          <w:u w:val="single"/>
        </w:rPr>
        <w:instrText xml:space="preserve"> FORMTEXT </w:instrText>
      </w:r>
      <w:r w:rsidR="00A00FB4" w:rsidRPr="00B35377">
        <w:rPr>
          <w:rFonts w:asciiTheme="majorHAnsi" w:hAnsiTheme="majorHAnsi" w:cstheme="majorHAnsi"/>
          <w:bCs/>
          <w:sz w:val="22"/>
          <w:szCs w:val="20"/>
          <w:u w:val="single"/>
        </w:rPr>
      </w:r>
      <w:r w:rsidR="00A00FB4" w:rsidRPr="00B35377">
        <w:rPr>
          <w:rFonts w:asciiTheme="majorHAnsi" w:hAnsiTheme="majorHAnsi" w:cstheme="majorHAnsi"/>
          <w:bCs/>
          <w:sz w:val="22"/>
          <w:szCs w:val="20"/>
          <w:u w:val="single"/>
        </w:rPr>
        <w:fldChar w:fldCharType="separate"/>
      </w:r>
      <w:r w:rsidR="00A00FB4" w:rsidRPr="00B35377">
        <w:rPr>
          <w:rFonts w:asciiTheme="majorHAnsi" w:hAnsiTheme="majorHAnsi" w:cstheme="majorHAnsi"/>
          <w:noProof/>
          <w:sz w:val="22"/>
          <w:szCs w:val="20"/>
          <w:u w:val="single"/>
        </w:rPr>
        <w:t> </w:t>
      </w:r>
      <w:r w:rsidR="00A00FB4" w:rsidRPr="00B35377">
        <w:rPr>
          <w:rFonts w:asciiTheme="majorHAnsi" w:hAnsiTheme="majorHAnsi" w:cstheme="majorHAnsi"/>
          <w:noProof/>
          <w:sz w:val="22"/>
          <w:szCs w:val="20"/>
          <w:u w:val="single"/>
        </w:rPr>
        <w:t> </w:t>
      </w:r>
      <w:r w:rsidR="00A00FB4" w:rsidRPr="00B35377">
        <w:rPr>
          <w:rFonts w:asciiTheme="majorHAnsi" w:hAnsiTheme="majorHAnsi" w:cstheme="majorHAnsi"/>
          <w:noProof/>
          <w:sz w:val="22"/>
          <w:szCs w:val="20"/>
          <w:u w:val="single"/>
        </w:rPr>
        <w:t> </w:t>
      </w:r>
      <w:r w:rsidR="00A00FB4" w:rsidRPr="00B35377">
        <w:rPr>
          <w:rFonts w:asciiTheme="majorHAnsi" w:hAnsiTheme="majorHAnsi" w:cstheme="majorHAnsi"/>
          <w:noProof/>
          <w:sz w:val="22"/>
          <w:szCs w:val="20"/>
          <w:u w:val="single"/>
        </w:rPr>
        <w:t> </w:t>
      </w:r>
      <w:r w:rsidR="00A00FB4" w:rsidRPr="00B35377">
        <w:rPr>
          <w:rFonts w:asciiTheme="majorHAnsi" w:hAnsiTheme="majorHAnsi" w:cstheme="majorHAnsi"/>
          <w:noProof/>
          <w:sz w:val="22"/>
          <w:szCs w:val="20"/>
          <w:u w:val="single"/>
        </w:rPr>
        <w:t> </w:t>
      </w:r>
      <w:r w:rsidR="00A00FB4" w:rsidRPr="00B35377">
        <w:rPr>
          <w:rFonts w:asciiTheme="majorHAnsi" w:hAnsiTheme="majorHAnsi" w:cstheme="majorHAnsi"/>
          <w:bCs/>
          <w:sz w:val="22"/>
          <w:szCs w:val="20"/>
          <w:u w:val="single"/>
        </w:rPr>
        <w:fldChar w:fldCharType="end"/>
      </w:r>
      <w:r w:rsidR="00A00FB4">
        <w:rPr>
          <w:rFonts w:asciiTheme="majorHAnsi" w:hAnsiTheme="majorHAnsi" w:cstheme="majorHAnsi"/>
          <w:bCs/>
          <w:sz w:val="22"/>
          <w:szCs w:val="20"/>
          <w:u w:val="single"/>
        </w:rPr>
        <w:tab/>
      </w:r>
    </w:p>
    <w:p w14:paraId="6F9B39D0" w14:textId="77777777" w:rsidR="002963E9" w:rsidRPr="003F375C" w:rsidRDefault="002963E9" w:rsidP="000F4A6C">
      <w:pPr>
        <w:widowControl w:val="0"/>
        <w:autoSpaceDE w:val="0"/>
        <w:autoSpaceDN w:val="0"/>
        <w:adjustRightInd w:val="0"/>
        <w:rPr>
          <w:rFonts w:asciiTheme="majorHAnsi" w:hAnsiTheme="majorHAnsi" w:cs="Calibri"/>
          <w:sz w:val="18"/>
          <w:szCs w:val="18"/>
        </w:rPr>
      </w:pPr>
      <w:r w:rsidRPr="003F375C">
        <w:rPr>
          <w:rFonts w:asciiTheme="majorHAnsi" w:hAnsiTheme="majorHAnsi" w:cs="Calibri"/>
          <w:bCs/>
          <w:i/>
          <w:iCs/>
          <w:sz w:val="18"/>
          <w:szCs w:val="18"/>
        </w:rPr>
        <w:t>Note:</w:t>
      </w:r>
      <w:r w:rsidRPr="003F375C">
        <w:rPr>
          <w:rFonts w:asciiTheme="majorHAnsi" w:hAnsiTheme="majorHAnsi" w:cs="Calibri"/>
          <w:i/>
          <w:iCs/>
          <w:sz w:val="18"/>
          <w:szCs w:val="18"/>
        </w:rPr>
        <w:t xml:space="preserve"> If, after receiving a letter of approval to receive the requested special waste, a facility determines that the waste received does not conform to the information submitted in </w:t>
      </w:r>
      <w:r w:rsidR="000F3EAC">
        <w:rPr>
          <w:rFonts w:asciiTheme="majorHAnsi" w:hAnsiTheme="majorHAnsi" w:cs="Calibri"/>
          <w:i/>
          <w:iCs/>
          <w:sz w:val="18"/>
          <w:szCs w:val="18"/>
        </w:rPr>
        <w:t>Part I of this form</w:t>
      </w:r>
      <w:r w:rsidRPr="003F375C">
        <w:rPr>
          <w:rFonts w:asciiTheme="majorHAnsi" w:hAnsiTheme="majorHAnsi" w:cs="Calibri"/>
          <w:i/>
          <w:iCs/>
          <w:sz w:val="18"/>
          <w:szCs w:val="18"/>
        </w:rPr>
        <w:t>, the SWMF shall reject the waste and notify the Department of the circumstances of the rejecting, including any information that the waste may be a hazardous waste.</w:t>
      </w:r>
    </w:p>
    <w:p w14:paraId="3105D7ED" w14:textId="77777777" w:rsidR="002963E9" w:rsidRPr="003F375C" w:rsidRDefault="002963E9" w:rsidP="00A83187">
      <w:pPr>
        <w:widowControl w:val="0"/>
        <w:autoSpaceDE w:val="0"/>
        <w:autoSpaceDN w:val="0"/>
        <w:adjustRightInd w:val="0"/>
        <w:spacing w:after="120"/>
        <w:rPr>
          <w:rFonts w:asciiTheme="majorHAnsi" w:hAnsiTheme="majorHAnsi" w:cs="Calibri"/>
          <w:sz w:val="20"/>
          <w:szCs w:val="20"/>
        </w:rPr>
      </w:pPr>
      <w:r w:rsidRPr="003F375C">
        <w:rPr>
          <w:rFonts w:asciiTheme="majorHAnsi" w:hAnsiTheme="majorHAnsi" w:cs="Calibri"/>
          <w:sz w:val="20"/>
          <w:szCs w:val="20"/>
        </w:rPr>
        <w:t> </w:t>
      </w:r>
    </w:p>
    <w:p w14:paraId="48396BC0" w14:textId="77777777" w:rsidR="002963E9" w:rsidRPr="003F375C" w:rsidRDefault="002963E9" w:rsidP="000F4A6C">
      <w:pPr>
        <w:widowControl w:val="0"/>
        <w:autoSpaceDE w:val="0"/>
        <w:autoSpaceDN w:val="0"/>
        <w:adjustRightInd w:val="0"/>
        <w:rPr>
          <w:rFonts w:asciiTheme="majorHAnsi" w:hAnsiTheme="majorHAnsi" w:cs="Calibri"/>
          <w:b/>
          <w:sz w:val="20"/>
          <w:szCs w:val="20"/>
        </w:rPr>
      </w:pPr>
      <w:r w:rsidRPr="003F375C">
        <w:rPr>
          <w:rFonts w:asciiTheme="majorHAnsi" w:hAnsiTheme="majorHAnsi" w:cs="Calibri"/>
          <w:b/>
          <w:sz w:val="20"/>
          <w:szCs w:val="20"/>
          <w:u w:val="single"/>
        </w:rPr>
        <w:t>Facility Operator Certification</w:t>
      </w:r>
    </w:p>
    <w:p w14:paraId="5DE7779F" w14:textId="77777777" w:rsidR="002A1677" w:rsidRDefault="002963E9" w:rsidP="00B71766">
      <w:pPr>
        <w:widowControl w:val="0"/>
        <w:autoSpaceDE w:val="0"/>
        <w:autoSpaceDN w:val="0"/>
        <w:adjustRightInd w:val="0"/>
        <w:spacing w:after="120"/>
        <w:rPr>
          <w:rFonts w:asciiTheme="majorHAnsi" w:hAnsiTheme="majorHAnsi" w:cs="Calibri"/>
          <w:sz w:val="20"/>
          <w:szCs w:val="20"/>
        </w:rPr>
      </w:pPr>
      <w:r w:rsidRPr="003F375C">
        <w:rPr>
          <w:rFonts w:asciiTheme="majorHAnsi" w:hAnsiTheme="majorHAnsi" w:cs="Calibri"/>
          <w:sz w:val="20"/>
          <w:szCs w:val="20"/>
        </w:rPr>
        <w:t xml:space="preserve">I am </w:t>
      </w:r>
      <w:r w:rsidR="007363CC">
        <w:rPr>
          <w:rFonts w:asciiTheme="majorHAnsi" w:hAnsiTheme="majorHAnsi" w:cs="Calibri"/>
          <w:sz w:val="20"/>
          <w:szCs w:val="20"/>
        </w:rPr>
        <w:t>licensed</w:t>
      </w:r>
      <w:r w:rsidRPr="003F375C">
        <w:rPr>
          <w:rFonts w:asciiTheme="majorHAnsi" w:hAnsiTheme="majorHAnsi" w:cs="Calibri"/>
          <w:sz w:val="20"/>
          <w:szCs w:val="20"/>
        </w:rPr>
        <w:t xml:space="preserve"> by the Virginia Board of Waste Management Facility Operators to act as a </w:t>
      </w:r>
      <w:r w:rsidR="007363CC">
        <w:rPr>
          <w:rFonts w:asciiTheme="majorHAnsi" w:hAnsiTheme="majorHAnsi" w:cs="Calibri"/>
          <w:sz w:val="20"/>
          <w:szCs w:val="20"/>
        </w:rPr>
        <w:t>Waste Management Facility O</w:t>
      </w:r>
      <w:r w:rsidRPr="003F375C">
        <w:rPr>
          <w:rFonts w:asciiTheme="majorHAnsi" w:hAnsiTheme="majorHAnsi" w:cs="Calibri"/>
          <w:sz w:val="20"/>
          <w:szCs w:val="20"/>
        </w:rPr>
        <w:t xml:space="preserve">perator </w:t>
      </w:r>
      <w:r w:rsidR="007363CC">
        <w:rPr>
          <w:rFonts w:asciiTheme="majorHAnsi" w:hAnsiTheme="majorHAnsi" w:cs="Calibri"/>
          <w:sz w:val="20"/>
          <w:szCs w:val="20"/>
        </w:rPr>
        <w:t xml:space="preserve">(WMFO) </w:t>
      </w:r>
      <w:r w:rsidRPr="003F375C">
        <w:rPr>
          <w:rFonts w:asciiTheme="majorHAnsi" w:hAnsiTheme="majorHAnsi" w:cs="Calibri"/>
          <w:sz w:val="20"/>
          <w:szCs w:val="20"/>
        </w:rPr>
        <w:t xml:space="preserve">for this </w:t>
      </w:r>
      <w:r w:rsidR="00DC7694" w:rsidRPr="003F375C">
        <w:rPr>
          <w:rFonts w:asciiTheme="majorHAnsi" w:hAnsiTheme="majorHAnsi" w:cs="Calibri"/>
          <w:sz w:val="20"/>
          <w:szCs w:val="20"/>
        </w:rPr>
        <w:t>facility</w:t>
      </w:r>
      <w:r w:rsidRPr="003F375C">
        <w:rPr>
          <w:rFonts w:asciiTheme="majorHAnsi" w:hAnsiTheme="majorHAnsi" w:cs="Calibri"/>
          <w:sz w:val="20"/>
          <w:szCs w:val="20"/>
        </w:rPr>
        <w:t xml:space="preserve">. I hereby certify the above information is true and accurate to the best of my knowledge. I request that the Department evaluate the </w:t>
      </w:r>
      <w:r w:rsidR="00DC7694" w:rsidRPr="003F375C">
        <w:rPr>
          <w:rFonts w:asciiTheme="majorHAnsi" w:hAnsiTheme="majorHAnsi" w:cs="Calibri"/>
          <w:sz w:val="20"/>
          <w:szCs w:val="20"/>
        </w:rPr>
        <w:t>SWDR</w:t>
      </w:r>
      <w:r w:rsidRPr="003F375C">
        <w:rPr>
          <w:rFonts w:asciiTheme="majorHAnsi" w:hAnsiTheme="majorHAnsi" w:cs="Calibri"/>
          <w:sz w:val="20"/>
          <w:szCs w:val="20"/>
        </w:rPr>
        <w:t xml:space="preserve"> for disposal of the special </w:t>
      </w:r>
      <w:r w:rsidR="00DC7694" w:rsidRPr="003F375C">
        <w:rPr>
          <w:rFonts w:asciiTheme="majorHAnsi" w:hAnsiTheme="majorHAnsi" w:cs="Calibri"/>
          <w:sz w:val="20"/>
          <w:szCs w:val="20"/>
        </w:rPr>
        <w:t xml:space="preserve">solid </w:t>
      </w:r>
      <w:r w:rsidRPr="003F375C">
        <w:rPr>
          <w:rFonts w:asciiTheme="majorHAnsi" w:hAnsiTheme="majorHAnsi" w:cs="Calibri"/>
          <w:sz w:val="20"/>
          <w:szCs w:val="20"/>
        </w:rPr>
        <w:t>waste at this facility.</w:t>
      </w:r>
    </w:p>
    <w:p w14:paraId="13E4E48F" w14:textId="77777777" w:rsidR="00B71766" w:rsidRPr="00F927E6" w:rsidRDefault="00B71766" w:rsidP="00B71766">
      <w:pPr>
        <w:widowControl w:val="0"/>
        <w:tabs>
          <w:tab w:val="left" w:pos="1800"/>
          <w:tab w:val="left" w:pos="9360"/>
        </w:tabs>
        <w:autoSpaceDE w:val="0"/>
        <w:autoSpaceDN w:val="0"/>
        <w:adjustRightInd w:val="0"/>
        <w:spacing w:line="360" w:lineRule="auto"/>
        <w:rPr>
          <w:rFonts w:asciiTheme="majorHAnsi" w:hAnsiTheme="majorHAnsi" w:cs="Calibri"/>
          <w:bCs/>
          <w:sz w:val="20"/>
          <w:szCs w:val="22"/>
        </w:rPr>
      </w:pPr>
      <w:r>
        <w:rPr>
          <w:rFonts w:asciiTheme="majorHAnsi" w:hAnsiTheme="majorHAnsi" w:cs="Calibri"/>
          <w:bCs/>
          <w:sz w:val="20"/>
          <w:szCs w:val="22"/>
        </w:rPr>
        <w:t>Print Name</w:t>
      </w:r>
      <w:r w:rsidRPr="00006ADA">
        <w:rPr>
          <w:rFonts w:asciiTheme="majorHAnsi" w:hAnsiTheme="majorHAnsi" w:cs="Calibri"/>
          <w:bCs/>
          <w:sz w:val="20"/>
          <w:szCs w:val="22"/>
        </w:rPr>
        <w:t>:</w:t>
      </w:r>
      <w:r>
        <w:rPr>
          <w:rFonts w:asciiTheme="majorHAnsi" w:hAnsiTheme="majorHAnsi" w:cs="Calibri"/>
          <w:bCs/>
          <w:sz w:val="20"/>
          <w:szCs w:val="22"/>
        </w:rPr>
        <w:t xml:space="preserve"> </w:t>
      </w:r>
      <w:r>
        <w:rPr>
          <w:rFonts w:asciiTheme="majorHAnsi" w:hAnsiTheme="majorHAnsi" w:cs="Calibri"/>
          <w:bCs/>
          <w:sz w:val="20"/>
          <w:szCs w:val="22"/>
        </w:rPr>
        <w:tab/>
      </w:r>
      <w:r w:rsidRPr="00006ADA">
        <w:rPr>
          <w:rFonts w:asciiTheme="majorHAnsi" w:hAnsiTheme="majorHAnsi" w:cs="Calibri"/>
          <w:bCs/>
          <w:sz w:val="20"/>
          <w:szCs w:val="22"/>
          <w:u w:val="single"/>
        </w:rPr>
        <w:t xml:space="preserve"> </w:t>
      </w:r>
      <w:r w:rsidRPr="00006ADA">
        <w:rPr>
          <w:rFonts w:asciiTheme="majorHAnsi" w:hAnsiTheme="majorHAnsi" w:cs="Calibri"/>
          <w:bCs/>
          <w:sz w:val="20"/>
          <w:szCs w:val="22"/>
          <w:u w:val="single"/>
        </w:rPr>
        <w:fldChar w:fldCharType="begin">
          <w:ffData>
            <w:name w:val="Text1"/>
            <w:enabled/>
            <w:calcOnExit w:val="0"/>
            <w:textInput/>
          </w:ffData>
        </w:fldChar>
      </w:r>
      <w:r w:rsidRPr="00006ADA">
        <w:rPr>
          <w:rFonts w:asciiTheme="majorHAnsi" w:hAnsiTheme="majorHAnsi" w:cs="Calibri"/>
          <w:bCs/>
          <w:sz w:val="20"/>
          <w:szCs w:val="22"/>
          <w:u w:val="single"/>
        </w:rPr>
        <w:instrText xml:space="preserve"> FORMTEXT </w:instrText>
      </w:r>
      <w:r w:rsidRPr="00006ADA">
        <w:rPr>
          <w:rFonts w:asciiTheme="majorHAnsi" w:hAnsiTheme="majorHAnsi" w:cs="Calibri"/>
          <w:bCs/>
          <w:sz w:val="20"/>
          <w:szCs w:val="22"/>
          <w:u w:val="single"/>
        </w:rPr>
      </w:r>
      <w:r w:rsidRPr="00006ADA">
        <w:rPr>
          <w:rFonts w:asciiTheme="majorHAnsi" w:hAnsiTheme="majorHAnsi" w:cs="Calibri"/>
          <w:bCs/>
          <w:sz w:val="20"/>
          <w:szCs w:val="22"/>
          <w:u w:val="single"/>
        </w:rPr>
        <w:fldChar w:fldCharType="separate"/>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sz w:val="20"/>
          <w:szCs w:val="22"/>
          <w:u w:val="single"/>
        </w:rPr>
        <w:fldChar w:fldCharType="end"/>
      </w:r>
      <w:r>
        <w:rPr>
          <w:rFonts w:asciiTheme="majorHAnsi" w:hAnsiTheme="majorHAnsi" w:cs="Calibri"/>
          <w:bCs/>
          <w:sz w:val="20"/>
          <w:szCs w:val="22"/>
          <w:u w:val="single"/>
        </w:rPr>
        <w:tab/>
      </w:r>
    </w:p>
    <w:p w14:paraId="4F20F49A" w14:textId="77777777" w:rsidR="00B71766" w:rsidRDefault="00B71766" w:rsidP="00B71766">
      <w:pPr>
        <w:widowControl w:val="0"/>
        <w:tabs>
          <w:tab w:val="left" w:pos="1800"/>
          <w:tab w:val="left" w:pos="9360"/>
        </w:tabs>
        <w:autoSpaceDE w:val="0"/>
        <w:autoSpaceDN w:val="0"/>
        <w:adjustRightInd w:val="0"/>
        <w:spacing w:line="360" w:lineRule="auto"/>
        <w:rPr>
          <w:rFonts w:asciiTheme="majorHAnsi" w:hAnsiTheme="majorHAnsi" w:cs="Calibri"/>
          <w:bCs/>
          <w:sz w:val="20"/>
          <w:szCs w:val="22"/>
          <w:u w:val="single"/>
        </w:rPr>
      </w:pPr>
      <w:r>
        <w:rPr>
          <w:rFonts w:asciiTheme="majorHAnsi" w:hAnsiTheme="majorHAnsi" w:cs="Calibri"/>
          <w:bCs/>
          <w:sz w:val="20"/>
          <w:szCs w:val="22"/>
        </w:rPr>
        <w:t>Title</w:t>
      </w:r>
      <w:r w:rsidRPr="00006ADA">
        <w:rPr>
          <w:rFonts w:asciiTheme="majorHAnsi" w:hAnsiTheme="majorHAnsi" w:cs="Calibri"/>
          <w:bCs/>
          <w:sz w:val="20"/>
          <w:szCs w:val="22"/>
        </w:rPr>
        <w:t>:</w:t>
      </w:r>
      <w:r>
        <w:rPr>
          <w:rFonts w:asciiTheme="majorHAnsi" w:hAnsiTheme="majorHAnsi" w:cs="Calibri"/>
          <w:bCs/>
          <w:sz w:val="20"/>
          <w:szCs w:val="22"/>
        </w:rPr>
        <w:tab/>
      </w:r>
      <w:r>
        <w:rPr>
          <w:rFonts w:asciiTheme="majorHAnsi" w:hAnsiTheme="majorHAnsi" w:cs="Calibri"/>
          <w:bCs/>
          <w:sz w:val="20"/>
          <w:szCs w:val="22"/>
          <w:u w:val="single"/>
        </w:rPr>
        <w:t xml:space="preserve"> </w:t>
      </w:r>
      <w:r w:rsidRPr="00006ADA">
        <w:rPr>
          <w:rFonts w:asciiTheme="majorHAnsi" w:hAnsiTheme="majorHAnsi" w:cs="Calibri"/>
          <w:bCs/>
          <w:sz w:val="20"/>
          <w:szCs w:val="22"/>
          <w:u w:val="single"/>
        </w:rPr>
        <w:fldChar w:fldCharType="begin">
          <w:ffData>
            <w:name w:val="Text1"/>
            <w:enabled/>
            <w:calcOnExit w:val="0"/>
            <w:textInput/>
          </w:ffData>
        </w:fldChar>
      </w:r>
      <w:r w:rsidRPr="00006ADA">
        <w:rPr>
          <w:rFonts w:asciiTheme="majorHAnsi" w:hAnsiTheme="majorHAnsi" w:cs="Calibri"/>
          <w:bCs/>
          <w:sz w:val="20"/>
          <w:szCs w:val="22"/>
          <w:u w:val="single"/>
        </w:rPr>
        <w:instrText xml:space="preserve"> FORMTEXT </w:instrText>
      </w:r>
      <w:r w:rsidRPr="00006ADA">
        <w:rPr>
          <w:rFonts w:asciiTheme="majorHAnsi" w:hAnsiTheme="majorHAnsi" w:cs="Calibri"/>
          <w:bCs/>
          <w:sz w:val="20"/>
          <w:szCs w:val="22"/>
          <w:u w:val="single"/>
        </w:rPr>
      </w:r>
      <w:r w:rsidRPr="00006ADA">
        <w:rPr>
          <w:rFonts w:asciiTheme="majorHAnsi" w:hAnsiTheme="majorHAnsi" w:cs="Calibri"/>
          <w:bCs/>
          <w:sz w:val="20"/>
          <w:szCs w:val="22"/>
          <w:u w:val="single"/>
        </w:rPr>
        <w:fldChar w:fldCharType="separate"/>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sz w:val="20"/>
          <w:szCs w:val="22"/>
          <w:u w:val="single"/>
        </w:rPr>
        <w:fldChar w:fldCharType="end"/>
      </w:r>
      <w:r>
        <w:rPr>
          <w:rFonts w:asciiTheme="majorHAnsi" w:hAnsiTheme="majorHAnsi" w:cs="Calibri"/>
          <w:bCs/>
          <w:sz w:val="20"/>
          <w:szCs w:val="22"/>
          <w:u w:val="single"/>
        </w:rPr>
        <w:tab/>
      </w:r>
    </w:p>
    <w:p w14:paraId="3E5489B1" w14:textId="77777777" w:rsidR="00B71766" w:rsidRDefault="00B71766" w:rsidP="00B71766">
      <w:pPr>
        <w:widowControl w:val="0"/>
        <w:tabs>
          <w:tab w:val="left" w:pos="1800"/>
          <w:tab w:val="left" w:pos="6480"/>
          <w:tab w:val="left" w:pos="9360"/>
        </w:tabs>
        <w:autoSpaceDE w:val="0"/>
        <w:autoSpaceDN w:val="0"/>
        <w:adjustRightInd w:val="0"/>
        <w:spacing w:line="360" w:lineRule="auto"/>
        <w:rPr>
          <w:rFonts w:asciiTheme="majorHAnsi" w:hAnsiTheme="majorHAnsi" w:cs="Calibri"/>
          <w:bCs/>
          <w:sz w:val="20"/>
          <w:szCs w:val="22"/>
          <w:u w:val="single"/>
        </w:rPr>
      </w:pPr>
      <w:r w:rsidRPr="00B71766">
        <w:rPr>
          <w:rFonts w:asciiTheme="majorHAnsi" w:hAnsiTheme="majorHAnsi" w:cs="Calibri"/>
          <w:bCs/>
          <w:sz w:val="20"/>
          <w:szCs w:val="22"/>
        </w:rPr>
        <w:t>WMFO</w:t>
      </w:r>
      <w:r w:rsidR="006B7FE8">
        <w:rPr>
          <w:rFonts w:asciiTheme="majorHAnsi" w:hAnsiTheme="majorHAnsi" w:cs="Calibri"/>
          <w:bCs/>
          <w:sz w:val="20"/>
          <w:szCs w:val="22"/>
        </w:rPr>
        <w:t xml:space="preserve"> License No</w:t>
      </w:r>
      <w:r>
        <w:rPr>
          <w:rFonts w:asciiTheme="majorHAnsi" w:hAnsiTheme="majorHAnsi" w:cs="Calibri"/>
          <w:bCs/>
          <w:sz w:val="20"/>
          <w:szCs w:val="22"/>
        </w:rPr>
        <w:t>:</w:t>
      </w:r>
      <w:r>
        <w:rPr>
          <w:rFonts w:asciiTheme="majorHAnsi" w:hAnsiTheme="majorHAnsi" w:cs="Calibri"/>
          <w:bCs/>
          <w:sz w:val="20"/>
          <w:szCs w:val="22"/>
        </w:rPr>
        <w:tab/>
      </w:r>
      <w:r w:rsidRPr="00B71766">
        <w:rPr>
          <w:rFonts w:asciiTheme="majorHAnsi" w:hAnsiTheme="majorHAnsi" w:cs="Calibri"/>
          <w:bCs/>
          <w:sz w:val="20"/>
          <w:szCs w:val="22"/>
          <w:u w:val="single"/>
        </w:rPr>
        <w:t xml:space="preserve"> </w:t>
      </w:r>
      <w:r w:rsidRPr="00006ADA">
        <w:rPr>
          <w:rFonts w:asciiTheme="majorHAnsi" w:hAnsiTheme="majorHAnsi" w:cs="Calibri"/>
          <w:bCs/>
          <w:sz w:val="20"/>
          <w:szCs w:val="22"/>
          <w:u w:val="single"/>
        </w:rPr>
        <w:fldChar w:fldCharType="begin">
          <w:ffData>
            <w:name w:val="Text1"/>
            <w:enabled/>
            <w:calcOnExit w:val="0"/>
            <w:textInput/>
          </w:ffData>
        </w:fldChar>
      </w:r>
      <w:r w:rsidRPr="00006ADA">
        <w:rPr>
          <w:rFonts w:asciiTheme="majorHAnsi" w:hAnsiTheme="majorHAnsi" w:cs="Calibri"/>
          <w:bCs/>
          <w:sz w:val="20"/>
          <w:szCs w:val="22"/>
          <w:u w:val="single"/>
        </w:rPr>
        <w:instrText xml:space="preserve"> FORMTEXT </w:instrText>
      </w:r>
      <w:r w:rsidRPr="00006ADA">
        <w:rPr>
          <w:rFonts w:asciiTheme="majorHAnsi" w:hAnsiTheme="majorHAnsi" w:cs="Calibri"/>
          <w:bCs/>
          <w:sz w:val="20"/>
          <w:szCs w:val="22"/>
          <w:u w:val="single"/>
        </w:rPr>
      </w:r>
      <w:r w:rsidRPr="00006ADA">
        <w:rPr>
          <w:rFonts w:asciiTheme="majorHAnsi" w:hAnsiTheme="majorHAnsi" w:cs="Calibri"/>
          <w:bCs/>
          <w:sz w:val="20"/>
          <w:szCs w:val="22"/>
          <w:u w:val="single"/>
        </w:rPr>
        <w:fldChar w:fldCharType="separate"/>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sz w:val="20"/>
          <w:szCs w:val="22"/>
          <w:u w:val="single"/>
        </w:rPr>
        <w:fldChar w:fldCharType="end"/>
      </w:r>
      <w:r>
        <w:rPr>
          <w:rFonts w:asciiTheme="majorHAnsi" w:hAnsiTheme="majorHAnsi" w:cs="Calibri"/>
          <w:bCs/>
          <w:sz w:val="20"/>
          <w:szCs w:val="22"/>
          <w:u w:val="single"/>
        </w:rPr>
        <w:tab/>
      </w:r>
      <w:r>
        <w:rPr>
          <w:rFonts w:asciiTheme="majorHAnsi" w:hAnsiTheme="majorHAnsi" w:cs="Calibri"/>
          <w:bCs/>
          <w:sz w:val="20"/>
          <w:szCs w:val="22"/>
        </w:rPr>
        <w:t xml:space="preserve"> Class: </w:t>
      </w:r>
      <w:r w:rsidRPr="00B71766">
        <w:rPr>
          <w:rFonts w:asciiTheme="majorHAnsi" w:hAnsiTheme="majorHAnsi" w:cs="Calibri"/>
          <w:bCs/>
          <w:sz w:val="20"/>
          <w:szCs w:val="22"/>
          <w:u w:val="single"/>
        </w:rPr>
        <w:t xml:space="preserve"> </w:t>
      </w:r>
      <w:r w:rsidRPr="00006ADA">
        <w:rPr>
          <w:rFonts w:asciiTheme="majorHAnsi" w:hAnsiTheme="majorHAnsi" w:cs="Calibri"/>
          <w:bCs/>
          <w:sz w:val="20"/>
          <w:szCs w:val="22"/>
          <w:u w:val="single"/>
        </w:rPr>
        <w:fldChar w:fldCharType="begin">
          <w:ffData>
            <w:name w:val="Text1"/>
            <w:enabled/>
            <w:calcOnExit w:val="0"/>
            <w:textInput/>
          </w:ffData>
        </w:fldChar>
      </w:r>
      <w:r w:rsidRPr="00006ADA">
        <w:rPr>
          <w:rFonts w:asciiTheme="majorHAnsi" w:hAnsiTheme="majorHAnsi" w:cs="Calibri"/>
          <w:bCs/>
          <w:sz w:val="20"/>
          <w:szCs w:val="22"/>
          <w:u w:val="single"/>
        </w:rPr>
        <w:instrText xml:space="preserve"> FORMTEXT </w:instrText>
      </w:r>
      <w:r w:rsidRPr="00006ADA">
        <w:rPr>
          <w:rFonts w:asciiTheme="majorHAnsi" w:hAnsiTheme="majorHAnsi" w:cs="Calibri"/>
          <w:bCs/>
          <w:sz w:val="20"/>
          <w:szCs w:val="22"/>
          <w:u w:val="single"/>
        </w:rPr>
      </w:r>
      <w:r w:rsidRPr="00006ADA">
        <w:rPr>
          <w:rFonts w:asciiTheme="majorHAnsi" w:hAnsiTheme="majorHAnsi" w:cs="Calibri"/>
          <w:bCs/>
          <w:sz w:val="20"/>
          <w:szCs w:val="22"/>
          <w:u w:val="single"/>
        </w:rPr>
        <w:fldChar w:fldCharType="separate"/>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sz w:val="20"/>
          <w:szCs w:val="22"/>
          <w:u w:val="single"/>
        </w:rPr>
        <w:fldChar w:fldCharType="end"/>
      </w:r>
      <w:r>
        <w:rPr>
          <w:rFonts w:asciiTheme="majorHAnsi" w:hAnsiTheme="majorHAnsi" w:cs="Calibri"/>
          <w:bCs/>
          <w:sz w:val="20"/>
          <w:szCs w:val="22"/>
          <w:u w:val="single"/>
        </w:rPr>
        <w:tab/>
      </w:r>
    </w:p>
    <w:p w14:paraId="4C332BA8" w14:textId="77777777" w:rsidR="00DC7694" w:rsidRPr="00B71766" w:rsidRDefault="00B71766" w:rsidP="00B71766">
      <w:pPr>
        <w:widowControl w:val="0"/>
        <w:tabs>
          <w:tab w:val="left" w:pos="1800"/>
          <w:tab w:val="left" w:pos="6480"/>
          <w:tab w:val="left" w:pos="9360"/>
        </w:tabs>
        <w:autoSpaceDE w:val="0"/>
        <w:autoSpaceDN w:val="0"/>
        <w:adjustRightInd w:val="0"/>
        <w:spacing w:line="360" w:lineRule="auto"/>
        <w:rPr>
          <w:rFonts w:asciiTheme="majorHAnsi" w:hAnsiTheme="majorHAnsi" w:cs="Calibri"/>
          <w:bCs/>
          <w:sz w:val="20"/>
          <w:szCs w:val="22"/>
        </w:rPr>
      </w:pPr>
      <w:r w:rsidRPr="00B71766">
        <w:rPr>
          <w:rFonts w:asciiTheme="majorHAnsi" w:hAnsiTheme="majorHAnsi" w:cs="Calibri"/>
          <w:bCs/>
          <w:sz w:val="20"/>
          <w:szCs w:val="22"/>
        </w:rPr>
        <w:t>Signature</w:t>
      </w:r>
      <w:r>
        <w:rPr>
          <w:rFonts w:asciiTheme="majorHAnsi" w:hAnsiTheme="majorHAnsi" w:cs="Calibri"/>
          <w:bCs/>
          <w:sz w:val="20"/>
          <w:szCs w:val="22"/>
        </w:rPr>
        <w:t>:</w:t>
      </w:r>
      <w:r>
        <w:rPr>
          <w:rFonts w:asciiTheme="majorHAnsi" w:hAnsiTheme="majorHAnsi" w:cs="Calibri"/>
          <w:bCs/>
          <w:sz w:val="20"/>
          <w:szCs w:val="22"/>
        </w:rPr>
        <w:tab/>
      </w:r>
      <w:r w:rsidRPr="00B71766">
        <w:rPr>
          <w:rFonts w:asciiTheme="majorHAnsi" w:hAnsiTheme="majorHAnsi" w:cs="Calibri"/>
          <w:bCs/>
          <w:sz w:val="20"/>
          <w:szCs w:val="22"/>
          <w:u w:val="single"/>
        </w:rPr>
        <w:t xml:space="preserve"> </w:t>
      </w:r>
      <w:r w:rsidRPr="00006ADA">
        <w:rPr>
          <w:rFonts w:asciiTheme="majorHAnsi" w:hAnsiTheme="majorHAnsi" w:cs="Calibri"/>
          <w:bCs/>
          <w:sz w:val="20"/>
          <w:szCs w:val="22"/>
          <w:u w:val="single"/>
        </w:rPr>
        <w:fldChar w:fldCharType="begin">
          <w:ffData>
            <w:name w:val="Text1"/>
            <w:enabled/>
            <w:calcOnExit w:val="0"/>
            <w:textInput/>
          </w:ffData>
        </w:fldChar>
      </w:r>
      <w:r w:rsidRPr="00006ADA">
        <w:rPr>
          <w:rFonts w:asciiTheme="majorHAnsi" w:hAnsiTheme="majorHAnsi" w:cs="Calibri"/>
          <w:bCs/>
          <w:sz w:val="20"/>
          <w:szCs w:val="22"/>
          <w:u w:val="single"/>
        </w:rPr>
        <w:instrText xml:space="preserve"> FORMTEXT </w:instrText>
      </w:r>
      <w:r w:rsidRPr="00006ADA">
        <w:rPr>
          <w:rFonts w:asciiTheme="majorHAnsi" w:hAnsiTheme="majorHAnsi" w:cs="Calibri"/>
          <w:bCs/>
          <w:sz w:val="20"/>
          <w:szCs w:val="22"/>
          <w:u w:val="single"/>
        </w:rPr>
      </w:r>
      <w:r w:rsidRPr="00006ADA">
        <w:rPr>
          <w:rFonts w:asciiTheme="majorHAnsi" w:hAnsiTheme="majorHAnsi" w:cs="Calibri"/>
          <w:bCs/>
          <w:sz w:val="20"/>
          <w:szCs w:val="22"/>
          <w:u w:val="single"/>
        </w:rPr>
        <w:fldChar w:fldCharType="separate"/>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sz w:val="20"/>
          <w:szCs w:val="22"/>
          <w:u w:val="single"/>
        </w:rPr>
        <w:fldChar w:fldCharType="end"/>
      </w:r>
      <w:r>
        <w:rPr>
          <w:rFonts w:asciiTheme="majorHAnsi" w:hAnsiTheme="majorHAnsi" w:cs="Calibri"/>
          <w:bCs/>
          <w:sz w:val="20"/>
          <w:szCs w:val="22"/>
          <w:u w:val="single"/>
        </w:rPr>
        <w:tab/>
      </w:r>
      <w:r w:rsidR="006B7FE8">
        <w:rPr>
          <w:rFonts w:asciiTheme="majorHAnsi" w:hAnsiTheme="majorHAnsi" w:cs="Calibri"/>
          <w:bCs/>
          <w:sz w:val="20"/>
          <w:szCs w:val="22"/>
        </w:rPr>
        <w:t xml:space="preserve"> Date: </w:t>
      </w:r>
      <w:r w:rsidRPr="00B71766">
        <w:rPr>
          <w:rFonts w:asciiTheme="majorHAnsi" w:hAnsiTheme="majorHAnsi" w:cs="Calibri"/>
          <w:bCs/>
          <w:sz w:val="20"/>
          <w:szCs w:val="22"/>
          <w:u w:val="single"/>
        </w:rPr>
        <w:t xml:space="preserve"> </w:t>
      </w:r>
      <w:r w:rsidRPr="00006ADA">
        <w:rPr>
          <w:rFonts w:asciiTheme="majorHAnsi" w:hAnsiTheme="majorHAnsi" w:cs="Calibri"/>
          <w:bCs/>
          <w:sz w:val="20"/>
          <w:szCs w:val="22"/>
          <w:u w:val="single"/>
        </w:rPr>
        <w:fldChar w:fldCharType="begin">
          <w:ffData>
            <w:name w:val="Text1"/>
            <w:enabled/>
            <w:calcOnExit w:val="0"/>
            <w:textInput/>
          </w:ffData>
        </w:fldChar>
      </w:r>
      <w:r w:rsidRPr="00006ADA">
        <w:rPr>
          <w:rFonts w:asciiTheme="majorHAnsi" w:hAnsiTheme="majorHAnsi" w:cs="Calibri"/>
          <w:bCs/>
          <w:sz w:val="20"/>
          <w:szCs w:val="22"/>
          <w:u w:val="single"/>
        </w:rPr>
        <w:instrText xml:space="preserve"> FORMTEXT </w:instrText>
      </w:r>
      <w:r w:rsidRPr="00006ADA">
        <w:rPr>
          <w:rFonts w:asciiTheme="majorHAnsi" w:hAnsiTheme="majorHAnsi" w:cs="Calibri"/>
          <w:bCs/>
          <w:sz w:val="20"/>
          <w:szCs w:val="22"/>
          <w:u w:val="single"/>
        </w:rPr>
      </w:r>
      <w:r w:rsidRPr="00006ADA">
        <w:rPr>
          <w:rFonts w:asciiTheme="majorHAnsi" w:hAnsiTheme="majorHAnsi" w:cs="Calibri"/>
          <w:bCs/>
          <w:sz w:val="20"/>
          <w:szCs w:val="22"/>
          <w:u w:val="single"/>
        </w:rPr>
        <w:fldChar w:fldCharType="separate"/>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noProof/>
          <w:sz w:val="20"/>
          <w:szCs w:val="22"/>
          <w:u w:val="single"/>
        </w:rPr>
        <w:t> </w:t>
      </w:r>
      <w:r w:rsidRPr="00006ADA">
        <w:rPr>
          <w:rFonts w:asciiTheme="majorHAnsi" w:hAnsiTheme="majorHAnsi" w:cs="Calibri"/>
          <w:bCs/>
          <w:sz w:val="20"/>
          <w:szCs w:val="22"/>
          <w:u w:val="single"/>
        </w:rPr>
        <w:fldChar w:fldCharType="end"/>
      </w:r>
      <w:r w:rsidRPr="00B71766">
        <w:rPr>
          <w:rFonts w:asciiTheme="majorHAnsi" w:hAnsiTheme="majorHAnsi" w:cs="Calibri"/>
          <w:bCs/>
          <w:sz w:val="20"/>
          <w:szCs w:val="22"/>
          <w:u w:val="single"/>
        </w:rPr>
        <w:tab/>
      </w:r>
    </w:p>
    <w:sectPr w:rsidR="00DC7694" w:rsidRPr="00B71766" w:rsidSect="000F4A6C">
      <w:footerReference w:type="even" r:id="rId11"/>
      <w:footerReference w:type="default" r:id="rId12"/>
      <w:headerReference w:type="first" r:id="rId13"/>
      <w:footerReference w:type="first" r:id="rId14"/>
      <w:pgSz w:w="12240" w:h="15840" w:code="1"/>
      <w:pgMar w:top="1440" w:right="1080" w:bottom="1080" w:left="1440" w:header="720" w:footer="3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432CF" w14:textId="77777777" w:rsidR="0003158B" w:rsidRDefault="0003158B" w:rsidP="002963E9">
      <w:r>
        <w:separator/>
      </w:r>
    </w:p>
  </w:endnote>
  <w:endnote w:type="continuationSeparator" w:id="0">
    <w:p w14:paraId="4F229393" w14:textId="77777777" w:rsidR="0003158B" w:rsidRDefault="0003158B" w:rsidP="0029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5C07" w14:textId="77777777" w:rsidR="002A4E74" w:rsidRDefault="00000000">
    <w:pPr>
      <w:pStyle w:val="Footer"/>
    </w:pPr>
    <w:sdt>
      <w:sdtPr>
        <w:id w:val="969400743"/>
        <w:placeholder>
          <w:docPart w:val="9D01CFD3B1351A4B8CD513413185ED46"/>
        </w:placeholder>
        <w:temporary/>
        <w:showingPlcHdr/>
      </w:sdtPr>
      <w:sdtContent>
        <w:r w:rsidR="00151742">
          <w:t>[Type text]</w:t>
        </w:r>
      </w:sdtContent>
    </w:sdt>
    <w:r w:rsidR="002A4E74">
      <w:ptab w:relativeTo="margin" w:alignment="center" w:leader="none"/>
    </w:r>
    <w:sdt>
      <w:sdtPr>
        <w:id w:val="969400748"/>
        <w:placeholder>
          <w:docPart w:val="441C8BE23FA899439FFD13CEAD4C077B"/>
        </w:placeholder>
        <w:temporary/>
        <w:showingPlcHdr/>
      </w:sdtPr>
      <w:sdtContent>
        <w:r w:rsidR="002A4E74">
          <w:t>[Type text]</w:t>
        </w:r>
      </w:sdtContent>
    </w:sdt>
    <w:r w:rsidR="002A4E74">
      <w:ptab w:relativeTo="margin" w:alignment="right" w:leader="none"/>
    </w:r>
    <w:sdt>
      <w:sdtPr>
        <w:id w:val="969400753"/>
        <w:placeholder>
          <w:docPart w:val="EFB7A9B17F8DE3499713ED8FA3782E92"/>
        </w:placeholder>
        <w:temporary/>
        <w:showingPlcHdr/>
      </w:sdtPr>
      <w:sdtContent>
        <w:r w:rsidR="002A4E74">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AEC4" w14:textId="77777777" w:rsidR="002A4E74" w:rsidRPr="001F1EBC" w:rsidRDefault="001F1EBC">
    <w:pPr>
      <w:pStyle w:val="Footer"/>
      <w:rPr>
        <w:sz w:val="18"/>
        <w:szCs w:val="18"/>
      </w:rPr>
    </w:pPr>
    <w:r w:rsidRPr="001F1EBC">
      <w:rPr>
        <w:rFonts w:ascii="Verdana" w:hAnsi="Verdana"/>
        <w:sz w:val="18"/>
        <w:szCs w:val="18"/>
      </w:rPr>
      <w:t xml:space="preserve">Page </w:t>
    </w:r>
    <w:r w:rsidR="00BC2554" w:rsidRPr="00DC7694">
      <w:rPr>
        <w:rFonts w:ascii="Verdana" w:hAnsi="Verdana"/>
        <w:sz w:val="18"/>
        <w:szCs w:val="18"/>
      </w:rPr>
      <w:fldChar w:fldCharType="begin"/>
    </w:r>
    <w:r w:rsidR="00DC7694" w:rsidRPr="00DC7694">
      <w:rPr>
        <w:rFonts w:ascii="Verdana" w:hAnsi="Verdana"/>
        <w:sz w:val="18"/>
        <w:szCs w:val="18"/>
      </w:rPr>
      <w:instrText xml:space="preserve"> PAGE   \* MERGEFORMAT </w:instrText>
    </w:r>
    <w:r w:rsidR="00BC2554" w:rsidRPr="00DC7694">
      <w:rPr>
        <w:rFonts w:ascii="Verdana" w:hAnsi="Verdana"/>
        <w:sz w:val="18"/>
        <w:szCs w:val="18"/>
      </w:rPr>
      <w:fldChar w:fldCharType="separate"/>
    </w:r>
    <w:r w:rsidR="00151742">
      <w:rPr>
        <w:rFonts w:ascii="Verdana" w:hAnsi="Verdana"/>
        <w:noProof/>
        <w:sz w:val="18"/>
        <w:szCs w:val="18"/>
      </w:rPr>
      <w:t>3</w:t>
    </w:r>
    <w:r w:rsidR="00BC2554" w:rsidRPr="00DC7694">
      <w:rPr>
        <w:rFonts w:ascii="Verdana" w:hAnsi="Verdana"/>
        <w:sz w:val="18"/>
        <w:szCs w:val="18"/>
      </w:rPr>
      <w:fldChar w:fldCharType="end"/>
    </w:r>
    <w:r w:rsidR="004E5447">
      <w:rPr>
        <w:rFonts w:ascii="Verdana" w:hAnsi="Verdana"/>
        <w:sz w:val="18"/>
        <w:szCs w:val="18"/>
      </w:rPr>
      <w:t xml:space="preserve"> of 3</w:t>
    </w:r>
    <w:r w:rsidR="002A4E74" w:rsidRPr="001F1EBC">
      <w:rPr>
        <w:sz w:val="18"/>
        <w:szCs w:val="18"/>
      </w:rPr>
      <w:ptab w:relativeTo="margin" w:alignment="center" w:leader="none"/>
    </w:r>
    <w:r w:rsidR="002A4E74" w:rsidRPr="001F1EBC">
      <w:rPr>
        <w:sz w:val="18"/>
        <w:szCs w:val="18"/>
      </w:rPr>
      <w:ptab w:relativeTo="margin" w:alignment="right" w:leader="none"/>
    </w:r>
    <w:r w:rsidR="00C6435E">
      <w:rPr>
        <w:rFonts w:ascii="Verdana" w:hAnsi="Verdana" w:cs="Calibri"/>
        <w:bCs/>
        <w:sz w:val="18"/>
        <w:szCs w:val="18"/>
      </w:rPr>
      <w:t>DEQ Form - SWDR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2DB2" w14:textId="35FF689E" w:rsidR="000F4A6C" w:rsidRPr="000F4A6C" w:rsidRDefault="00D830E7" w:rsidP="000F4A6C">
    <w:pPr>
      <w:pStyle w:val="Footer"/>
      <w:tabs>
        <w:tab w:val="clear" w:pos="8640"/>
        <w:tab w:val="right" w:pos="9720"/>
      </w:tabs>
      <w:rPr>
        <w:rFonts w:ascii="Verdana" w:hAnsi="Verdana"/>
        <w:sz w:val="18"/>
        <w:szCs w:val="18"/>
      </w:rPr>
    </w:pPr>
    <w:r w:rsidRPr="00D830E7">
      <w:rPr>
        <w:rFonts w:ascii="Verdana" w:hAnsi="Verdana"/>
        <w:sz w:val="18"/>
        <w:szCs w:val="18"/>
      </w:rPr>
      <w:t>June 2024</w:t>
    </w:r>
    <w:r w:rsidR="000F4A6C">
      <w:tab/>
    </w:r>
    <w:r w:rsidR="000F4A6C">
      <w:tab/>
    </w:r>
    <w:r w:rsidR="000F4A6C" w:rsidRPr="000F4A6C">
      <w:rPr>
        <w:rFonts w:ascii="Verdana" w:hAnsi="Verdana"/>
        <w:sz w:val="18"/>
        <w:szCs w:val="18"/>
      </w:rPr>
      <w:t>DEQ – Form SWDR</w:t>
    </w:r>
  </w:p>
  <w:p w14:paraId="40C4B7DE" w14:textId="77777777" w:rsidR="000F4A6C" w:rsidRDefault="000F4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9EF3C" w14:textId="77777777" w:rsidR="0003158B" w:rsidRDefault="0003158B" w:rsidP="002963E9">
      <w:r>
        <w:separator/>
      </w:r>
    </w:p>
  </w:footnote>
  <w:footnote w:type="continuationSeparator" w:id="0">
    <w:p w14:paraId="71847911" w14:textId="77777777" w:rsidR="0003158B" w:rsidRDefault="0003158B" w:rsidP="00296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F20A" w14:textId="77777777" w:rsidR="000F4A6C" w:rsidRPr="000F4A6C" w:rsidRDefault="000F4A6C" w:rsidP="000F4A6C">
    <w:pPr>
      <w:widowControl w:val="0"/>
      <w:autoSpaceDE w:val="0"/>
      <w:autoSpaceDN w:val="0"/>
      <w:adjustRightInd w:val="0"/>
      <w:ind w:firstLine="480"/>
      <w:jc w:val="center"/>
      <w:rPr>
        <w:rFonts w:ascii="Verdana" w:hAnsi="Verdana" w:cs="Calibri"/>
        <w:bCs/>
        <w:sz w:val="20"/>
        <w:szCs w:val="20"/>
      </w:rPr>
    </w:pPr>
    <w:r w:rsidRPr="000F4A6C">
      <w:rPr>
        <w:rFonts w:ascii="Verdana" w:hAnsi="Verdana" w:cs="Calibri"/>
        <w:bCs/>
        <w:sz w:val="20"/>
        <w:szCs w:val="20"/>
      </w:rPr>
      <w:t>Virginia Department of Environmental Quality</w:t>
    </w:r>
  </w:p>
  <w:p w14:paraId="512547BE" w14:textId="77777777" w:rsidR="000F4A6C" w:rsidRPr="000F4A6C" w:rsidRDefault="000F4A6C" w:rsidP="000F4A6C">
    <w:pPr>
      <w:widowControl w:val="0"/>
      <w:autoSpaceDE w:val="0"/>
      <w:autoSpaceDN w:val="0"/>
      <w:adjustRightInd w:val="0"/>
      <w:ind w:firstLine="480"/>
      <w:jc w:val="center"/>
      <w:rPr>
        <w:rFonts w:ascii="Verdana" w:hAnsi="Verdana" w:cs="Calibri"/>
        <w:bCs/>
        <w:sz w:val="20"/>
        <w:szCs w:val="20"/>
      </w:rPr>
    </w:pPr>
    <w:r w:rsidRPr="000F4A6C">
      <w:rPr>
        <w:rFonts w:ascii="Verdana" w:hAnsi="Verdana" w:cs="Calibri"/>
        <w:bCs/>
        <w:sz w:val="20"/>
        <w:szCs w:val="20"/>
      </w:rPr>
      <w:t>Land Protection &amp; Revitalization Program</w:t>
    </w:r>
  </w:p>
  <w:p w14:paraId="1E3E2342" w14:textId="77777777" w:rsidR="000F4A6C" w:rsidRDefault="000F4A6C" w:rsidP="000F4A6C">
    <w:pPr>
      <w:widowControl w:val="0"/>
      <w:autoSpaceDE w:val="0"/>
      <w:autoSpaceDN w:val="0"/>
      <w:adjustRightInd w:val="0"/>
      <w:ind w:firstLine="480"/>
      <w:jc w:val="center"/>
      <w:rPr>
        <w:rFonts w:ascii="Verdana" w:hAnsi="Verdana" w:cs="Calibri"/>
        <w:bCs/>
      </w:rPr>
    </w:pPr>
  </w:p>
  <w:p w14:paraId="50DB6FA5" w14:textId="77777777" w:rsidR="000F4A6C" w:rsidRPr="00A959DD" w:rsidRDefault="000F4A6C" w:rsidP="000F4A6C">
    <w:pPr>
      <w:widowControl w:val="0"/>
      <w:pBdr>
        <w:bottom w:val="single" w:sz="12" w:space="1" w:color="auto"/>
      </w:pBdr>
      <w:autoSpaceDE w:val="0"/>
      <w:autoSpaceDN w:val="0"/>
      <w:adjustRightInd w:val="0"/>
      <w:ind w:firstLine="480"/>
      <w:jc w:val="center"/>
      <w:rPr>
        <w:rFonts w:ascii="Verdana" w:hAnsi="Verdana" w:cs="Calibri"/>
        <w:b/>
        <w:sz w:val="28"/>
        <w:szCs w:val="28"/>
      </w:rPr>
    </w:pPr>
    <w:r w:rsidRPr="00A959DD">
      <w:rPr>
        <w:rFonts w:ascii="Verdana" w:hAnsi="Verdana" w:cs="Calibri"/>
        <w:b/>
        <w:bCs/>
        <w:sz w:val="28"/>
        <w:szCs w:val="28"/>
      </w:rPr>
      <w:t>Special Waste Disposal Request</w:t>
    </w:r>
  </w:p>
  <w:p w14:paraId="0D56F086" w14:textId="77777777" w:rsidR="000F4A6C" w:rsidRDefault="000F4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517B"/>
    <w:multiLevelType w:val="hybridMultilevel"/>
    <w:tmpl w:val="2402B1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875FEB"/>
    <w:multiLevelType w:val="hybridMultilevel"/>
    <w:tmpl w:val="1C426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20018D"/>
    <w:multiLevelType w:val="hybridMultilevel"/>
    <w:tmpl w:val="496AC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331DE1"/>
    <w:multiLevelType w:val="hybridMultilevel"/>
    <w:tmpl w:val="F2D44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7628433">
    <w:abstractNumId w:val="1"/>
  </w:num>
  <w:num w:numId="2" w16cid:durableId="925651955">
    <w:abstractNumId w:val="0"/>
  </w:num>
  <w:num w:numId="3" w16cid:durableId="1473060691">
    <w:abstractNumId w:val="2"/>
  </w:num>
  <w:num w:numId="4" w16cid:durableId="1166435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QNNVuQhmErskUUIayZhhOEntE/jVMlpRMv7+DFXLQiRmB40nCDh/d7qbEt1r6FQGbzHJqUK74+d5stubzZZ2w==" w:salt="0cboT8fEOL5E+aj1fDoPk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3E9"/>
    <w:rsid w:val="00006ADA"/>
    <w:rsid w:val="000257B8"/>
    <w:rsid w:val="0003076D"/>
    <w:rsid w:val="0003158B"/>
    <w:rsid w:val="00033446"/>
    <w:rsid w:val="000424D8"/>
    <w:rsid w:val="00043FF0"/>
    <w:rsid w:val="000D05E7"/>
    <w:rsid w:val="000E1A03"/>
    <w:rsid w:val="000F3EAC"/>
    <w:rsid w:val="000F4A6C"/>
    <w:rsid w:val="00143E79"/>
    <w:rsid w:val="00151742"/>
    <w:rsid w:val="00184BFA"/>
    <w:rsid w:val="00197AAE"/>
    <w:rsid w:val="001C1488"/>
    <w:rsid w:val="001C31FA"/>
    <w:rsid w:val="001F000E"/>
    <w:rsid w:val="001F1EBC"/>
    <w:rsid w:val="00267285"/>
    <w:rsid w:val="002963E9"/>
    <w:rsid w:val="002A1677"/>
    <w:rsid w:val="002A4E74"/>
    <w:rsid w:val="002F23AD"/>
    <w:rsid w:val="00317AC8"/>
    <w:rsid w:val="003351CD"/>
    <w:rsid w:val="00335D40"/>
    <w:rsid w:val="003F375C"/>
    <w:rsid w:val="004151F3"/>
    <w:rsid w:val="00415B30"/>
    <w:rsid w:val="004E417F"/>
    <w:rsid w:val="004E5447"/>
    <w:rsid w:val="004F7B07"/>
    <w:rsid w:val="005566B1"/>
    <w:rsid w:val="00573E80"/>
    <w:rsid w:val="005862B9"/>
    <w:rsid w:val="005A331C"/>
    <w:rsid w:val="005B0F51"/>
    <w:rsid w:val="005C1FCB"/>
    <w:rsid w:val="0060387C"/>
    <w:rsid w:val="00606F45"/>
    <w:rsid w:val="0060734D"/>
    <w:rsid w:val="0063378B"/>
    <w:rsid w:val="00654DE4"/>
    <w:rsid w:val="00657425"/>
    <w:rsid w:val="00664E27"/>
    <w:rsid w:val="00675D11"/>
    <w:rsid w:val="006B0E5D"/>
    <w:rsid w:val="006B7FE8"/>
    <w:rsid w:val="006D0A3B"/>
    <w:rsid w:val="007363CC"/>
    <w:rsid w:val="00745930"/>
    <w:rsid w:val="007B460A"/>
    <w:rsid w:val="007D5EC8"/>
    <w:rsid w:val="008117C4"/>
    <w:rsid w:val="0082000B"/>
    <w:rsid w:val="008962D9"/>
    <w:rsid w:val="0090370A"/>
    <w:rsid w:val="009063DD"/>
    <w:rsid w:val="009259DE"/>
    <w:rsid w:val="00961215"/>
    <w:rsid w:val="00963B5F"/>
    <w:rsid w:val="009A5F34"/>
    <w:rsid w:val="009B684E"/>
    <w:rsid w:val="009C1DFA"/>
    <w:rsid w:val="00A00FB4"/>
    <w:rsid w:val="00A71F51"/>
    <w:rsid w:val="00A83187"/>
    <w:rsid w:val="00A85E51"/>
    <w:rsid w:val="00A959DD"/>
    <w:rsid w:val="00AC121F"/>
    <w:rsid w:val="00AF2FA2"/>
    <w:rsid w:val="00B35377"/>
    <w:rsid w:val="00B714FD"/>
    <w:rsid w:val="00B71766"/>
    <w:rsid w:val="00B737B5"/>
    <w:rsid w:val="00BA39D5"/>
    <w:rsid w:val="00BC2554"/>
    <w:rsid w:val="00C5411E"/>
    <w:rsid w:val="00C6435E"/>
    <w:rsid w:val="00D830E7"/>
    <w:rsid w:val="00DC4AB9"/>
    <w:rsid w:val="00DC57F9"/>
    <w:rsid w:val="00DC7694"/>
    <w:rsid w:val="00EA6F2B"/>
    <w:rsid w:val="00F927E6"/>
    <w:rsid w:val="00FB3750"/>
    <w:rsid w:val="00FB6D08"/>
    <w:rsid w:val="00FE2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3EA3E4"/>
  <w15:docId w15:val="{198D65B5-4F4B-4D4C-9595-312C814A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3E9"/>
    <w:pPr>
      <w:tabs>
        <w:tab w:val="center" w:pos="4320"/>
        <w:tab w:val="right" w:pos="8640"/>
      </w:tabs>
    </w:pPr>
  </w:style>
  <w:style w:type="character" w:customStyle="1" w:styleId="HeaderChar">
    <w:name w:val="Header Char"/>
    <w:basedOn w:val="DefaultParagraphFont"/>
    <w:link w:val="Header"/>
    <w:uiPriority w:val="99"/>
    <w:rsid w:val="002963E9"/>
  </w:style>
  <w:style w:type="paragraph" w:styleId="Footer">
    <w:name w:val="footer"/>
    <w:basedOn w:val="Normal"/>
    <w:link w:val="FooterChar"/>
    <w:uiPriority w:val="99"/>
    <w:unhideWhenUsed/>
    <w:rsid w:val="002963E9"/>
    <w:pPr>
      <w:tabs>
        <w:tab w:val="center" w:pos="4320"/>
        <w:tab w:val="right" w:pos="8640"/>
      </w:tabs>
    </w:pPr>
  </w:style>
  <w:style w:type="character" w:customStyle="1" w:styleId="FooterChar">
    <w:name w:val="Footer Char"/>
    <w:basedOn w:val="DefaultParagraphFont"/>
    <w:link w:val="Footer"/>
    <w:uiPriority w:val="99"/>
    <w:rsid w:val="002963E9"/>
  </w:style>
  <w:style w:type="table" w:styleId="TableGrid">
    <w:name w:val="Table Grid"/>
    <w:basedOn w:val="TableNormal"/>
    <w:uiPriority w:val="59"/>
    <w:rsid w:val="0019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2FA2"/>
    <w:rPr>
      <w:rFonts w:ascii="Tahoma" w:hAnsi="Tahoma" w:cs="Tahoma"/>
      <w:sz w:val="16"/>
      <w:szCs w:val="16"/>
    </w:rPr>
  </w:style>
  <w:style w:type="character" w:customStyle="1" w:styleId="BalloonTextChar">
    <w:name w:val="Balloon Text Char"/>
    <w:basedOn w:val="DefaultParagraphFont"/>
    <w:link w:val="BalloonText"/>
    <w:uiPriority w:val="99"/>
    <w:semiHidden/>
    <w:rsid w:val="00AF2FA2"/>
    <w:rPr>
      <w:rFonts w:ascii="Tahoma" w:hAnsi="Tahoma" w:cs="Tahoma"/>
      <w:sz w:val="16"/>
      <w:szCs w:val="16"/>
    </w:rPr>
  </w:style>
  <w:style w:type="paragraph" w:styleId="ListParagraph">
    <w:name w:val="List Paragraph"/>
    <w:basedOn w:val="Normal"/>
    <w:uiPriority w:val="34"/>
    <w:qFormat/>
    <w:rsid w:val="007D5EC8"/>
    <w:pPr>
      <w:ind w:left="720"/>
      <w:contextualSpacing/>
    </w:pPr>
  </w:style>
  <w:style w:type="character" w:styleId="PlaceholderText">
    <w:name w:val="Placeholder Text"/>
    <w:basedOn w:val="DefaultParagraphFont"/>
    <w:uiPriority w:val="99"/>
    <w:semiHidden/>
    <w:rsid w:val="001517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01CFD3B1351A4B8CD513413185ED46"/>
        <w:category>
          <w:name w:val="General"/>
          <w:gallery w:val="placeholder"/>
        </w:category>
        <w:types>
          <w:type w:val="bbPlcHdr"/>
        </w:types>
        <w:behaviors>
          <w:behavior w:val="content"/>
        </w:behaviors>
        <w:guid w:val="{16C067D1-1AB9-A249-83DA-2155C515D2A2}"/>
      </w:docPartPr>
      <w:docPartBody>
        <w:p w:rsidR="001D3751" w:rsidRDefault="00F22B77" w:rsidP="001D3751">
          <w:pPr>
            <w:pStyle w:val="9D01CFD3B1351A4B8CD513413185ED46"/>
          </w:pPr>
          <w:r>
            <w:t>[Type text]</w:t>
          </w:r>
        </w:p>
      </w:docPartBody>
    </w:docPart>
    <w:docPart>
      <w:docPartPr>
        <w:name w:val="441C8BE23FA899439FFD13CEAD4C077B"/>
        <w:category>
          <w:name w:val="General"/>
          <w:gallery w:val="placeholder"/>
        </w:category>
        <w:types>
          <w:type w:val="bbPlcHdr"/>
        </w:types>
        <w:behaviors>
          <w:behavior w:val="content"/>
        </w:behaviors>
        <w:guid w:val="{088D103A-1271-F44E-9635-406AECB6785F}"/>
      </w:docPartPr>
      <w:docPartBody>
        <w:p w:rsidR="001D3751" w:rsidRDefault="00F22B77" w:rsidP="001D3751">
          <w:pPr>
            <w:pStyle w:val="441C8BE23FA899439FFD13CEAD4C077B"/>
          </w:pPr>
          <w:r>
            <w:t>[Type text]</w:t>
          </w:r>
        </w:p>
      </w:docPartBody>
    </w:docPart>
    <w:docPart>
      <w:docPartPr>
        <w:name w:val="EFB7A9B17F8DE3499713ED8FA3782E92"/>
        <w:category>
          <w:name w:val="General"/>
          <w:gallery w:val="placeholder"/>
        </w:category>
        <w:types>
          <w:type w:val="bbPlcHdr"/>
        </w:types>
        <w:behaviors>
          <w:behavior w:val="content"/>
        </w:behaviors>
        <w:guid w:val="{8DBCC89A-992D-A145-A212-2E8B599E16F2}"/>
      </w:docPartPr>
      <w:docPartBody>
        <w:p w:rsidR="001D3751" w:rsidRDefault="00F22B77" w:rsidP="001D3751">
          <w:pPr>
            <w:pStyle w:val="EFB7A9B17F8DE3499713ED8FA3782E9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D3751"/>
    <w:rsid w:val="000E0754"/>
    <w:rsid w:val="001D3751"/>
    <w:rsid w:val="00287E48"/>
    <w:rsid w:val="003E7BD3"/>
    <w:rsid w:val="00575974"/>
    <w:rsid w:val="005D7B1C"/>
    <w:rsid w:val="008E4321"/>
    <w:rsid w:val="009854EC"/>
    <w:rsid w:val="009C0E12"/>
    <w:rsid w:val="00AB04C2"/>
    <w:rsid w:val="00BB5E32"/>
    <w:rsid w:val="00C9668D"/>
    <w:rsid w:val="00D7093B"/>
    <w:rsid w:val="00F22B77"/>
    <w:rsid w:val="00F45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01CFD3B1351A4B8CD513413185ED46">
    <w:name w:val="9D01CFD3B1351A4B8CD513413185ED46"/>
    <w:rsid w:val="001D3751"/>
  </w:style>
  <w:style w:type="paragraph" w:customStyle="1" w:styleId="441C8BE23FA899439FFD13CEAD4C077B">
    <w:name w:val="441C8BE23FA899439FFD13CEAD4C077B"/>
    <w:rsid w:val="001D3751"/>
  </w:style>
  <w:style w:type="paragraph" w:customStyle="1" w:styleId="EFB7A9B17F8DE3499713ED8FA3782E92">
    <w:name w:val="EFB7A9B17F8DE3499713ED8FA3782E92"/>
    <w:rsid w:val="001D3751"/>
  </w:style>
  <w:style w:type="character" w:styleId="PlaceholderText">
    <w:name w:val="Placeholder Text"/>
    <w:basedOn w:val="DefaultParagraphFont"/>
    <w:uiPriority w:val="99"/>
    <w:semiHidden/>
    <w:rsid w:val="00F22B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6e3fbe-d978-4f48-931a-61d7935b8221">
      <Terms xmlns="http://schemas.microsoft.com/office/infopath/2007/PartnerControls"/>
    </lcf76f155ced4ddcb4097134ff3c332f>
    <TaxCatchAll xmlns="465a23b2-135f-454d-be52-f07bbef8c8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835BDD00D75044A4172866564795B9" ma:contentTypeVersion="12" ma:contentTypeDescription="Create a new document." ma:contentTypeScope="" ma:versionID="a35376f92dd7effcc41e70e1a799dc6d">
  <xsd:schema xmlns:xsd="http://www.w3.org/2001/XMLSchema" xmlns:xs="http://www.w3.org/2001/XMLSchema" xmlns:p="http://schemas.microsoft.com/office/2006/metadata/properties" xmlns:ns2="aa6e3fbe-d978-4f48-931a-61d7935b8221" xmlns:ns3="465a23b2-135f-454d-be52-f07bbef8c8fe" targetNamespace="http://schemas.microsoft.com/office/2006/metadata/properties" ma:root="true" ma:fieldsID="18b3dc2003e4f340d0c6d4ebc31639a5" ns2:_="" ns3:_="">
    <xsd:import namespace="aa6e3fbe-d978-4f48-931a-61d7935b8221"/>
    <xsd:import namespace="465a23b2-135f-454d-be52-f07bbef8c8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e3fbe-d978-4f48-931a-61d7935b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5a23b2-135f-454d-be52-f07bbef8c8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b1ab391-bfa7-4953-9f10-91a3d97333fd}" ma:internalName="TaxCatchAll" ma:showField="CatchAllData" ma:web="465a23b2-135f-454d-be52-f07bbef8c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3924E-9C73-4512-A6DA-44233A5C386C}">
  <ds:schemaRefs>
    <ds:schemaRef ds:uri="http://schemas.microsoft.com/office/2006/metadata/properties"/>
    <ds:schemaRef ds:uri="http://schemas.microsoft.com/office/infopath/2007/PartnerControls"/>
    <ds:schemaRef ds:uri="aa6e3fbe-d978-4f48-931a-61d7935b8221"/>
    <ds:schemaRef ds:uri="465a23b2-135f-454d-be52-f07bbef8c8fe"/>
  </ds:schemaRefs>
</ds:datastoreItem>
</file>

<file path=customXml/itemProps2.xml><?xml version="1.0" encoding="utf-8"?>
<ds:datastoreItem xmlns:ds="http://schemas.openxmlformats.org/officeDocument/2006/customXml" ds:itemID="{153D0015-C2A4-4D83-9C11-2498CCFB3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e3fbe-d978-4f48-931a-61d7935b8221"/>
    <ds:schemaRef ds:uri="465a23b2-135f-454d-be52-f07bbef8c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43136-230D-4C9A-A126-B2F6B657A9E0}">
  <ds:schemaRefs>
    <ds:schemaRef ds:uri="http://schemas.openxmlformats.org/officeDocument/2006/bibliography"/>
  </ds:schemaRefs>
</ds:datastoreItem>
</file>

<file path=customXml/itemProps4.xml><?xml version="1.0" encoding="utf-8"?>
<ds:datastoreItem xmlns:ds="http://schemas.openxmlformats.org/officeDocument/2006/customXml" ds:itemID="{4EEE9EFC-401F-4C88-8779-64E873038B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Special Waste Disposal Request Form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Waste Disposal Request Form</dc:title>
  <dc:subject/>
  <dc:creator>Elohman_LRichardson</dc:creator>
  <cp:keywords/>
  <dc:description/>
  <cp:lastModifiedBy>Keceli, Hasan (DEQ)</cp:lastModifiedBy>
  <cp:revision>2</cp:revision>
  <cp:lastPrinted>2012-02-01T16:57:00Z</cp:lastPrinted>
  <dcterms:created xsi:type="dcterms:W3CDTF">2024-06-20T11:52:00Z</dcterms:created>
  <dcterms:modified xsi:type="dcterms:W3CDTF">2024-06-20T11:52:00Z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0x010100F9835BDD00D75044A4172866564795B9</vt:lpwstr>
  </property>
</Properties>
</file>