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476D" w14:textId="77777777" w:rsidR="005E06C8" w:rsidRDefault="001256E6" w:rsidP="001256E6">
      <w:pPr>
        <w:spacing w:before="120" w:after="120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950294" wp14:editId="2590C4E7">
            <wp:simplePos x="0" y="0"/>
            <wp:positionH relativeFrom="margin">
              <wp:posOffset>-40640</wp:posOffset>
            </wp:positionH>
            <wp:positionV relativeFrom="margin">
              <wp:posOffset>82550</wp:posOffset>
            </wp:positionV>
            <wp:extent cx="1585341" cy="667512"/>
            <wp:effectExtent l="0" t="0" r="0" b="0"/>
            <wp:wrapSquare wrapText="bothSides"/>
            <wp:docPr id="7" name="Picture 0" descr="deqlogo.jpg" title="D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q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41" cy="66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>Attachment 2</w:t>
      </w:r>
    </w:p>
    <w:p w14:paraId="79738576" w14:textId="58B1291D" w:rsidR="001256E6" w:rsidRDefault="001256E6" w:rsidP="001256E6">
      <w:pPr>
        <w:spacing w:before="120" w:after="120"/>
        <w:jc w:val="center"/>
        <w:rPr>
          <w:b/>
          <w:sz w:val="22"/>
          <w:szCs w:val="22"/>
        </w:rPr>
      </w:pPr>
      <w:r w:rsidRPr="00274B62">
        <w:rPr>
          <w:b/>
          <w:sz w:val="22"/>
          <w:szCs w:val="22"/>
        </w:rPr>
        <w:t xml:space="preserve">MONTHLY VWP PERMIT INSPECTION </w:t>
      </w:r>
      <w:r w:rsidR="009330FF">
        <w:rPr>
          <w:b/>
          <w:sz w:val="22"/>
          <w:szCs w:val="22"/>
        </w:rPr>
        <w:t>FORM</w:t>
      </w:r>
    </w:p>
    <w:p w14:paraId="389DF72E" w14:textId="77777777" w:rsidR="00E90E5D" w:rsidRPr="00274B62" w:rsidRDefault="00E90E5D" w:rsidP="001256E6">
      <w:pPr>
        <w:spacing w:before="120" w:after="120"/>
        <w:jc w:val="center"/>
        <w:rPr>
          <w:b/>
          <w:sz w:val="22"/>
          <w:szCs w:val="22"/>
        </w:rPr>
      </w:pPr>
    </w:p>
    <w:p w14:paraId="49B57573" w14:textId="3FE65ED2" w:rsidR="006251AF" w:rsidRPr="0029595C" w:rsidRDefault="006251AF" w:rsidP="0029595C">
      <w:pPr>
        <w:spacing w:before="120" w:after="120"/>
        <w:rPr>
          <w:b/>
        </w:rPr>
      </w:pPr>
      <w:r w:rsidRPr="0029595C">
        <w:rPr>
          <w:b/>
        </w:rPr>
        <w:t>Purpose</w:t>
      </w:r>
      <w:r w:rsidR="00311FAC" w:rsidRPr="0029595C">
        <w:rPr>
          <w:b/>
        </w:rPr>
        <w:t xml:space="preserve">: </w:t>
      </w:r>
      <w:r w:rsidR="00245F89" w:rsidRPr="00E825A4">
        <w:rPr>
          <w:color w:val="444444"/>
        </w:rPr>
        <w:t>Monthly inspection</w:t>
      </w:r>
      <w:r w:rsidR="00245F89">
        <w:rPr>
          <w:color w:val="444444"/>
        </w:rPr>
        <w:t xml:space="preserve"> of</w:t>
      </w:r>
      <w:r w:rsidR="00245F89" w:rsidRPr="00E825A4">
        <w:rPr>
          <w:color w:val="444444"/>
        </w:rPr>
        <w:t xml:space="preserve"> </w:t>
      </w:r>
      <w:r w:rsidR="00245F89">
        <w:rPr>
          <w:color w:val="444444"/>
        </w:rPr>
        <w:t xml:space="preserve">1) </w:t>
      </w:r>
      <w:r w:rsidR="00245F89" w:rsidRPr="00E825A4">
        <w:rPr>
          <w:color w:val="444444"/>
        </w:rPr>
        <w:t xml:space="preserve">all authorized permanent and temporary impact areas; </w:t>
      </w:r>
      <w:r w:rsidR="00245F89">
        <w:rPr>
          <w:color w:val="444444"/>
        </w:rPr>
        <w:t xml:space="preserve">2) </w:t>
      </w:r>
      <w:r w:rsidR="00245F89" w:rsidRPr="00E825A4">
        <w:rPr>
          <w:color w:val="444444"/>
        </w:rPr>
        <w:t xml:space="preserve">all avoided surface waters, including wetlands, stream channels, and open water; </w:t>
      </w:r>
      <w:r w:rsidR="00245F89">
        <w:rPr>
          <w:color w:val="444444"/>
        </w:rPr>
        <w:t xml:space="preserve">3) </w:t>
      </w:r>
      <w:r w:rsidR="00245F89" w:rsidRPr="00E825A4">
        <w:rPr>
          <w:color w:val="444444"/>
        </w:rPr>
        <w:t xml:space="preserve">surface water areas within 50 feet of any land disturbing activity and within the project or right-of-way limits; and </w:t>
      </w:r>
      <w:r w:rsidR="00245F89">
        <w:rPr>
          <w:color w:val="444444"/>
        </w:rPr>
        <w:t xml:space="preserve">4) </w:t>
      </w:r>
      <w:r w:rsidR="00245F89" w:rsidRPr="00E825A4">
        <w:rPr>
          <w:color w:val="444444"/>
        </w:rPr>
        <w:t xml:space="preserve">all on-site permanent preservation areas required </w:t>
      </w:r>
      <w:r w:rsidR="000B6B8B">
        <w:rPr>
          <w:color w:val="444444"/>
        </w:rPr>
        <w:t>by</w:t>
      </w:r>
      <w:r w:rsidR="00245F89" w:rsidRPr="00E825A4">
        <w:rPr>
          <w:color w:val="444444"/>
        </w:rPr>
        <w:t xml:space="preserve"> </w:t>
      </w:r>
      <w:r w:rsidR="00C341BF">
        <w:rPr>
          <w:color w:val="444444"/>
        </w:rPr>
        <w:t xml:space="preserve">a VWP </w:t>
      </w:r>
      <w:r w:rsidR="00245F89" w:rsidRPr="00E825A4">
        <w:rPr>
          <w:color w:val="444444"/>
        </w:rPr>
        <w:t>permit</w:t>
      </w:r>
      <w:r w:rsidR="00311FAC" w:rsidRPr="0029595C">
        <w:rPr>
          <w:b/>
        </w:rPr>
        <w:t>.</w:t>
      </w:r>
    </w:p>
    <w:p w14:paraId="28109C39" w14:textId="19089626" w:rsidR="003048F2" w:rsidRDefault="006251AF" w:rsidP="0029595C">
      <w:pPr>
        <w:ind w:right="-90"/>
        <w:rPr>
          <w:b/>
          <w:sz w:val="18"/>
          <w:szCs w:val="18"/>
        </w:rPr>
      </w:pPr>
      <w:r w:rsidRPr="0029595C">
        <w:rPr>
          <w:b/>
        </w:rPr>
        <w:t>Instructions:</w:t>
      </w:r>
      <w:r w:rsidR="001256E6" w:rsidRPr="0029595C">
        <w:rPr>
          <w:b/>
        </w:rPr>
        <w:t xml:space="preserve"> </w:t>
      </w:r>
      <w:r w:rsidR="00D70FF2" w:rsidRPr="0029595C">
        <w:rPr>
          <w:bCs/>
        </w:rPr>
        <w:t>Inspection</w:t>
      </w:r>
      <w:r w:rsidR="00FA74F1" w:rsidRPr="0029595C">
        <w:rPr>
          <w:bCs/>
        </w:rPr>
        <w:t xml:space="preserve"> </w:t>
      </w:r>
      <w:r w:rsidR="00453A57" w:rsidRPr="0029595C">
        <w:rPr>
          <w:bCs/>
        </w:rPr>
        <w:t>of</w:t>
      </w:r>
      <w:r w:rsidR="00FA74F1" w:rsidRPr="0029595C">
        <w:rPr>
          <w:bCs/>
        </w:rPr>
        <w:t xml:space="preserve"> permitted impact areas</w:t>
      </w:r>
      <w:r w:rsidR="00A66F17">
        <w:rPr>
          <w:bCs/>
        </w:rPr>
        <w:t xml:space="preserve"> where activities are being conducted</w:t>
      </w:r>
      <w:r w:rsidR="00D70FF2" w:rsidRPr="0029595C">
        <w:rPr>
          <w:bCs/>
        </w:rPr>
        <w:t xml:space="preserve"> </w:t>
      </w:r>
      <w:r w:rsidR="001256E6" w:rsidRPr="0029595C">
        <w:rPr>
          <w:bCs/>
        </w:rPr>
        <w:t xml:space="preserve">must </w:t>
      </w:r>
      <w:r w:rsidR="00A66F17">
        <w:rPr>
          <w:bCs/>
        </w:rPr>
        <w:t xml:space="preserve">occur </w:t>
      </w:r>
      <w:r w:rsidR="001256E6" w:rsidRPr="0029595C">
        <w:rPr>
          <w:bCs/>
        </w:rPr>
        <w:t>once every</w:t>
      </w:r>
      <w:r w:rsidR="00D95F67">
        <w:rPr>
          <w:bCs/>
        </w:rPr>
        <w:t xml:space="preserve"> calendar</w:t>
      </w:r>
      <w:r w:rsidR="001256E6" w:rsidRPr="0029595C">
        <w:rPr>
          <w:bCs/>
        </w:rPr>
        <w:t xml:space="preserve"> </w:t>
      </w:r>
      <w:r w:rsidR="001256E6" w:rsidRPr="0029595C" w:rsidDel="003B0BAF">
        <w:rPr>
          <w:bCs/>
        </w:rPr>
        <w:t xml:space="preserve">month </w:t>
      </w:r>
      <w:r w:rsidR="003B0BAF" w:rsidRPr="0029595C">
        <w:rPr>
          <w:bCs/>
        </w:rPr>
        <w:t>until stabilization is achieved.</w:t>
      </w:r>
      <w:r w:rsidR="00FE7ECE" w:rsidRPr="0029595C">
        <w:rPr>
          <w:bCs/>
        </w:rPr>
        <w:t xml:space="preserve"> Inspection of avoided/preserved areas must be conducted </w:t>
      </w:r>
      <w:r w:rsidR="006B46BE">
        <w:rPr>
          <w:bCs/>
        </w:rPr>
        <w:t xml:space="preserve">once every calendar </w:t>
      </w:r>
      <w:r w:rsidR="0086453B" w:rsidRPr="0029595C">
        <w:rPr>
          <w:bCs/>
        </w:rPr>
        <w:t xml:space="preserve">month </w:t>
      </w:r>
      <w:r w:rsidR="00FE7ECE" w:rsidRPr="0029595C">
        <w:rPr>
          <w:bCs/>
        </w:rPr>
        <w:t xml:space="preserve">until </w:t>
      </w:r>
      <w:r w:rsidR="00254A16" w:rsidRPr="0029595C">
        <w:rPr>
          <w:bCs/>
        </w:rPr>
        <w:t>compliance resolution is achieved</w:t>
      </w:r>
      <w:r w:rsidR="00E03DF0">
        <w:rPr>
          <w:bCs/>
        </w:rPr>
        <w:t>, if applicable,</w:t>
      </w:r>
      <w:r w:rsidR="003B5DC0">
        <w:rPr>
          <w:bCs/>
        </w:rPr>
        <w:t xml:space="preserve"> or</w:t>
      </w:r>
      <w:r w:rsidR="003B5DC0" w:rsidRPr="003B5DC0">
        <w:rPr>
          <w:bCs/>
        </w:rPr>
        <w:t xml:space="preserve"> </w:t>
      </w:r>
      <w:r w:rsidR="003B5DC0" w:rsidRPr="00BD3337">
        <w:rPr>
          <w:bCs/>
        </w:rPr>
        <w:t>the permit</w:t>
      </w:r>
      <w:r w:rsidR="003B05CF">
        <w:rPr>
          <w:bCs/>
        </w:rPr>
        <w:t xml:space="preserve"> coverage</w:t>
      </w:r>
      <w:r w:rsidR="003B5DC0" w:rsidRPr="00BD3337">
        <w:rPr>
          <w:bCs/>
        </w:rPr>
        <w:t xml:space="preserve"> is terminated</w:t>
      </w:r>
      <w:r w:rsidR="00254A16" w:rsidRPr="0029595C">
        <w:rPr>
          <w:bCs/>
        </w:rPr>
        <w:t>.</w:t>
      </w:r>
      <w:r w:rsidR="003B0BAF" w:rsidRPr="0029595C">
        <w:rPr>
          <w:bCs/>
        </w:rPr>
        <w:t xml:space="preserve"> </w:t>
      </w:r>
      <w:r w:rsidR="001256E6" w:rsidRPr="0029595C">
        <w:rPr>
          <w:bCs/>
        </w:rPr>
        <w:t>Maintain this record</w:t>
      </w:r>
      <w:r w:rsidR="005E06C8" w:rsidRPr="0029595C">
        <w:rPr>
          <w:bCs/>
        </w:rPr>
        <w:t xml:space="preserve"> </w:t>
      </w:r>
      <w:r w:rsidR="001256E6" w:rsidRPr="0029595C">
        <w:rPr>
          <w:bCs/>
        </w:rPr>
        <w:t xml:space="preserve">on-site for </w:t>
      </w:r>
      <w:r w:rsidR="00F26ABF" w:rsidRPr="004270B8">
        <w:rPr>
          <w:bCs/>
        </w:rPr>
        <w:t>review</w:t>
      </w:r>
      <w:r w:rsidR="001256E6" w:rsidRPr="0029595C">
        <w:rPr>
          <w:bCs/>
        </w:rPr>
        <w:t xml:space="preserve"> </w:t>
      </w:r>
      <w:r w:rsidR="00841DBE" w:rsidRPr="004270B8">
        <w:rPr>
          <w:bCs/>
        </w:rPr>
        <w:t xml:space="preserve">upon request </w:t>
      </w:r>
      <w:r w:rsidR="001256E6" w:rsidRPr="0029595C">
        <w:rPr>
          <w:bCs/>
        </w:rPr>
        <w:t>by DEQ staff.</w:t>
      </w:r>
    </w:p>
    <w:tbl>
      <w:tblPr>
        <w:tblpPr w:leftFromText="180" w:rightFromText="180" w:vertAnchor="page" w:horzAnchor="margin" w:tblpY="5131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VWP Inspection Checklist Short Form"/>
        <w:tblDescription w:val="Project details recorded here"/>
      </w:tblPr>
      <w:tblGrid>
        <w:gridCol w:w="4130"/>
        <w:gridCol w:w="2837"/>
        <w:gridCol w:w="2484"/>
      </w:tblGrid>
      <w:tr w:rsidR="000D541A" w14:paraId="175D98E7" w14:textId="77777777" w:rsidTr="0029595C">
        <w:trPr>
          <w:trHeight w:hRule="exact" w:val="653"/>
        </w:trPr>
        <w:tc>
          <w:tcPr>
            <w:tcW w:w="2185" w:type="pct"/>
            <w:tcMar>
              <w:left w:w="29" w:type="dxa"/>
            </w:tcMar>
          </w:tcPr>
          <w:p w14:paraId="3E0AAFFD" w14:textId="77777777" w:rsidR="000D541A" w:rsidRDefault="000D541A" w:rsidP="00D50905">
            <w:pPr>
              <w:spacing w:after="60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Project Name</w:t>
            </w:r>
          </w:p>
          <w:p w14:paraId="3B0E612A" w14:textId="77777777" w:rsidR="000D541A" w:rsidRPr="001256E6" w:rsidRDefault="000D541A" w:rsidP="00D50905">
            <w:pPr>
              <w:spacing w:after="60"/>
              <w:textAlignment w:val="baseline"/>
              <w:rPr>
                <w:color w:val="C45911" w:themeColor="accent2" w:themeShade="BF"/>
              </w:rPr>
            </w:pPr>
          </w:p>
        </w:tc>
        <w:tc>
          <w:tcPr>
            <w:tcW w:w="1501" w:type="pct"/>
            <w:tcMar>
              <w:left w:w="29" w:type="dxa"/>
            </w:tcMar>
          </w:tcPr>
          <w:p w14:paraId="31B26372" w14:textId="77777777" w:rsidR="000D541A" w:rsidRDefault="000D541A" w:rsidP="00D50905">
            <w:pPr>
              <w:spacing w:after="60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 xml:space="preserve">VWP </w:t>
            </w:r>
            <w:r>
              <w:rPr>
                <w:b/>
                <w:color w:val="000000"/>
              </w:rPr>
              <w:t xml:space="preserve">General </w:t>
            </w:r>
            <w:r w:rsidRPr="00FD0B6E">
              <w:rPr>
                <w:b/>
                <w:color w:val="000000"/>
              </w:rPr>
              <w:t xml:space="preserve">Permit </w:t>
            </w:r>
            <w:r>
              <w:rPr>
                <w:b/>
                <w:color w:val="000000"/>
              </w:rPr>
              <w:t>Tracking No.</w:t>
            </w:r>
          </w:p>
          <w:p w14:paraId="239DE86E" w14:textId="77777777" w:rsidR="000D541A" w:rsidRPr="00FD0B6E" w:rsidRDefault="000D541A" w:rsidP="00D50905">
            <w:pPr>
              <w:spacing w:after="60"/>
              <w:textAlignment w:val="baseline"/>
              <w:rPr>
                <w:color w:val="000000"/>
              </w:rPr>
            </w:pPr>
          </w:p>
        </w:tc>
        <w:tc>
          <w:tcPr>
            <w:tcW w:w="1314" w:type="pct"/>
            <w:tcMar>
              <w:left w:w="29" w:type="dxa"/>
            </w:tcMar>
          </w:tcPr>
          <w:p w14:paraId="7BEA7988" w14:textId="77777777" w:rsidR="000D541A" w:rsidRDefault="000D541A" w:rsidP="00D50905">
            <w:pPr>
              <w:spacing w:line="239" w:lineRule="exact"/>
              <w:jc w:val="center"/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Inspection Date</w:t>
            </w:r>
          </w:p>
          <w:p w14:paraId="6D4551BC" w14:textId="77777777" w:rsidR="000D541A" w:rsidRPr="00AF0673" w:rsidRDefault="000D541A" w:rsidP="00D50905">
            <w:pPr>
              <w:spacing w:before="60"/>
              <w:textAlignment w:val="baseline"/>
              <w:rPr>
                <w:b/>
                <w:color w:val="000000"/>
              </w:rPr>
            </w:pPr>
          </w:p>
        </w:tc>
      </w:tr>
      <w:tr w:rsidR="000D541A" w14:paraId="30B8A468" w14:textId="77777777" w:rsidTr="0029595C">
        <w:trPr>
          <w:trHeight w:hRule="exact" w:val="576"/>
        </w:trPr>
        <w:tc>
          <w:tcPr>
            <w:tcW w:w="2185" w:type="pct"/>
            <w:tcMar>
              <w:left w:w="29" w:type="dxa"/>
            </w:tcMar>
          </w:tcPr>
          <w:p w14:paraId="7CBF9647" w14:textId="77777777" w:rsidR="000D541A" w:rsidRDefault="000D541A" w:rsidP="00D50905">
            <w:pPr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Inspector Name</w:t>
            </w:r>
            <w:r>
              <w:rPr>
                <w:b/>
                <w:color w:val="000000"/>
              </w:rPr>
              <w:t xml:space="preserve"> &amp; Affiliation</w:t>
            </w:r>
          </w:p>
          <w:p w14:paraId="5CF5231E" w14:textId="77777777" w:rsidR="000D541A" w:rsidRPr="00FD0B6E" w:rsidRDefault="000D541A" w:rsidP="00D50905">
            <w:pPr>
              <w:spacing w:before="60"/>
              <w:textAlignment w:val="baseline"/>
              <w:rPr>
                <w:color w:val="000000"/>
              </w:rPr>
            </w:pPr>
          </w:p>
        </w:tc>
        <w:tc>
          <w:tcPr>
            <w:tcW w:w="2815" w:type="pct"/>
            <w:gridSpan w:val="2"/>
            <w:tcMar>
              <w:left w:w="29" w:type="dxa"/>
            </w:tcMar>
          </w:tcPr>
          <w:p w14:paraId="43512385" w14:textId="2821D69B" w:rsidR="000D541A" w:rsidRDefault="000D541A" w:rsidP="00D50905">
            <w:pPr>
              <w:textAlignment w:val="baseline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 xml:space="preserve">Phone </w:t>
            </w:r>
            <w:r>
              <w:rPr>
                <w:b/>
                <w:color w:val="000000"/>
              </w:rPr>
              <w:t>No.</w:t>
            </w:r>
            <w:r w:rsidRPr="00FD0B6E">
              <w:rPr>
                <w:b/>
                <w:color w:val="000000"/>
              </w:rPr>
              <w:t xml:space="preserve"> &amp; Email Address</w:t>
            </w:r>
          </w:p>
          <w:p w14:paraId="1ACC7531" w14:textId="77777777" w:rsidR="000D541A" w:rsidRPr="00FD0B6E" w:rsidRDefault="000D541A" w:rsidP="00D50905">
            <w:pPr>
              <w:spacing w:before="60"/>
              <w:textAlignment w:val="baseline"/>
              <w:rPr>
                <w:color w:val="000000"/>
              </w:rPr>
            </w:pPr>
          </w:p>
        </w:tc>
      </w:tr>
      <w:tr w:rsidR="000D541A" w14:paraId="3895198C" w14:textId="77777777" w:rsidTr="0029595C">
        <w:trPr>
          <w:trHeight w:hRule="exact" w:val="2923"/>
        </w:trPr>
        <w:tc>
          <w:tcPr>
            <w:tcW w:w="5000" w:type="pct"/>
            <w:gridSpan w:val="3"/>
            <w:tcMar>
              <w:left w:w="29" w:type="dxa"/>
            </w:tcMar>
            <w:vAlign w:val="center"/>
          </w:tcPr>
          <w:p w14:paraId="3687E7D3" w14:textId="7B362733" w:rsidR="000D541A" w:rsidRPr="008C5E4A" w:rsidRDefault="000D541A" w:rsidP="00D50905">
            <w:pPr>
              <w:textAlignment w:val="baseline"/>
              <w:rPr>
                <w:b/>
                <w:color w:val="0000FF"/>
                <w:sz w:val="19"/>
                <w:szCs w:val="19"/>
              </w:rPr>
            </w:pPr>
            <w:r w:rsidRPr="008B5730">
              <w:rPr>
                <w:b/>
                <w:sz w:val="19"/>
                <w:szCs w:val="19"/>
              </w:rPr>
              <w:t>Based on my inspection, this project (</w:t>
            </w:r>
            <w:sdt>
              <w:sdtPr>
                <w:rPr>
                  <w:b/>
                  <w:sz w:val="19"/>
                  <w:szCs w:val="19"/>
                </w:rPr>
                <w:id w:val="-17791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730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8B5730">
              <w:rPr>
                <w:b/>
                <w:sz w:val="19"/>
                <w:szCs w:val="19"/>
              </w:rPr>
              <w:t xml:space="preserve"> </w:t>
            </w:r>
            <w:proofErr w:type="gramStart"/>
            <w:r w:rsidRPr="008B5730">
              <w:rPr>
                <w:b/>
                <w:sz w:val="19"/>
                <w:szCs w:val="19"/>
              </w:rPr>
              <w:t>is in compliance</w:t>
            </w:r>
            <w:proofErr w:type="gramEnd"/>
            <w:r w:rsidRPr="008B5730">
              <w:rPr>
                <w:b/>
                <w:sz w:val="19"/>
                <w:szCs w:val="19"/>
              </w:rPr>
              <w:t xml:space="preserve"> / </w:t>
            </w:r>
            <w:sdt>
              <w:sdtPr>
                <w:rPr>
                  <w:b/>
                  <w:sz w:val="19"/>
                  <w:szCs w:val="19"/>
                </w:rPr>
                <w:id w:val="-6338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730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8B5730">
              <w:rPr>
                <w:b/>
                <w:sz w:val="19"/>
                <w:szCs w:val="19"/>
              </w:rPr>
              <w:t xml:space="preserve"> is not in compliance) with the above-referenced VWP Permit coverage and the authorized impact map entitled </w:t>
            </w:r>
            <w:r w:rsidRPr="008B5730">
              <w:rPr>
                <w:b/>
                <w:i/>
                <w:color w:val="C45911" w:themeColor="accent2" w:themeShade="BF"/>
                <w:sz w:val="19"/>
                <w:szCs w:val="19"/>
              </w:rPr>
              <w:t>Final Impacts Map Name</w:t>
            </w:r>
            <w:r w:rsidRPr="008B5730">
              <w:rPr>
                <w:b/>
                <w:sz w:val="19"/>
                <w:szCs w:val="19"/>
              </w:rPr>
              <w:t>, dated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 Date</w:t>
            </w:r>
            <w:r w:rsidRPr="008B5730">
              <w:rPr>
                <w:b/>
                <w:sz w:val="19"/>
                <w:szCs w:val="19"/>
              </w:rPr>
              <w:t xml:space="preserve">, 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last revised Date, </w:t>
            </w:r>
            <w:r w:rsidRPr="008B5730">
              <w:rPr>
                <w:b/>
                <w:sz w:val="19"/>
                <w:szCs w:val="19"/>
              </w:rPr>
              <w:t>and received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 Date</w:t>
            </w:r>
            <w:r w:rsidRPr="008B5730">
              <w:rPr>
                <w:b/>
                <w:sz w:val="19"/>
                <w:szCs w:val="19"/>
              </w:rPr>
              <w:t xml:space="preserve">. </w:t>
            </w:r>
            <w:r w:rsidRPr="008B5730">
              <w:rPr>
                <w:b/>
                <w:color w:val="0000FF"/>
                <w:sz w:val="19"/>
                <w:szCs w:val="19"/>
              </w:rPr>
              <w:t>[optional</w:t>
            </w:r>
            <w:proofErr w:type="gramStart"/>
            <w:r w:rsidRPr="008B5730">
              <w:rPr>
                <w:b/>
                <w:color w:val="0000FF"/>
                <w:sz w:val="19"/>
                <w:szCs w:val="19"/>
              </w:rPr>
              <w:t>:</w:t>
            </w:r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 ,</w:t>
            </w:r>
            <w:proofErr w:type="gramEnd"/>
            <w:r w:rsidRPr="008B5730">
              <w:rPr>
                <w:b/>
                <w:color w:val="C45911" w:themeColor="accent2" w:themeShade="BF"/>
                <w:sz w:val="19"/>
                <w:szCs w:val="19"/>
              </w:rPr>
              <w:t xml:space="preserve"> and drawn by Name</w:t>
            </w:r>
            <w:r w:rsidR="008C5E4A">
              <w:rPr>
                <w:b/>
                <w:color w:val="0000FF"/>
                <w:sz w:val="19"/>
                <w:szCs w:val="19"/>
              </w:rPr>
              <w:t>]</w:t>
            </w:r>
          </w:p>
          <w:p w14:paraId="16D54C6B" w14:textId="77777777" w:rsidR="000D541A" w:rsidRPr="008B5730" w:rsidRDefault="000D541A" w:rsidP="00D50905">
            <w:pPr>
              <w:jc w:val="center"/>
              <w:textAlignment w:val="baseline"/>
              <w:rPr>
                <w:sz w:val="19"/>
                <w:szCs w:val="19"/>
              </w:rPr>
            </w:pPr>
          </w:p>
          <w:p w14:paraId="0FE15248" w14:textId="77777777" w:rsidR="000D541A" w:rsidRPr="008B5730" w:rsidRDefault="000D541A" w:rsidP="00D50905">
            <w:pPr>
              <w:tabs>
                <w:tab w:val="num" w:pos="-1620"/>
              </w:tabs>
              <w:ind w:left="90"/>
              <w:rPr>
                <w:sz w:val="19"/>
                <w:szCs w:val="19"/>
              </w:rPr>
            </w:pPr>
            <w:r w:rsidRPr="008B5730">
              <w:rPr>
                <w:sz w:val="19"/>
                <w:szCs w:val="19"/>
              </w:rPr>
              <w:t>I certify that the information contained in this report is, to the best of my knowledge and belief, true, accurate, and complete.  I am aware that there are significant penalties for submitting false information, including the possibility of fine and imprisonment for knowing violations.</w:t>
            </w:r>
          </w:p>
          <w:p w14:paraId="521E4A7A" w14:textId="77777777" w:rsidR="000D541A" w:rsidRPr="008B5730" w:rsidRDefault="000D541A" w:rsidP="00D50905">
            <w:pPr>
              <w:tabs>
                <w:tab w:val="num" w:pos="-1620"/>
              </w:tabs>
              <w:ind w:left="90"/>
              <w:jc w:val="center"/>
              <w:rPr>
                <w:sz w:val="19"/>
                <w:szCs w:val="19"/>
              </w:rPr>
            </w:pPr>
          </w:p>
          <w:p w14:paraId="6F1C1E9B" w14:textId="194EAC53" w:rsidR="000D541A" w:rsidRPr="008B5730" w:rsidRDefault="000D541A" w:rsidP="00D50905">
            <w:pPr>
              <w:spacing w:after="60"/>
              <w:ind w:left="90"/>
              <w:textAlignment w:val="baseline"/>
              <w:rPr>
                <w:sz w:val="19"/>
                <w:szCs w:val="19"/>
              </w:rPr>
            </w:pPr>
            <w:proofErr w:type="gramStart"/>
            <w:r w:rsidRPr="008B5730">
              <w:rPr>
                <w:sz w:val="19"/>
                <w:szCs w:val="19"/>
              </w:rPr>
              <w:t xml:space="preserve">_________________________________________________       </w:t>
            </w:r>
            <w:proofErr w:type="gramEnd"/>
            <w:r w:rsidRPr="008B5730">
              <w:rPr>
                <w:sz w:val="19"/>
                <w:szCs w:val="19"/>
              </w:rPr>
              <w:t>____________________________</w:t>
            </w:r>
          </w:p>
          <w:p w14:paraId="24CF1CEB" w14:textId="314DA662" w:rsidR="000D541A" w:rsidDel="00775E7E" w:rsidRDefault="000D541A" w:rsidP="00D50905">
            <w:pPr>
              <w:spacing w:after="60"/>
              <w:ind w:left="90"/>
              <w:textAlignment w:val="baseline"/>
              <w:rPr>
                <w:b/>
                <w:color w:val="000000"/>
              </w:rPr>
            </w:pPr>
            <w:r w:rsidRPr="008B5730">
              <w:rPr>
                <w:sz w:val="19"/>
                <w:szCs w:val="19"/>
              </w:rPr>
              <w:t>Signature of Inspector                                                                             Date</w:t>
            </w:r>
          </w:p>
        </w:tc>
      </w:tr>
    </w:tbl>
    <w:p w14:paraId="35FC06B3" w14:textId="77777777" w:rsidR="008866E0" w:rsidRPr="008B16DA" w:rsidRDefault="008866E0" w:rsidP="008B16DA">
      <w:pPr>
        <w:spacing w:before="120" w:after="120"/>
        <w:rPr>
          <w:bCs/>
          <w:sz w:val="18"/>
          <w:szCs w:val="18"/>
        </w:rPr>
      </w:pPr>
    </w:p>
    <w:tbl>
      <w:tblPr>
        <w:tblStyle w:val="TableGrid"/>
        <w:tblW w:w="5065" w:type="pct"/>
        <w:tblInd w:w="-5" w:type="dxa"/>
        <w:tblLayout w:type="fixed"/>
        <w:tblLook w:val="04A0" w:firstRow="1" w:lastRow="0" w:firstColumn="1" w:lastColumn="0" w:noHBand="0" w:noVBand="1"/>
        <w:tblCaption w:val="VWP Inspection Checklist Short Form"/>
        <w:tblDescription w:val="Project details recorded here"/>
      </w:tblPr>
      <w:tblGrid>
        <w:gridCol w:w="4178"/>
        <w:gridCol w:w="400"/>
        <w:gridCol w:w="404"/>
        <w:gridCol w:w="483"/>
        <w:gridCol w:w="2808"/>
        <w:gridCol w:w="1199"/>
      </w:tblGrid>
      <w:tr w:rsidR="001E29BC" w:rsidRPr="00635EAD" w14:paraId="0EBA19F1" w14:textId="77777777" w:rsidTr="000D541A">
        <w:trPr>
          <w:cantSplit/>
          <w:trHeight w:val="144"/>
          <w:tblHeader/>
        </w:trPr>
        <w:tc>
          <w:tcPr>
            <w:tcW w:w="2205" w:type="pct"/>
            <w:vAlign w:val="center"/>
          </w:tcPr>
          <w:p w14:paraId="538F621D" w14:textId="77777777" w:rsidR="0056205B" w:rsidRPr="00FD0B6E" w:rsidRDefault="0056205B" w:rsidP="00F71481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679" w:type="pct"/>
            <w:gridSpan w:val="3"/>
            <w:tcMar>
              <w:left w:w="0" w:type="dxa"/>
              <w:right w:w="0" w:type="dxa"/>
            </w:tcMar>
          </w:tcPr>
          <w:p w14:paraId="3EB3DE48" w14:textId="77777777" w:rsidR="0056205B" w:rsidRPr="00FD0B6E" w:rsidRDefault="0056205B" w:rsidP="00910733">
            <w:pPr>
              <w:pStyle w:val="BodyTextIndent"/>
              <w:ind w:left="-133" w:firstLine="1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Compliance?</w:t>
            </w:r>
          </w:p>
        </w:tc>
        <w:tc>
          <w:tcPr>
            <w:tcW w:w="1482" w:type="pct"/>
            <w:vAlign w:val="center"/>
          </w:tcPr>
          <w:p w14:paraId="156351A4" w14:textId="77777777" w:rsidR="0056205B" w:rsidRPr="00FD0B6E" w:rsidRDefault="0056205B" w:rsidP="00F71481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633" w:type="pct"/>
          </w:tcPr>
          <w:p w14:paraId="1E3FC01F" w14:textId="77777777" w:rsidR="0056205B" w:rsidRPr="00FD0B6E" w:rsidRDefault="0056205B" w:rsidP="00F71481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</w:p>
        </w:tc>
      </w:tr>
      <w:tr w:rsidR="001E29BC" w:rsidRPr="00635EAD" w14:paraId="3F97C0B8" w14:textId="77777777" w:rsidTr="000D541A">
        <w:trPr>
          <w:cantSplit/>
          <w:trHeight w:val="1152"/>
          <w:tblHeader/>
        </w:trPr>
        <w:tc>
          <w:tcPr>
            <w:tcW w:w="2205" w:type="pct"/>
            <w:vAlign w:val="center"/>
          </w:tcPr>
          <w:p w14:paraId="1481DA44" w14:textId="77777777" w:rsidR="001E29BC" w:rsidRPr="00FD0B6E" w:rsidRDefault="001E29BC" w:rsidP="00910733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PERMIT</w:t>
            </w:r>
            <w:r>
              <w:rPr>
                <w:b/>
                <w:color w:val="000000"/>
              </w:rPr>
              <w:t xml:space="preserve"> </w:t>
            </w:r>
            <w:r w:rsidRPr="00FD0B6E">
              <w:rPr>
                <w:b/>
                <w:color w:val="000000"/>
              </w:rPr>
              <w:t>REQUIREMENT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549F2085" w14:textId="77777777" w:rsidR="001E29BC" w:rsidRPr="00FD0B6E" w:rsidRDefault="001E29BC" w:rsidP="00910733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Yes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77AF6288" w14:textId="77777777" w:rsidR="001E29BC" w:rsidRPr="00FD0B6E" w:rsidRDefault="001E29BC" w:rsidP="00910733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No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  <w:textDirection w:val="btLr"/>
            <w:vAlign w:val="center"/>
          </w:tcPr>
          <w:p w14:paraId="1E6401E8" w14:textId="77777777" w:rsidR="001E29BC" w:rsidRPr="00FD0B6E" w:rsidRDefault="001E29BC" w:rsidP="00713570">
            <w:pPr>
              <w:pStyle w:val="BodyTextIndent"/>
              <w:ind w:left="-20" w:right="113" w:firstLine="133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Not Applicable</w:t>
            </w:r>
          </w:p>
        </w:tc>
        <w:tc>
          <w:tcPr>
            <w:tcW w:w="1482" w:type="pct"/>
            <w:vAlign w:val="center"/>
          </w:tcPr>
          <w:p w14:paraId="7DA9D68D" w14:textId="77777777" w:rsidR="001E29BC" w:rsidRPr="00FD0B6E" w:rsidRDefault="001E29BC" w:rsidP="001E29BC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 w:rsidRPr="00FD0B6E">
              <w:rPr>
                <w:b/>
                <w:color w:val="000000"/>
              </w:rPr>
              <w:t>Location, Description</w:t>
            </w:r>
            <w:r>
              <w:rPr>
                <w:b/>
                <w:color w:val="000000"/>
              </w:rPr>
              <w:t>,</w:t>
            </w:r>
            <w:r w:rsidRPr="00FD0B6E">
              <w:rPr>
                <w:b/>
                <w:color w:val="000000"/>
              </w:rPr>
              <w:t xml:space="preserve"> Notes</w:t>
            </w:r>
            <w:r>
              <w:rPr>
                <w:b/>
                <w:color w:val="000000"/>
              </w:rPr>
              <w:t xml:space="preserve"> &amp; Corrective Action Taken (use additional note space below if needed)</w:t>
            </w:r>
          </w:p>
        </w:tc>
        <w:tc>
          <w:tcPr>
            <w:tcW w:w="633" w:type="pct"/>
            <w:vAlign w:val="center"/>
          </w:tcPr>
          <w:p w14:paraId="7798E50B" w14:textId="77777777" w:rsidR="001E29BC" w:rsidRPr="00FD0B6E" w:rsidDel="0056205B" w:rsidRDefault="001E29BC">
            <w:pPr>
              <w:pStyle w:val="BodyTextIndent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Completed</w:t>
            </w:r>
          </w:p>
        </w:tc>
      </w:tr>
      <w:tr w:rsidR="001E29BC" w:rsidRPr="0055715C" w14:paraId="3603ACD0" w14:textId="77777777" w:rsidTr="00963BCF">
        <w:trPr>
          <w:cantSplit/>
        </w:trPr>
        <w:tc>
          <w:tcPr>
            <w:tcW w:w="2205" w:type="pct"/>
          </w:tcPr>
          <w:p w14:paraId="3BC93813" w14:textId="77777777" w:rsidR="001E29BC" w:rsidRPr="00B414EC" w:rsidRDefault="001E29BC" w:rsidP="00C46A31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 xml:space="preserve">Surface water impacts are limited to the size and locations specified by the permit. </w:t>
            </w:r>
            <w:r w:rsidR="00C46A31">
              <w:rPr>
                <w:color w:val="000000"/>
              </w:rPr>
              <w:t xml:space="preserve"> </w:t>
            </w:r>
            <w:r w:rsidRPr="00B414EC">
              <w:rPr>
                <w:color w:val="000000"/>
              </w:rPr>
              <w:t xml:space="preserve">No sedimentation impacts and no impacts </w:t>
            </w:r>
            <w:r w:rsidR="00C46A31">
              <w:rPr>
                <w:color w:val="000000"/>
              </w:rPr>
              <w:t xml:space="preserve">to </w:t>
            </w:r>
            <w:proofErr w:type="gramStart"/>
            <w:r w:rsidR="00C46A31" w:rsidRPr="00474CAA">
              <w:rPr>
                <w:i/>
                <w:iCs/>
                <w:color w:val="000000"/>
              </w:rPr>
              <w:t>avoided</w:t>
            </w:r>
            <w:proofErr w:type="gramEnd"/>
            <w:r w:rsidR="00C46A31" w:rsidRPr="00474CAA">
              <w:rPr>
                <w:i/>
                <w:iCs/>
                <w:color w:val="000000"/>
              </w:rPr>
              <w:t xml:space="preserve"> surface waters or </w:t>
            </w:r>
            <w:r w:rsidRPr="00474CAA">
              <w:rPr>
                <w:i/>
                <w:iCs/>
                <w:color w:val="000000"/>
              </w:rPr>
              <w:t>preservation areas</w:t>
            </w:r>
            <w:r w:rsidRPr="00B414EC">
              <w:rPr>
                <w:color w:val="000000"/>
              </w:rPr>
              <w:t xml:space="preserve"> have occurred</w:t>
            </w:r>
            <w:r>
              <w:rPr>
                <w:rStyle w:val="FootnoteReference"/>
                <w:color w:val="000000"/>
              </w:rPr>
              <w:footnoteReference w:id="2"/>
            </w:r>
            <w:r w:rsidRPr="00B414EC">
              <w:rPr>
                <w:color w:val="000000"/>
              </w:rPr>
              <w:t>.</w:t>
            </w:r>
          </w:p>
        </w:tc>
        <w:tc>
          <w:tcPr>
            <w:tcW w:w="211" w:type="pct"/>
            <w:vAlign w:val="center"/>
          </w:tcPr>
          <w:p w14:paraId="3178F397" w14:textId="7CC8F343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3844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825B4A9" w14:textId="79A0DDD3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53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57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299071D7" w14:textId="4C5CDD12" w:rsidR="001E29BC" w:rsidRPr="008F4556" w:rsidRDefault="00FF56B5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69720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57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256C12A8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E1490C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236B3B94" w14:textId="77777777" w:rsidTr="000D541A">
        <w:tc>
          <w:tcPr>
            <w:tcW w:w="2205" w:type="pct"/>
          </w:tcPr>
          <w:p w14:paraId="46098513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Within 50 feet of authorized activities, all remaining surface waters and mitigation (preservation) areas that are inside the project area are clearly flagged or marked to prevent unpermitted impacts.</w:t>
            </w:r>
          </w:p>
        </w:tc>
        <w:tc>
          <w:tcPr>
            <w:tcW w:w="211" w:type="pct"/>
            <w:vAlign w:val="center"/>
          </w:tcPr>
          <w:p w14:paraId="7642F7C0" w14:textId="7A1920F1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71701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2277664" w14:textId="223AF6F1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0856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EF594B3" w14:textId="4E79FFC2" w:rsidR="001E29BC" w:rsidRPr="00713570" w:rsidRDefault="00FF56B5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782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E565D9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02521E90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59C2CB1A" w14:textId="77777777" w:rsidTr="00963BCF">
        <w:trPr>
          <w:cantSplit/>
        </w:trPr>
        <w:tc>
          <w:tcPr>
            <w:tcW w:w="2205" w:type="pct"/>
          </w:tcPr>
          <w:p w14:paraId="63D95842" w14:textId="32EA6AD8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lastRenderedPageBreak/>
              <w:t>Authorized temporary impact areas have been restored to original contours, stabilized, and planted or seeded with original wetland vegetation type within 30 days of completing work in each area.</w:t>
            </w:r>
            <w:r w:rsidR="006551D3">
              <w:rPr>
                <w:rStyle w:val="FootnoteReference"/>
                <w:color w:val="000000"/>
              </w:rPr>
              <w:footnoteReference w:id="3"/>
            </w:r>
          </w:p>
        </w:tc>
        <w:tc>
          <w:tcPr>
            <w:tcW w:w="211" w:type="pct"/>
            <w:vAlign w:val="center"/>
          </w:tcPr>
          <w:p w14:paraId="241BD55D" w14:textId="5F700954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6256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AD50E26" w14:textId="7FB18CA5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32007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A8CBEF1" w14:textId="17E2EBBE" w:rsidR="001E29BC" w:rsidRPr="00713570" w:rsidRDefault="00FF56B5" w:rsidP="001C64CF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8291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C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485F60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623D03AC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2A2BE7A8" w14:textId="77777777" w:rsidTr="000D541A">
        <w:tc>
          <w:tcPr>
            <w:tcW w:w="2205" w:type="pct"/>
          </w:tcPr>
          <w:p w14:paraId="20F69AAF" w14:textId="5FB822C5" w:rsidR="001E29BC" w:rsidRPr="00B414EC" w:rsidRDefault="001E29BC" w:rsidP="001C64CF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E&amp;S</w:t>
            </w:r>
            <w:r w:rsidR="0007460B">
              <w:rPr>
                <w:color w:val="000000"/>
              </w:rPr>
              <w:t xml:space="preserve"> management</w:t>
            </w:r>
            <w:r w:rsidRPr="00B414EC">
              <w:rPr>
                <w:color w:val="000000"/>
              </w:rPr>
              <w:t xml:space="preserve"> controls consistent with the V</w:t>
            </w:r>
            <w:r w:rsidR="001C64CF">
              <w:rPr>
                <w:color w:val="000000"/>
              </w:rPr>
              <w:t xml:space="preserve">irginia </w:t>
            </w:r>
            <w:r w:rsidR="0007460B">
              <w:rPr>
                <w:color w:val="000000"/>
              </w:rPr>
              <w:t xml:space="preserve">Erosion &amp; </w:t>
            </w:r>
            <w:r w:rsidR="000E0727">
              <w:rPr>
                <w:color w:val="000000"/>
              </w:rPr>
              <w:t>Stormwater Management</w:t>
            </w:r>
            <w:r w:rsidRPr="00B414EC">
              <w:rPr>
                <w:color w:val="000000"/>
              </w:rPr>
              <w:t xml:space="preserve"> Handbook are present and maintained in good working order.</w:t>
            </w:r>
          </w:p>
        </w:tc>
        <w:tc>
          <w:tcPr>
            <w:tcW w:w="211" w:type="pct"/>
            <w:vAlign w:val="center"/>
          </w:tcPr>
          <w:p w14:paraId="2F98F72E" w14:textId="7276D7D8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8077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1A4F5DC1" w14:textId="4728D22C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7759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71CC77DF" w14:textId="78642E25" w:rsidR="001E29BC" w:rsidRPr="00713570" w:rsidRDefault="00FF56B5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5919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1E29B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C1FA025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44F8846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0FC5BDDF" w14:textId="77777777" w:rsidTr="000D541A">
        <w:tc>
          <w:tcPr>
            <w:tcW w:w="2205" w:type="pct"/>
          </w:tcPr>
          <w:p w14:paraId="7162E62E" w14:textId="121F109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  <w:spacing w:val="-1"/>
              </w:rPr>
              <w:t xml:space="preserve">Exposed slopes/stream banks have been stabilized immediately upon completion of work in each impact area, </w:t>
            </w:r>
            <w:r w:rsidRPr="00B414EC">
              <w:rPr>
                <w:color w:val="000000"/>
              </w:rPr>
              <w:t xml:space="preserve">in accordance with the </w:t>
            </w:r>
            <w:r w:rsidR="001C64CF">
              <w:rPr>
                <w:color w:val="000000"/>
              </w:rPr>
              <w:t xml:space="preserve">Virginia </w:t>
            </w:r>
            <w:r w:rsidR="0007460B">
              <w:rPr>
                <w:color w:val="000000"/>
              </w:rPr>
              <w:t xml:space="preserve">Erosion &amp; </w:t>
            </w:r>
            <w:r w:rsidR="004B0E0D">
              <w:rPr>
                <w:color w:val="000000"/>
              </w:rPr>
              <w:t>Stormwater Management</w:t>
            </w:r>
            <w:r w:rsidRPr="00B414EC">
              <w:rPr>
                <w:color w:val="000000"/>
              </w:rPr>
              <w:t xml:space="preserve"> Handbook.</w:t>
            </w:r>
          </w:p>
        </w:tc>
        <w:tc>
          <w:tcPr>
            <w:tcW w:w="211" w:type="pct"/>
            <w:vAlign w:val="center"/>
          </w:tcPr>
          <w:p w14:paraId="7A255DDB" w14:textId="26027E9E" w:rsidR="001E29BC" w:rsidRPr="00F94B38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9630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68E912D" w14:textId="3E141807" w:rsidR="001E29BC" w:rsidRPr="00F94B38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9083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26640D24" w14:textId="2B0F3029" w:rsidR="001E29BC" w:rsidRPr="00713570" w:rsidRDefault="00FF56B5" w:rsidP="00713570">
            <w:pPr>
              <w:pStyle w:val="BodyTextIndent"/>
              <w:ind w:left="0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946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1E29B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758F4D8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5AB5E958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23E82AEF" w14:textId="77777777" w:rsidTr="000D541A">
        <w:tc>
          <w:tcPr>
            <w:tcW w:w="2205" w:type="pct"/>
          </w:tcPr>
          <w:p w14:paraId="3011D2E1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 xml:space="preserve">Heavy equipment is placed on mats/ geotextile fabric when working in temporary wetland impact areas. Equipment and materials </w:t>
            </w:r>
            <w:proofErr w:type="gramStart"/>
            <w:r w:rsidRPr="00B414EC">
              <w:rPr>
                <w:color w:val="000000"/>
              </w:rPr>
              <w:t>removed</w:t>
            </w:r>
            <w:proofErr w:type="gramEnd"/>
            <w:r w:rsidRPr="00B414EC">
              <w:rPr>
                <w:color w:val="000000"/>
              </w:rPr>
              <w:t xml:space="preserve"> immediately upon completion of work.</w:t>
            </w:r>
          </w:p>
        </w:tc>
        <w:tc>
          <w:tcPr>
            <w:tcW w:w="211" w:type="pct"/>
            <w:vAlign w:val="center"/>
          </w:tcPr>
          <w:p w14:paraId="36D3C46D" w14:textId="1BAE7A4A" w:rsidR="001E29BC" w:rsidRPr="00F94B38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6067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5235665" w14:textId="075E7176" w:rsidR="001E29BC" w:rsidRPr="00F94B38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6466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67B667DC" w14:textId="3B5C41B9" w:rsidR="001E29BC" w:rsidRPr="00F94B38" w:rsidRDefault="00FF56B5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20000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BBB56D6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CFF2982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7D09BD55" w14:textId="77777777" w:rsidTr="000D541A">
        <w:tc>
          <w:tcPr>
            <w:tcW w:w="2205" w:type="pct"/>
          </w:tcPr>
          <w:p w14:paraId="1CC3C9F9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Construction activities are not substantially disrupting the movement of aquatic life.</w:t>
            </w:r>
          </w:p>
        </w:tc>
        <w:tc>
          <w:tcPr>
            <w:tcW w:w="211" w:type="pct"/>
            <w:vAlign w:val="center"/>
          </w:tcPr>
          <w:p w14:paraId="1E28234F" w14:textId="40A313B0" w:rsidR="001E29BC" w:rsidRPr="00F94B38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1852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4DF5CFA" w14:textId="05C408D2" w:rsidR="001E29BC" w:rsidRPr="00F94B38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9077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07FE9D0B" w14:textId="38D4988C" w:rsidR="001E29BC" w:rsidRPr="00F94B38" w:rsidRDefault="00FF56B5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8569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DDB67A4" w14:textId="77777777" w:rsidR="001E29BC" w:rsidRPr="00F94B38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523E4B4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1EB35F57" w14:textId="77777777" w:rsidTr="000D541A">
        <w:tc>
          <w:tcPr>
            <w:tcW w:w="2205" w:type="pct"/>
          </w:tcPr>
          <w:p w14:paraId="79B14E1A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 xml:space="preserve">New instream pipes and culverts on &lt;5% slope have been installed to maintain low flow conditions and are countersunk at both ends as follows: </w:t>
            </w:r>
          </w:p>
          <w:p w14:paraId="220E2EC3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>≤ 24” diameter: countersunk 3”</w:t>
            </w:r>
          </w:p>
          <w:p w14:paraId="1524B74C" w14:textId="77777777" w:rsidR="001E29BC" w:rsidRPr="00B414EC" w:rsidRDefault="001E29BC" w:rsidP="00015892">
            <w:pPr>
              <w:rPr>
                <w:color w:val="000000"/>
              </w:rPr>
            </w:pPr>
            <w:r w:rsidRPr="00B414EC">
              <w:rPr>
                <w:color w:val="000000"/>
              </w:rPr>
              <w:t xml:space="preserve">&gt; 24” diameter: countersunk 6” or more. </w:t>
            </w:r>
          </w:p>
          <w:p w14:paraId="3C98AAE3" w14:textId="77777777" w:rsidR="001E29BC" w:rsidRPr="00B414EC" w:rsidRDefault="001E29BC" w:rsidP="00015892">
            <w:pPr>
              <w:rPr>
                <w:rFonts w:ascii="Arial" w:hAnsi="Arial" w:cs="Arial"/>
                <w:color w:val="000000"/>
              </w:rPr>
            </w:pPr>
            <w:r w:rsidRPr="00B414EC">
              <w:rPr>
                <w:color w:val="000000"/>
              </w:rPr>
              <w:t>Any variations were approved in advance by DEQ.</w:t>
            </w:r>
          </w:p>
        </w:tc>
        <w:tc>
          <w:tcPr>
            <w:tcW w:w="211" w:type="pct"/>
            <w:vAlign w:val="center"/>
          </w:tcPr>
          <w:p w14:paraId="47E09CDB" w14:textId="377675F0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438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0EEE67F6" w14:textId="6EA48D7B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7452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6B16F925" w14:textId="3270EC5F" w:rsidR="001E29BC" w:rsidRPr="008F4556" w:rsidRDefault="00FF56B5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rFonts w:ascii="MS Gothic" w:eastAsia="MS Gothic" w:hAnsi="MS Gothic"/>
                  <w:color w:val="000000"/>
                </w:rPr>
                <w:id w:val="-1307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6B60E3CB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7F0FDD8D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7E0452E1" w14:textId="77777777" w:rsidTr="000D541A">
        <w:tc>
          <w:tcPr>
            <w:tcW w:w="2205" w:type="pct"/>
            <w:vAlign w:val="center"/>
          </w:tcPr>
          <w:p w14:paraId="625D3C7C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Time-of-year restrictions are being adhered to.</w:t>
            </w:r>
          </w:p>
        </w:tc>
        <w:tc>
          <w:tcPr>
            <w:tcW w:w="211" w:type="pct"/>
            <w:vAlign w:val="center"/>
          </w:tcPr>
          <w:p w14:paraId="2DE63D83" w14:textId="7849A59A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4367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4D2839B" w14:textId="4EFEC372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579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4B0FDA47" w14:textId="0469004B" w:rsidR="001E29BC" w:rsidRPr="008F4556" w:rsidRDefault="00FF56B5" w:rsidP="00713570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2934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3A35B122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8D928F0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F94B38" w14:paraId="1F3F404A" w14:textId="77777777" w:rsidTr="000D541A">
        <w:tc>
          <w:tcPr>
            <w:tcW w:w="2205" w:type="pct"/>
          </w:tcPr>
          <w:p w14:paraId="06EC7DD3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For stream channelization or relocation, work in surface waters is being performed in the dry, with all flows diverted until the new channel is stabilized.</w:t>
            </w:r>
          </w:p>
        </w:tc>
        <w:tc>
          <w:tcPr>
            <w:tcW w:w="211" w:type="pct"/>
            <w:vAlign w:val="center"/>
          </w:tcPr>
          <w:p w14:paraId="39A3B356" w14:textId="3A789997" w:rsidR="001E29BC" w:rsidRPr="00F94B38" w:rsidRDefault="00FF56B5" w:rsidP="00015892">
            <w:pPr>
              <w:pStyle w:val="BodyTextIndent"/>
              <w:ind w:left="-21" w:right="-122" w:hanging="9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134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5823C01C" w14:textId="7649F5D9" w:rsidR="001E29BC" w:rsidRPr="00F94B38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934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6E8DD227" w14:textId="289EC33B" w:rsidR="001E29BC" w:rsidRPr="00F94B38" w:rsidRDefault="00FF56B5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278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51C41628" w14:textId="77777777" w:rsidR="001E29BC" w:rsidRPr="00F94B38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6A92DD43" w14:textId="77777777" w:rsidR="001E29BC" w:rsidRPr="00F94B38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14400DAB" w14:textId="77777777" w:rsidTr="000D541A">
        <w:tc>
          <w:tcPr>
            <w:tcW w:w="2205" w:type="pct"/>
          </w:tcPr>
          <w:p w14:paraId="58920E67" w14:textId="77777777" w:rsidR="001E29BC" w:rsidRPr="00B414EC" w:rsidRDefault="001E29BC" w:rsidP="00015892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</w:rPr>
              <w:t>Water quality monitoring is being conducted during permanent stream relocations.</w:t>
            </w:r>
          </w:p>
        </w:tc>
        <w:tc>
          <w:tcPr>
            <w:tcW w:w="211" w:type="pct"/>
            <w:vAlign w:val="center"/>
          </w:tcPr>
          <w:p w14:paraId="763F761B" w14:textId="198C47FC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1824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7BA2F133" w14:textId="00B7D3AC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4934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350C3A6C" w14:textId="5D7E05A0" w:rsidR="001E29BC" w:rsidRPr="008F4556" w:rsidRDefault="00FF56B5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16848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312A15AE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68E82E3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  <w:tr w:rsidR="001E29BC" w:rsidRPr="0055715C" w14:paraId="53A12A17" w14:textId="77777777" w:rsidTr="000D541A">
        <w:tc>
          <w:tcPr>
            <w:tcW w:w="2205" w:type="pct"/>
          </w:tcPr>
          <w:p w14:paraId="78590C5E" w14:textId="77777777" w:rsidR="001E29BC" w:rsidRPr="00B414EC" w:rsidRDefault="001E29BC">
            <w:pPr>
              <w:pStyle w:val="BodyTextIndent"/>
              <w:ind w:left="0"/>
              <w:rPr>
                <w:b/>
              </w:rPr>
            </w:pPr>
            <w:r w:rsidRPr="00B414EC">
              <w:rPr>
                <w:color w:val="000000"/>
                <w:spacing w:val="-2"/>
              </w:rPr>
              <w:t>Streams and wetlands are free from any sheen or discoloration that may indicate a spill of oil, lubricants, concrete or other pollutants.</w:t>
            </w:r>
            <w:r>
              <w:rPr>
                <w:rStyle w:val="FootnoteReference"/>
                <w:color w:val="000000"/>
                <w:spacing w:val="-2"/>
              </w:rPr>
              <w:footnoteReference w:id="4"/>
            </w:r>
          </w:p>
        </w:tc>
        <w:tc>
          <w:tcPr>
            <w:tcW w:w="211" w:type="pct"/>
            <w:vAlign w:val="center"/>
          </w:tcPr>
          <w:p w14:paraId="0B3C7BA5" w14:textId="62BDAB8D" w:rsidR="001E29BC" w:rsidRPr="008F4556" w:rsidRDefault="00FF56B5" w:rsidP="00015892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20502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13" w:type="pct"/>
            <w:vAlign w:val="center"/>
          </w:tcPr>
          <w:p w14:paraId="2A602868" w14:textId="0AAC3F88" w:rsidR="001E29BC" w:rsidRPr="008F4556" w:rsidRDefault="00FF56B5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6049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" w:type="pct"/>
            <w:vAlign w:val="center"/>
          </w:tcPr>
          <w:p w14:paraId="45FAF1DA" w14:textId="66A51225" w:rsidR="001E29BC" w:rsidRPr="008F4556" w:rsidRDefault="00FF56B5" w:rsidP="001E29BC">
            <w:pPr>
              <w:pStyle w:val="BodyTextIndent"/>
              <w:ind w:left="0"/>
              <w:jc w:val="center"/>
              <w:rPr>
                <w:b/>
              </w:rPr>
            </w:pPr>
            <w:sdt>
              <w:sdtPr>
                <w:rPr>
                  <w:color w:val="000000"/>
                </w:rPr>
                <w:id w:val="-1424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9BC" w:rsidRPr="00AD7A5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82" w:type="pct"/>
            <w:vAlign w:val="center"/>
          </w:tcPr>
          <w:p w14:paraId="471D0A64" w14:textId="77777777" w:rsidR="001E29BC" w:rsidRPr="008F4556" w:rsidRDefault="001E29BC" w:rsidP="001E29BC">
            <w:pPr>
              <w:pStyle w:val="BodyTextIndent"/>
              <w:ind w:left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40248222" w14:textId="77777777" w:rsidR="001E29BC" w:rsidRPr="008F4556" w:rsidRDefault="001E29BC" w:rsidP="00015892">
            <w:pPr>
              <w:pStyle w:val="BodyTextIndent"/>
              <w:ind w:left="0"/>
              <w:jc w:val="center"/>
              <w:rPr>
                <w:b/>
              </w:rPr>
            </w:pPr>
          </w:p>
        </w:tc>
      </w:tr>
    </w:tbl>
    <w:p w14:paraId="47B6B494" w14:textId="77777777" w:rsidR="00AA28D7" w:rsidRDefault="00AA28D7">
      <w:pPr>
        <w:rPr>
          <w:sz w:val="10"/>
        </w:rPr>
      </w:pPr>
    </w:p>
    <w:p w14:paraId="49F917E1" w14:textId="77777777" w:rsidR="00581003" w:rsidRDefault="00581003">
      <w:pPr>
        <w:rPr>
          <w:i/>
          <w:iCs/>
        </w:rPr>
      </w:pPr>
    </w:p>
    <w:p w14:paraId="60C2385C" w14:textId="77777777" w:rsidR="00581003" w:rsidRPr="008753D5" w:rsidRDefault="00581003"/>
    <w:p w14:paraId="545738AF" w14:textId="77777777" w:rsidR="00581003" w:rsidRDefault="00581003">
      <w:pPr>
        <w:rPr>
          <w:i/>
          <w:iCs/>
        </w:rPr>
      </w:pPr>
    </w:p>
    <w:p w14:paraId="5A0B928C" w14:textId="5BBA7099" w:rsidR="00C37007" w:rsidRPr="00477138" w:rsidRDefault="00AA28D7">
      <w:pPr>
        <w:rPr>
          <w:i/>
          <w:iCs/>
        </w:rPr>
      </w:pPr>
      <w:r w:rsidRPr="00477138">
        <w:rPr>
          <w:i/>
          <w:iCs/>
        </w:rPr>
        <w:t xml:space="preserve">For all </w:t>
      </w:r>
      <w:r w:rsidR="00C37007" w:rsidRPr="00477138">
        <w:rPr>
          <w:i/>
          <w:iCs/>
        </w:rPr>
        <w:t xml:space="preserve">impact areas that were </w:t>
      </w:r>
      <w:r w:rsidR="00C37007" w:rsidRPr="0029595C">
        <w:rPr>
          <w:i/>
          <w:iCs/>
          <w:u w:val="single"/>
        </w:rPr>
        <w:t>not</w:t>
      </w:r>
      <w:r w:rsidR="00C37007" w:rsidRPr="00477138">
        <w:rPr>
          <w:i/>
          <w:iCs/>
        </w:rPr>
        <w:t xml:space="preserve"> inspected</w:t>
      </w:r>
      <w:r w:rsidR="003375B9">
        <w:rPr>
          <w:i/>
          <w:iCs/>
        </w:rPr>
        <w:t xml:space="preserve"> this month</w:t>
      </w:r>
      <w:r w:rsidR="0070046C">
        <w:rPr>
          <w:i/>
          <w:iCs/>
        </w:rPr>
        <w:t xml:space="preserve"> (add additional rows if needed)</w:t>
      </w:r>
      <w:r w:rsidR="00C37007" w:rsidRPr="00477138">
        <w:rPr>
          <w:i/>
          <w:iCs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78"/>
        <w:gridCol w:w="1144"/>
        <w:gridCol w:w="1079"/>
        <w:gridCol w:w="1069"/>
        <w:gridCol w:w="1215"/>
        <w:gridCol w:w="4060"/>
      </w:tblGrid>
      <w:tr w:rsidR="00F10BE1" w14:paraId="01603D3A" w14:textId="77777777" w:rsidTr="008B16DA">
        <w:tc>
          <w:tcPr>
            <w:tcW w:w="878" w:type="dxa"/>
            <w:vMerge w:val="restart"/>
            <w:vAlign w:val="center"/>
          </w:tcPr>
          <w:p w14:paraId="3AA9BDA3" w14:textId="191DA923" w:rsidR="00F10BE1" w:rsidRPr="00F10BE1" w:rsidRDefault="00F10BE1" w:rsidP="00F10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Area</w:t>
            </w:r>
          </w:p>
        </w:tc>
        <w:tc>
          <w:tcPr>
            <w:tcW w:w="3292" w:type="dxa"/>
            <w:gridSpan w:val="3"/>
            <w:vAlign w:val="center"/>
          </w:tcPr>
          <w:p w14:paraId="0EF12E31" w14:textId="0D73CA46" w:rsidR="00F10BE1" w:rsidRPr="00F10BE1" w:rsidRDefault="00F10BE1" w:rsidP="00F10BE1">
            <w:pPr>
              <w:jc w:val="center"/>
              <w:rPr>
                <w:b/>
                <w:bCs/>
              </w:rPr>
            </w:pPr>
            <w:r w:rsidRPr="00F10BE1">
              <w:rPr>
                <w:b/>
                <w:bCs/>
              </w:rPr>
              <w:t>Status (check one)</w:t>
            </w:r>
          </w:p>
        </w:tc>
        <w:tc>
          <w:tcPr>
            <w:tcW w:w="1215" w:type="dxa"/>
            <w:vMerge w:val="restart"/>
            <w:vAlign w:val="center"/>
          </w:tcPr>
          <w:p w14:paraId="5585D14F" w14:textId="2DBDFE9E" w:rsidR="00F10BE1" w:rsidRPr="00F10BE1" w:rsidRDefault="00F10BE1" w:rsidP="00F10BE1">
            <w:pPr>
              <w:jc w:val="center"/>
              <w:rPr>
                <w:b/>
                <w:bCs/>
              </w:rPr>
            </w:pPr>
            <w:r w:rsidRPr="00F10BE1">
              <w:rPr>
                <w:b/>
                <w:bCs/>
              </w:rPr>
              <w:t>Date of last inspection</w:t>
            </w:r>
          </w:p>
        </w:tc>
        <w:tc>
          <w:tcPr>
            <w:tcW w:w="4060" w:type="dxa"/>
            <w:vMerge w:val="restart"/>
            <w:vAlign w:val="center"/>
          </w:tcPr>
          <w:p w14:paraId="09BBB6CB" w14:textId="415869ED" w:rsidR="00F10BE1" w:rsidRPr="00F10BE1" w:rsidRDefault="00F10BE1" w:rsidP="00F10BE1">
            <w:pPr>
              <w:jc w:val="center"/>
              <w:rPr>
                <w:b/>
                <w:bCs/>
              </w:rPr>
            </w:pPr>
            <w:r w:rsidRPr="00F10BE1">
              <w:rPr>
                <w:b/>
                <w:bCs/>
              </w:rPr>
              <w:t>Comments</w:t>
            </w:r>
          </w:p>
        </w:tc>
      </w:tr>
      <w:tr w:rsidR="00F10BE1" w14:paraId="5D5A8189" w14:textId="77777777" w:rsidTr="008B16DA">
        <w:tc>
          <w:tcPr>
            <w:tcW w:w="878" w:type="dxa"/>
            <w:vMerge/>
          </w:tcPr>
          <w:p w14:paraId="64198561" w14:textId="77777777" w:rsidR="00F10BE1" w:rsidRDefault="00F10BE1"/>
        </w:tc>
        <w:tc>
          <w:tcPr>
            <w:tcW w:w="1144" w:type="dxa"/>
            <w:vAlign w:val="center"/>
          </w:tcPr>
          <w:p w14:paraId="421EB3A1" w14:textId="3210FD8D" w:rsidR="00F10BE1" w:rsidRPr="00F10BE1" w:rsidRDefault="00F10BE1" w:rsidP="00F10BE1">
            <w:pPr>
              <w:jc w:val="center"/>
              <w:rPr>
                <w:b/>
                <w:bCs/>
              </w:rPr>
            </w:pPr>
            <w:r w:rsidRPr="00F10BE1">
              <w:rPr>
                <w:b/>
                <w:bCs/>
              </w:rPr>
              <w:t>Not started</w:t>
            </w:r>
          </w:p>
        </w:tc>
        <w:tc>
          <w:tcPr>
            <w:tcW w:w="1079" w:type="dxa"/>
            <w:vAlign w:val="center"/>
          </w:tcPr>
          <w:p w14:paraId="2EDE012E" w14:textId="004966FB" w:rsidR="00F10BE1" w:rsidRPr="00F10BE1" w:rsidRDefault="00F10BE1" w:rsidP="00F10BE1">
            <w:pPr>
              <w:jc w:val="center"/>
              <w:rPr>
                <w:b/>
                <w:bCs/>
              </w:rPr>
            </w:pPr>
            <w:r w:rsidRPr="00F10BE1">
              <w:rPr>
                <w:b/>
                <w:bCs/>
              </w:rPr>
              <w:t>Inactive - Stabilized</w:t>
            </w:r>
          </w:p>
        </w:tc>
        <w:tc>
          <w:tcPr>
            <w:tcW w:w="1069" w:type="dxa"/>
            <w:vAlign w:val="center"/>
          </w:tcPr>
          <w:p w14:paraId="15E00573" w14:textId="04107D06" w:rsidR="00F10BE1" w:rsidRPr="00F10BE1" w:rsidRDefault="00F10BE1" w:rsidP="00F10BE1">
            <w:pPr>
              <w:jc w:val="center"/>
              <w:rPr>
                <w:b/>
                <w:bCs/>
              </w:rPr>
            </w:pPr>
            <w:r w:rsidRPr="00F10BE1">
              <w:rPr>
                <w:b/>
                <w:bCs/>
              </w:rPr>
              <w:t>Complete</w:t>
            </w:r>
          </w:p>
        </w:tc>
        <w:tc>
          <w:tcPr>
            <w:tcW w:w="1215" w:type="dxa"/>
            <w:vMerge/>
            <w:vAlign w:val="center"/>
          </w:tcPr>
          <w:p w14:paraId="4E3DC80C" w14:textId="77777777" w:rsidR="00F10BE1" w:rsidRPr="00F10BE1" w:rsidRDefault="00F10BE1" w:rsidP="00F10BE1">
            <w:pPr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vMerge/>
            <w:vAlign w:val="center"/>
          </w:tcPr>
          <w:p w14:paraId="333041D6" w14:textId="77777777" w:rsidR="00F10BE1" w:rsidRPr="00F10BE1" w:rsidRDefault="00F10BE1" w:rsidP="00F10BE1">
            <w:pPr>
              <w:jc w:val="center"/>
              <w:rPr>
                <w:b/>
                <w:bCs/>
              </w:rPr>
            </w:pPr>
          </w:p>
        </w:tc>
      </w:tr>
      <w:tr w:rsidR="00F10BE1" w14:paraId="10E2B53B" w14:textId="77777777" w:rsidTr="008B16DA">
        <w:trPr>
          <w:trHeight w:val="360"/>
        </w:trPr>
        <w:tc>
          <w:tcPr>
            <w:tcW w:w="878" w:type="dxa"/>
          </w:tcPr>
          <w:p w14:paraId="742859F4" w14:textId="77777777" w:rsidR="00F10BE1" w:rsidRDefault="00F10BE1"/>
        </w:tc>
        <w:sdt>
          <w:sdtPr>
            <w:id w:val="-172173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vAlign w:val="center"/>
              </w:tcPr>
              <w:p w14:paraId="4B0FE924" w14:textId="0B5D7F5E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419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C6FDB87" w14:textId="00EDABD0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0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  <w:vAlign w:val="center"/>
              </w:tcPr>
              <w:p w14:paraId="2A458E87" w14:textId="248446AB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5" w:type="dxa"/>
          </w:tcPr>
          <w:p w14:paraId="4979ABA2" w14:textId="77777777" w:rsidR="00F10BE1" w:rsidRDefault="00F10BE1"/>
        </w:tc>
        <w:tc>
          <w:tcPr>
            <w:tcW w:w="4060" w:type="dxa"/>
          </w:tcPr>
          <w:p w14:paraId="5BBA307B" w14:textId="77777777" w:rsidR="00F10BE1" w:rsidRDefault="00F10BE1"/>
        </w:tc>
      </w:tr>
      <w:tr w:rsidR="00F10BE1" w14:paraId="05C8F1DC" w14:textId="77777777" w:rsidTr="008B16DA">
        <w:trPr>
          <w:trHeight w:val="360"/>
        </w:trPr>
        <w:tc>
          <w:tcPr>
            <w:tcW w:w="878" w:type="dxa"/>
          </w:tcPr>
          <w:p w14:paraId="644F440A" w14:textId="77777777" w:rsidR="00F10BE1" w:rsidRDefault="00F10BE1"/>
        </w:tc>
        <w:sdt>
          <w:sdtPr>
            <w:id w:val="97040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vAlign w:val="center"/>
              </w:tcPr>
              <w:p w14:paraId="4FF228E5" w14:textId="627ACCA6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903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817BD4C" w14:textId="73E46488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44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  <w:vAlign w:val="center"/>
              </w:tcPr>
              <w:p w14:paraId="61C5D9DC" w14:textId="606033D3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5" w:type="dxa"/>
          </w:tcPr>
          <w:p w14:paraId="7E43B12C" w14:textId="77777777" w:rsidR="00F10BE1" w:rsidRDefault="00F10BE1"/>
        </w:tc>
        <w:tc>
          <w:tcPr>
            <w:tcW w:w="4060" w:type="dxa"/>
          </w:tcPr>
          <w:p w14:paraId="05F0E68A" w14:textId="77777777" w:rsidR="00F10BE1" w:rsidRDefault="00F10BE1"/>
        </w:tc>
      </w:tr>
      <w:tr w:rsidR="00F10BE1" w14:paraId="71CBDD4C" w14:textId="77777777" w:rsidTr="008B16DA">
        <w:trPr>
          <w:trHeight w:val="360"/>
        </w:trPr>
        <w:tc>
          <w:tcPr>
            <w:tcW w:w="878" w:type="dxa"/>
          </w:tcPr>
          <w:p w14:paraId="08F34178" w14:textId="77777777" w:rsidR="00F10BE1" w:rsidRDefault="00F10BE1"/>
        </w:tc>
        <w:sdt>
          <w:sdtPr>
            <w:id w:val="94080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vAlign w:val="center"/>
              </w:tcPr>
              <w:p w14:paraId="77234313" w14:textId="67FC22A9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764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ED12FBB" w14:textId="2D4B969C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27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  <w:vAlign w:val="center"/>
              </w:tcPr>
              <w:p w14:paraId="5A20EE47" w14:textId="14C93D17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5" w:type="dxa"/>
          </w:tcPr>
          <w:p w14:paraId="3C61EF5D" w14:textId="77777777" w:rsidR="00F10BE1" w:rsidRDefault="00F10BE1"/>
        </w:tc>
        <w:tc>
          <w:tcPr>
            <w:tcW w:w="4060" w:type="dxa"/>
          </w:tcPr>
          <w:p w14:paraId="142886E6" w14:textId="77777777" w:rsidR="00F10BE1" w:rsidRDefault="00F10BE1"/>
        </w:tc>
      </w:tr>
      <w:tr w:rsidR="00F10BE1" w14:paraId="62863695" w14:textId="77777777" w:rsidTr="008B16DA">
        <w:trPr>
          <w:trHeight w:val="360"/>
        </w:trPr>
        <w:tc>
          <w:tcPr>
            <w:tcW w:w="878" w:type="dxa"/>
          </w:tcPr>
          <w:p w14:paraId="34F5B235" w14:textId="77777777" w:rsidR="00F10BE1" w:rsidRDefault="00F10BE1"/>
        </w:tc>
        <w:sdt>
          <w:sdtPr>
            <w:id w:val="-165120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vAlign w:val="center"/>
              </w:tcPr>
              <w:p w14:paraId="50C26FFF" w14:textId="0574929D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362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E4F742F" w14:textId="334F7D90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238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  <w:vAlign w:val="center"/>
              </w:tcPr>
              <w:p w14:paraId="59291427" w14:textId="4111E779" w:rsidR="00F10BE1" w:rsidRDefault="00F10BE1" w:rsidP="00F10B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5" w:type="dxa"/>
          </w:tcPr>
          <w:p w14:paraId="17F6F749" w14:textId="77777777" w:rsidR="00F10BE1" w:rsidRDefault="00F10BE1"/>
        </w:tc>
        <w:tc>
          <w:tcPr>
            <w:tcW w:w="4060" w:type="dxa"/>
          </w:tcPr>
          <w:p w14:paraId="78795A32" w14:textId="77777777" w:rsidR="00F10BE1" w:rsidRDefault="00F10BE1"/>
        </w:tc>
      </w:tr>
    </w:tbl>
    <w:p w14:paraId="655806BA" w14:textId="77777777" w:rsidR="00F10BE1" w:rsidRPr="00CF3108" w:rsidRDefault="00F10BE1"/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  <w:tblCaption w:val="Inspection Notes"/>
        <w:tblDescription w:val="User recorded notes"/>
      </w:tblPr>
      <w:tblGrid>
        <w:gridCol w:w="9450"/>
      </w:tblGrid>
      <w:tr w:rsidR="00FD0B6E" w14:paraId="3EE39AE1" w14:textId="77777777" w:rsidTr="00477138">
        <w:trPr>
          <w:tblHeader/>
        </w:trPr>
        <w:tc>
          <w:tcPr>
            <w:tcW w:w="9450" w:type="dxa"/>
          </w:tcPr>
          <w:p w14:paraId="5ADBD768" w14:textId="77777777" w:rsidR="00FD0B6E" w:rsidRPr="003F04FF" w:rsidRDefault="00FD0B6E" w:rsidP="00F71481">
            <w:pPr>
              <w:pStyle w:val="BodyTextIndent"/>
              <w:ind w:left="0"/>
              <w:jc w:val="center"/>
              <w:rPr>
                <w:b/>
              </w:rPr>
            </w:pPr>
            <w:r w:rsidRPr="003F04FF">
              <w:rPr>
                <w:b/>
              </w:rPr>
              <w:t>Inspection Notes</w:t>
            </w:r>
          </w:p>
        </w:tc>
      </w:tr>
      <w:tr w:rsidR="00FD0B6E" w14:paraId="352488FD" w14:textId="77777777" w:rsidTr="00CA3E32">
        <w:trPr>
          <w:trHeight w:val="7253"/>
        </w:trPr>
        <w:tc>
          <w:tcPr>
            <w:tcW w:w="9450" w:type="dxa"/>
          </w:tcPr>
          <w:p w14:paraId="3CB98B5F" w14:textId="77777777" w:rsidR="00FD0B6E" w:rsidRDefault="00FD0B6E" w:rsidP="00E369FF">
            <w:pPr>
              <w:pStyle w:val="BodyTextInden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5A824B4" w14:textId="77777777" w:rsidR="00FD0B6E" w:rsidRDefault="00FD0B6E" w:rsidP="001E29BC"/>
    <w:sectPr w:rsidR="00FD0B6E" w:rsidSect="008C71B0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7EC8" w14:textId="77777777" w:rsidR="00EE6495" w:rsidRDefault="00EE6495" w:rsidP="00FD0B6E">
      <w:r>
        <w:separator/>
      </w:r>
    </w:p>
  </w:endnote>
  <w:endnote w:type="continuationSeparator" w:id="0">
    <w:p w14:paraId="13F48E05" w14:textId="77777777" w:rsidR="00EE6495" w:rsidRDefault="00EE6495" w:rsidP="00FD0B6E">
      <w:r>
        <w:continuationSeparator/>
      </w:r>
    </w:p>
  </w:endnote>
  <w:endnote w:type="continuationNotice" w:id="1">
    <w:p w14:paraId="1B3EED62" w14:textId="77777777" w:rsidR="00EE6495" w:rsidRDefault="00EE6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C848" w14:textId="06AB64C8" w:rsidR="00BA3F66" w:rsidRPr="006C1602" w:rsidRDefault="00930679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July</w:t>
    </w:r>
    <w:r w:rsidR="00CF3108">
      <w:rPr>
        <w:rFonts w:asciiTheme="minorHAnsi" w:hAnsiTheme="minorHAnsi" w:cstheme="minorHAnsi"/>
        <w:sz w:val="18"/>
        <w:szCs w:val="18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01D1" w14:textId="61C4C0B3" w:rsidR="00E82898" w:rsidRPr="006C1602" w:rsidRDefault="00930679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July</w:t>
    </w:r>
    <w:r w:rsidR="00CF3108">
      <w:rPr>
        <w:rFonts w:asciiTheme="minorHAnsi" w:hAnsiTheme="minorHAnsi" w:cstheme="minorHAnsi"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D431" w14:textId="77777777" w:rsidR="00EE6495" w:rsidRDefault="00EE6495" w:rsidP="00FD0B6E">
      <w:r>
        <w:separator/>
      </w:r>
    </w:p>
  </w:footnote>
  <w:footnote w:type="continuationSeparator" w:id="0">
    <w:p w14:paraId="270A6D4B" w14:textId="77777777" w:rsidR="00EE6495" w:rsidRDefault="00EE6495" w:rsidP="00FD0B6E">
      <w:r>
        <w:continuationSeparator/>
      </w:r>
    </w:p>
  </w:footnote>
  <w:footnote w:type="continuationNotice" w:id="1">
    <w:p w14:paraId="2E9BDEF0" w14:textId="77777777" w:rsidR="00EE6495" w:rsidRDefault="00EE6495"/>
  </w:footnote>
  <w:footnote w:id="2">
    <w:p w14:paraId="0E3A0043" w14:textId="44CCA61A" w:rsidR="00E82898" w:rsidRPr="001256E6" w:rsidRDefault="001E29B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929">
        <w:rPr>
          <w:sz w:val="18"/>
          <w:szCs w:val="18"/>
        </w:rPr>
        <w:t xml:space="preserve">If unauthorized impacts have occurred, you </w:t>
      </w:r>
      <w:r w:rsidRPr="003E0929">
        <w:rPr>
          <w:b/>
          <w:sz w:val="18"/>
          <w:szCs w:val="18"/>
        </w:rPr>
        <w:t>must</w:t>
      </w:r>
      <w:r w:rsidRPr="003E0929">
        <w:rPr>
          <w:sz w:val="18"/>
          <w:szCs w:val="18"/>
        </w:rPr>
        <w:t xml:space="preserve"> email </w:t>
      </w:r>
      <w:r w:rsidRPr="00F51FC8">
        <w:rPr>
          <w:sz w:val="18"/>
          <w:szCs w:val="18"/>
        </w:rPr>
        <w:t>a copy of this report to DEQ within 24 hours of discovery.</w:t>
      </w:r>
      <w:r w:rsidR="00E02301">
        <w:rPr>
          <w:sz w:val="18"/>
          <w:szCs w:val="18"/>
        </w:rPr>
        <w:t xml:space="preserve"> </w:t>
      </w:r>
      <w:r w:rsidR="00E02301" w:rsidRPr="00E02301">
        <w:rPr>
          <w:color w:val="0000FF"/>
          <w:sz w:val="18"/>
          <w:szCs w:val="18"/>
          <w:shd w:val="clear" w:color="auto" w:fill="FFFFFF"/>
        </w:rPr>
        <w:t>[select compliance office email]</w:t>
      </w:r>
      <w:r w:rsidR="00E02301">
        <w:rPr>
          <w:color w:val="0000FF"/>
          <w:sz w:val="18"/>
          <w:szCs w:val="18"/>
          <w:shd w:val="clear" w:color="auto" w:fill="FFFFFF"/>
        </w:rPr>
        <w:t xml:space="preserve"> </w:t>
      </w:r>
      <w:r w:rsidR="00E02301">
        <w:rPr>
          <w:sz w:val="18"/>
          <w:szCs w:val="18"/>
          <w:shd w:val="clear" w:color="auto" w:fill="FFFFFF"/>
        </w:rPr>
        <w:t>Email:</w:t>
      </w:r>
      <w:r w:rsidR="00E02301">
        <w:rPr>
          <w:color w:val="0000FF"/>
          <w:sz w:val="18"/>
          <w:szCs w:val="18"/>
          <w:shd w:val="clear" w:color="auto" w:fill="FFFFFF"/>
        </w:rPr>
        <w:t xml:space="preserve"> </w:t>
      </w:r>
      <w:sdt>
        <w:sdtPr>
          <w:rPr>
            <w:rStyle w:val="Style1"/>
          </w:rPr>
          <w:alias w:val="Region Email"/>
          <w:tag w:val="Region Email"/>
          <w:id w:val="-45531229"/>
          <w:placeholder>
            <w:docPart w:val="C471C886F8B84D81B95B39B42B0EB24A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  <w:sz w:val="24"/>
          </w:rPr>
        </w:sdtEndPr>
        <w:sdtContent>
          <w:r w:rsidR="00E02301" w:rsidRPr="003B3FED">
            <w:rPr>
              <w:rStyle w:val="PlaceholderText"/>
            </w:rPr>
            <w:t>Choose an item.</w:t>
          </w:r>
        </w:sdtContent>
      </w:sdt>
      <w:r w:rsidR="00E02301">
        <w:t xml:space="preserve">. </w:t>
      </w:r>
    </w:p>
  </w:footnote>
  <w:footnote w:id="3">
    <w:p w14:paraId="6611B0F1" w14:textId="41E1A9C4" w:rsidR="006551D3" w:rsidRPr="006C1602" w:rsidRDefault="006551D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EE0357" w:rsidRPr="00A1013A">
        <w:rPr>
          <w:sz w:val="18"/>
          <w:szCs w:val="18"/>
        </w:rPr>
        <w:t xml:space="preserve">Do not use plants and seeds on the </w:t>
      </w:r>
      <w:r w:rsidR="0035319C">
        <w:rPr>
          <w:sz w:val="18"/>
          <w:szCs w:val="18"/>
        </w:rPr>
        <w:t>most recent</w:t>
      </w:r>
      <w:r w:rsidR="00827F3D">
        <w:rPr>
          <w:sz w:val="18"/>
          <w:szCs w:val="18"/>
        </w:rPr>
        <w:t xml:space="preserve"> </w:t>
      </w:r>
      <w:r w:rsidR="00457B78" w:rsidRPr="006C1602">
        <w:rPr>
          <w:sz w:val="18"/>
          <w:szCs w:val="18"/>
        </w:rPr>
        <w:t xml:space="preserve">Department of Conservation and Recreation </w:t>
      </w:r>
      <w:hyperlink r:id="rId1" w:history="1">
        <w:r w:rsidR="00457B78" w:rsidRPr="00F40636">
          <w:rPr>
            <w:rStyle w:val="Hyperlink"/>
            <w:sz w:val="18"/>
            <w:szCs w:val="18"/>
          </w:rPr>
          <w:t>Virginia Invasive Plant Species List</w:t>
        </w:r>
      </w:hyperlink>
      <w:r w:rsidR="00457B78" w:rsidRPr="006C1602">
        <w:rPr>
          <w:sz w:val="18"/>
          <w:szCs w:val="18"/>
        </w:rPr>
        <w:t>.</w:t>
      </w:r>
      <w:r w:rsidR="00EE0357" w:rsidRPr="00457B78">
        <w:rPr>
          <w:sz w:val="18"/>
          <w:szCs w:val="18"/>
        </w:rPr>
        <w:t xml:space="preserve"> </w:t>
      </w:r>
    </w:p>
  </w:footnote>
  <w:footnote w:id="4">
    <w:p w14:paraId="6228C47C" w14:textId="38188249" w:rsidR="00E82898" w:rsidRDefault="001E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CFF">
        <w:rPr>
          <w:color w:val="222222"/>
          <w:sz w:val="18"/>
          <w:szCs w:val="18"/>
          <w:shd w:val="clear" w:color="auto" w:fill="FFFFFF"/>
        </w:rPr>
        <w:t>Any fish kills or spills of fuels or oils shall be reported to DEQ immediately upon discovery at</w:t>
      </w:r>
      <w:r w:rsidR="00D76EF9">
        <w:rPr>
          <w:color w:val="222222"/>
          <w:sz w:val="18"/>
          <w:szCs w:val="18"/>
          <w:shd w:val="clear" w:color="auto" w:fill="FFFFFF"/>
        </w:rPr>
        <w:t xml:space="preserve"> </w:t>
      </w:r>
      <w:r w:rsidR="00D76EF9" w:rsidRPr="00E02301">
        <w:rPr>
          <w:color w:val="0000FF"/>
          <w:sz w:val="18"/>
          <w:szCs w:val="18"/>
          <w:shd w:val="clear" w:color="auto" w:fill="FFFFFF"/>
        </w:rPr>
        <w:t xml:space="preserve">[select </w:t>
      </w:r>
      <w:r w:rsidR="00D76EF9">
        <w:rPr>
          <w:color w:val="0000FF"/>
          <w:sz w:val="18"/>
          <w:szCs w:val="18"/>
          <w:shd w:val="clear" w:color="auto" w:fill="FFFFFF"/>
        </w:rPr>
        <w:t xml:space="preserve">Regional </w:t>
      </w:r>
      <w:proofErr w:type="spellStart"/>
      <w:r w:rsidR="00D76EF9">
        <w:rPr>
          <w:color w:val="0000FF"/>
          <w:sz w:val="18"/>
          <w:szCs w:val="18"/>
          <w:shd w:val="clear" w:color="auto" w:fill="FFFFFF"/>
        </w:rPr>
        <w:t>PReP</w:t>
      </w:r>
      <w:proofErr w:type="spellEnd"/>
      <w:r w:rsidR="00D76EF9">
        <w:rPr>
          <w:color w:val="0000FF"/>
          <w:sz w:val="18"/>
          <w:szCs w:val="18"/>
          <w:shd w:val="clear" w:color="auto" w:fill="FFFFFF"/>
        </w:rPr>
        <w:t xml:space="preserve"> #</w:t>
      </w:r>
      <w:r w:rsidR="00D76EF9" w:rsidRPr="00E02301">
        <w:rPr>
          <w:color w:val="0000FF"/>
          <w:sz w:val="18"/>
          <w:szCs w:val="18"/>
          <w:shd w:val="clear" w:color="auto" w:fill="FFFFFF"/>
        </w:rPr>
        <w:t>]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 </w:t>
      </w:r>
      <w:sdt>
        <w:sdtPr>
          <w:rPr>
            <w:rStyle w:val="Style2"/>
          </w:rPr>
          <w:alias w:val="Office Phone"/>
          <w:tag w:val="Office Phone"/>
          <w:id w:val="-2131387943"/>
          <w:placeholder>
            <w:docPart w:val="6336E01F9CC94D1CAEF1503B75A65EE5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08-5534 (SWRO)" w:value="276-608-5534"/>
            <w:listItem w:displayText="757-518-2077 (TRO)" w:value="757-518-2077"/>
            <w:listItem w:displayText="540-820-3449 (VRO)" w:value="540-820-3449"/>
            <w:listItem w:displayText="804-698-4000 (CO)" w:value="804-698-4000"/>
          </w:dropDownList>
        </w:sdtPr>
        <w:sdtEndPr>
          <w:rPr>
            <w:rStyle w:val="DefaultParagraphFont"/>
            <w:sz w:val="24"/>
          </w:rPr>
        </w:sdtEndPr>
        <w:sdtContent>
          <w:r w:rsidR="00D76EF9" w:rsidRPr="00B024C9">
            <w:rPr>
              <w:rStyle w:val="PlaceholderText"/>
            </w:rPr>
            <w:t>Choose an item.</w:t>
          </w:r>
        </w:sdtContent>
      </w:sdt>
      <w:r w:rsidRPr="00F44CFF">
        <w:rPr>
          <w:color w:val="222222"/>
          <w:sz w:val="18"/>
          <w:szCs w:val="18"/>
          <w:shd w:val="clear" w:color="auto" w:fill="FFFFFF"/>
        </w:rPr>
        <w:t xml:space="preserve">. </w:t>
      </w:r>
      <w:r w:rsidR="008F0D5C">
        <w:rPr>
          <w:color w:val="222222"/>
          <w:sz w:val="18"/>
          <w:szCs w:val="18"/>
          <w:shd w:val="clear" w:color="auto" w:fill="FFFFFF"/>
        </w:rPr>
        <w:t xml:space="preserve">  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If DEQ cannot be reached, the spill or fish kill shall be reported to the Virginia Department of Emergency Management (VDEM) </w:t>
      </w:r>
      <w:r w:rsidR="008F0D5C" w:rsidRPr="00F44CFF">
        <w:rPr>
          <w:color w:val="222222"/>
          <w:sz w:val="18"/>
          <w:szCs w:val="18"/>
          <w:shd w:val="clear" w:color="auto" w:fill="FFFFFF"/>
        </w:rPr>
        <w:t>at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sz w:val="18"/>
          <w:szCs w:val="18"/>
          <w:shd w:val="clear" w:color="auto" w:fill="FFFFFF"/>
        </w:rPr>
        <w:t>1-800-468-</w:t>
      </w:r>
      <w:r w:rsidR="008F0D5C" w:rsidRPr="00F44CFF">
        <w:rPr>
          <w:sz w:val="18"/>
          <w:szCs w:val="18"/>
          <w:shd w:val="clear" w:color="auto" w:fill="FFFFFF"/>
        </w:rPr>
        <w:t>8892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color w:val="222222"/>
          <w:sz w:val="18"/>
          <w:szCs w:val="18"/>
          <w:shd w:val="clear" w:color="auto" w:fill="FFFFFF"/>
        </w:rPr>
        <w:t xml:space="preserve">or the National Response Center (NRC) </w:t>
      </w:r>
      <w:r w:rsidR="008F0D5C" w:rsidRPr="00F44CFF">
        <w:rPr>
          <w:color w:val="222222"/>
          <w:sz w:val="18"/>
          <w:szCs w:val="18"/>
          <w:shd w:val="clear" w:color="auto" w:fill="FFFFFF"/>
        </w:rPr>
        <w:t>at</w:t>
      </w:r>
      <w:r w:rsidR="008F0D5C">
        <w:rPr>
          <w:color w:val="222222"/>
          <w:sz w:val="18"/>
          <w:szCs w:val="18"/>
          <w:shd w:val="clear" w:color="auto" w:fill="FFFFFF"/>
        </w:rPr>
        <w:t xml:space="preserve"> </w:t>
      </w:r>
      <w:r w:rsidRPr="00F44CFF">
        <w:rPr>
          <w:sz w:val="18"/>
          <w:szCs w:val="18"/>
          <w:shd w:val="clear" w:color="auto" w:fill="FFFFFF"/>
        </w:rPr>
        <w:t>1-800-424-8802</w:t>
      </w:r>
      <w:r w:rsidR="008F0D5C" w:rsidRPr="00F44CFF">
        <w:rPr>
          <w:color w:val="222222"/>
          <w:sz w:val="18"/>
          <w:szCs w:val="18"/>
          <w:shd w:val="clear" w:color="auto" w:fill="FFFFFF"/>
        </w:rPr>
        <w:t>.</w:t>
      </w:r>
      <w:r w:rsidR="008F0D5C">
        <w:rPr>
          <w:color w:val="222222"/>
          <w:sz w:val="18"/>
          <w:szCs w:val="18"/>
          <w:shd w:val="clear" w:color="auto" w:fill="FFFFFF"/>
        </w:rPr>
        <w:t xml:space="preserve">  </w:t>
      </w:r>
      <w:r w:rsidRPr="00F44CFF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Any spill of oil as defined in § 62.1-44.34:14 of the Code of Virginia that is less than 25 gallons and that reaches, or </w:t>
      </w:r>
      <w:r w:rsidR="008F0D5C" w:rsidRPr="00F44CFF">
        <w:rPr>
          <w:color w:val="000000"/>
          <w:sz w:val="18"/>
          <w:szCs w:val="18"/>
          <w:shd w:val="clear" w:color="auto" w:fill="FFFFFF"/>
        </w:rPr>
        <w:t>that</w:t>
      </w:r>
      <w:r w:rsidR="008F0D5C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F44CFF">
        <w:rPr>
          <w:color w:val="222222"/>
          <w:sz w:val="18"/>
          <w:szCs w:val="18"/>
          <w:bdr w:val="none" w:sz="0" w:space="0" w:color="auto" w:frame="1"/>
          <w:shd w:val="clear" w:color="auto" w:fill="FFFFFF"/>
        </w:rPr>
        <w:t>is expected to reach, land only is not reportable, if recorded per § 62.1-44.34:19.2 of the Code of Virginia and if properly cleaned 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5A7D" w14:textId="2F67E830" w:rsidR="00830E90" w:rsidRDefault="0056205B" w:rsidP="001256E6">
    <w:pPr>
      <w:pStyle w:val="Header"/>
      <w:ind w:firstLine="1440"/>
      <w:jc w:val="right"/>
    </w:pPr>
    <w:r>
      <w:t xml:space="preserve">Monthly </w:t>
    </w:r>
    <w:r w:rsidR="00D55491">
      <w:t xml:space="preserve">VWP </w:t>
    </w:r>
    <w:r>
      <w:t xml:space="preserve">Permit </w:t>
    </w:r>
    <w:r w:rsidR="00D55491">
      <w:t xml:space="preserve">Inspection </w:t>
    </w:r>
    <w:r w:rsidR="00A11B6C">
      <w:t>Form</w:t>
    </w:r>
  </w:p>
  <w:p w14:paraId="644CB04C" w14:textId="331607A5" w:rsidR="00FD0B6E" w:rsidRDefault="00830E90" w:rsidP="001256E6">
    <w:pPr>
      <w:pStyle w:val="Header"/>
      <w:jc w:val="right"/>
      <w:rPr>
        <w:bCs/>
      </w:rPr>
    </w:pPr>
    <w:r w:rsidRPr="00830E90">
      <w:t xml:space="preserve">Page </w:t>
    </w:r>
    <w:r w:rsidRPr="00AF0673">
      <w:rPr>
        <w:bCs/>
      </w:rPr>
      <w:fldChar w:fldCharType="begin"/>
    </w:r>
    <w:r w:rsidRPr="00AF0673">
      <w:rPr>
        <w:bCs/>
      </w:rPr>
      <w:instrText xml:space="preserve"> PAGE  \* Arabic  \* MERGEFORMAT </w:instrText>
    </w:r>
    <w:r w:rsidRPr="00AF0673">
      <w:rPr>
        <w:bCs/>
      </w:rPr>
      <w:fldChar w:fldCharType="separate"/>
    </w:r>
    <w:r w:rsidR="00172AB2">
      <w:rPr>
        <w:bCs/>
        <w:noProof/>
      </w:rPr>
      <w:t>2</w:t>
    </w:r>
    <w:r w:rsidRPr="00AF0673">
      <w:rPr>
        <w:bCs/>
      </w:rPr>
      <w:fldChar w:fldCharType="end"/>
    </w:r>
    <w:r w:rsidRPr="00830E90">
      <w:t xml:space="preserve"> of </w:t>
    </w:r>
    <w:r w:rsidRPr="00AF0673">
      <w:rPr>
        <w:bCs/>
      </w:rPr>
      <w:fldChar w:fldCharType="begin"/>
    </w:r>
    <w:r w:rsidRPr="00AF0673">
      <w:rPr>
        <w:bCs/>
      </w:rPr>
      <w:instrText xml:space="preserve"> NUMPAGES  \* Arabic  \* MERGEFORMAT </w:instrText>
    </w:r>
    <w:r w:rsidRPr="00AF0673">
      <w:rPr>
        <w:bCs/>
      </w:rPr>
      <w:fldChar w:fldCharType="separate"/>
    </w:r>
    <w:r w:rsidR="00172AB2">
      <w:rPr>
        <w:bCs/>
        <w:noProof/>
      </w:rPr>
      <w:t>2</w:t>
    </w:r>
    <w:r w:rsidRPr="00AF0673">
      <w:rPr>
        <w:bCs/>
      </w:rPr>
      <w:fldChar w:fldCharType="end"/>
    </w:r>
  </w:p>
  <w:p w14:paraId="6D14530F" w14:textId="77777777" w:rsidR="00C7613E" w:rsidRDefault="00C7613E" w:rsidP="001256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6E"/>
    <w:rsid w:val="00002EA2"/>
    <w:rsid w:val="00005C6B"/>
    <w:rsid w:val="00015892"/>
    <w:rsid w:val="000169BE"/>
    <w:rsid w:val="000729F0"/>
    <w:rsid w:val="0007460B"/>
    <w:rsid w:val="000A57F2"/>
    <w:rsid w:val="000B6B8B"/>
    <w:rsid w:val="000B7C34"/>
    <w:rsid w:val="000C2978"/>
    <w:rsid w:val="000C4593"/>
    <w:rsid w:val="000C7C52"/>
    <w:rsid w:val="000D541A"/>
    <w:rsid w:val="000E0727"/>
    <w:rsid w:val="000F1578"/>
    <w:rsid w:val="001256E6"/>
    <w:rsid w:val="00144A75"/>
    <w:rsid w:val="00164D92"/>
    <w:rsid w:val="00172AB2"/>
    <w:rsid w:val="00190C93"/>
    <w:rsid w:val="00192CB4"/>
    <w:rsid w:val="001C0621"/>
    <w:rsid w:val="001C64CF"/>
    <w:rsid w:val="001E165D"/>
    <w:rsid w:val="001E29BC"/>
    <w:rsid w:val="001E638F"/>
    <w:rsid w:val="0020705D"/>
    <w:rsid w:val="0022371E"/>
    <w:rsid w:val="00245F89"/>
    <w:rsid w:val="00254987"/>
    <w:rsid w:val="00254A16"/>
    <w:rsid w:val="002710B9"/>
    <w:rsid w:val="0029595C"/>
    <w:rsid w:val="00296A87"/>
    <w:rsid w:val="002A3100"/>
    <w:rsid w:val="002B3C72"/>
    <w:rsid w:val="002D628B"/>
    <w:rsid w:val="002F65E5"/>
    <w:rsid w:val="00302206"/>
    <w:rsid w:val="003048F2"/>
    <w:rsid w:val="00311FAC"/>
    <w:rsid w:val="00316C82"/>
    <w:rsid w:val="0032475E"/>
    <w:rsid w:val="003375B9"/>
    <w:rsid w:val="0035319C"/>
    <w:rsid w:val="00357BB0"/>
    <w:rsid w:val="00374D70"/>
    <w:rsid w:val="003B05CF"/>
    <w:rsid w:val="003B0BAF"/>
    <w:rsid w:val="003B5DC0"/>
    <w:rsid w:val="003E268D"/>
    <w:rsid w:val="003F04FF"/>
    <w:rsid w:val="003F182F"/>
    <w:rsid w:val="00417E5F"/>
    <w:rsid w:val="004270B8"/>
    <w:rsid w:val="00453A57"/>
    <w:rsid w:val="00457B78"/>
    <w:rsid w:val="00474CAA"/>
    <w:rsid w:val="00477138"/>
    <w:rsid w:val="004A271E"/>
    <w:rsid w:val="004B0E0D"/>
    <w:rsid w:val="004C417C"/>
    <w:rsid w:val="004D39F4"/>
    <w:rsid w:val="004D7099"/>
    <w:rsid w:val="0050182B"/>
    <w:rsid w:val="0051037B"/>
    <w:rsid w:val="00544514"/>
    <w:rsid w:val="00544F36"/>
    <w:rsid w:val="00545B40"/>
    <w:rsid w:val="00556E75"/>
    <w:rsid w:val="0056205B"/>
    <w:rsid w:val="00581003"/>
    <w:rsid w:val="00586D64"/>
    <w:rsid w:val="005B42C6"/>
    <w:rsid w:val="005D4D6A"/>
    <w:rsid w:val="005E06C8"/>
    <w:rsid w:val="005E1B76"/>
    <w:rsid w:val="005E352F"/>
    <w:rsid w:val="005F5A79"/>
    <w:rsid w:val="006017F1"/>
    <w:rsid w:val="006251AF"/>
    <w:rsid w:val="006551D3"/>
    <w:rsid w:val="006735CD"/>
    <w:rsid w:val="00676CE1"/>
    <w:rsid w:val="006A11ED"/>
    <w:rsid w:val="006A225B"/>
    <w:rsid w:val="006B46BE"/>
    <w:rsid w:val="006C1602"/>
    <w:rsid w:val="006F2C28"/>
    <w:rsid w:val="0070046C"/>
    <w:rsid w:val="00713570"/>
    <w:rsid w:val="00727293"/>
    <w:rsid w:val="00727580"/>
    <w:rsid w:val="00774A60"/>
    <w:rsid w:val="00775E7E"/>
    <w:rsid w:val="007909FA"/>
    <w:rsid w:val="0079437F"/>
    <w:rsid w:val="007C60FB"/>
    <w:rsid w:val="007D769B"/>
    <w:rsid w:val="007E0E30"/>
    <w:rsid w:val="007F695C"/>
    <w:rsid w:val="00827F3D"/>
    <w:rsid w:val="00830E90"/>
    <w:rsid w:val="00841DBE"/>
    <w:rsid w:val="0086453B"/>
    <w:rsid w:val="008753D5"/>
    <w:rsid w:val="00880A19"/>
    <w:rsid w:val="008866E0"/>
    <w:rsid w:val="00891B00"/>
    <w:rsid w:val="008B16DA"/>
    <w:rsid w:val="008B3C8B"/>
    <w:rsid w:val="008B5730"/>
    <w:rsid w:val="008C38CB"/>
    <w:rsid w:val="008C5E4A"/>
    <w:rsid w:val="008C5F12"/>
    <w:rsid w:val="008C71B0"/>
    <w:rsid w:val="008F0D5C"/>
    <w:rsid w:val="00907307"/>
    <w:rsid w:val="00910733"/>
    <w:rsid w:val="00930679"/>
    <w:rsid w:val="009330FF"/>
    <w:rsid w:val="0094381B"/>
    <w:rsid w:val="00963BCF"/>
    <w:rsid w:val="00992379"/>
    <w:rsid w:val="00994B1B"/>
    <w:rsid w:val="009B76A6"/>
    <w:rsid w:val="009C48F7"/>
    <w:rsid w:val="009D314E"/>
    <w:rsid w:val="00A1013A"/>
    <w:rsid w:val="00A11B6C"/>
    <w:rsid w:val="00A24A46"/>
    <w:rsid w:val="00A53276"/>
    <w:rsid w:val="00A66F17"/>
    <w:rsid w:val="00AA28D7"/>
    <w:rsid w:val="00AA4255"/>
    <w:rsid w:val="00AA4A1E"/>
    <w:rsid w:val="00AB50C1"/>
    <w:rsid w:val="00AF0673"/>
    <w:rsid w:val="00AF6592"/>
    <w:rsid w:val="00B24FAB"/>
    <w:rsid w:val="00B97ACE"/>
    <w:rsid w:val="00BA1D26"/>
    <w:rsid w:val="00BA3F66"/>
    <w:rsid w:val="00BA4F58"/>
    <w:rsid w:val="00BB59F0"/>
    <w:rsid w:val="00BC58EF"/>
    <w:rsid w:val="00BF05DC"/>
    <w:rsid w:val="00C33028"/>
    <w:rsid w:val="00C341BF"/>
    <w:rsid w:val="00C37007"/>
    <w:rsid w:val="00C46A31"/>
    <w:rsid w:val="00C7613E"/>
    <w:rsid w:val="00CA3E32"/>
    <w:rsid w:val="00CB5FE1"/>
    <w:rsid w:val="00CC62BC"/>
    <w:rsid w:val="00CF3108"/>
    <w:rsid w:val="00CF6196"/>
    <w:rsid w:val="00D107DC"/>
    <w:rsid w:val="00D307B7"/>
    <w:rsid w:val="00D50905"/>
    <w:rsid w:val="00D55491"/>
    <w:rsid w:val="00D70FF2"/>
    <w:rsid w:val="00D726E9"/>
    <w:rsid w:val="00D76EF9"/>
    <w:rsid w:val="00D76F99"/>
    <w:rsid w:val="00D835D7"/>
    <w:rsid w:val="00D95F67"/>
    <w:rsid w:val="00DC5DC0"/>
    <w:rsid w:val="00E02301"/>
    <w:rsid w:val="00E03DF0"/>
    <w:rsid w:val="00E24DF9"/>
    <w:rsid w:val="00E369FF"/>
    <w:rsid w:val="00E73270"/>
    <w:rsid w:val="00E8043E"/>
    <w:rsid w:val="00E82898"/>
    <w:rsid w:val="00E86914"/>
    <w:rsid w:val="00E90E5D"/>
    <w:rsid w:val="00EB108F"/>
    <w:rsid w:val="00EB1E07"/>
    <w:rsid w:val="00EB79C6"/>
    <w:rsid w:val="00EC3DF5"/>
    <w:rsid w:val="00EE0357"/>
    <w:rsid w:val="00EE2288"/>
    <w:rsid w:val="00EE6495"/>
    <w:rsid w:val="00F108A5"/>
    <w:rsid w:val="00F10BE1"/>
    <w:rsid w:val="00F26ABF"/>
    <w:rsid w:val="00F40636"/>
    <w:rsid w:val="00F51FC8"/>
    <w:rsid w:val="00F543EB"/>
    <w:rsid w:val="00F66C27"/>
    <w:rsid w:val="00F71481"/>
    <w:rsid w:val="00F819B7"/>
    <w:rsid w:val="00F96869"/>
    <w:rsid w:val="00FA74F1"/>
    <w:rsid w:val="00FD0B6E"/>
    <w:rsid w:val="00FD349C"/>
    <w:rsid w:val="00FD5751"/>
    <w:rsid w:val="00FD60C8"/>
    <w:rsid w:val="00FD66C6"/>
    <w:rsid w:val="00FE6BDE"/>
    <w:rsid w:val="00FE6F92"/>
    <w:rsid w:val="00FE7ECE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32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B6E"/>
    <w:rPr>
      <w:color w:val="808080"/>
    </w:rPr>
  </w:style>
  <w:style w:type="paragraph" w:styleId="BodyTextIndent">
    <w:name w:val="Body Text Indent"/>
    <w:basedOn w:val="Normal"/>
    <w:link w:val="BodyTextIndentChar"/>
    <w:rsid w:val="00FD0B6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D0B6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FD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90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0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0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20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6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CE1"/>
  </w:style>
  <w:style w:type="character" w:customStyle="1" w:styleId="CommentTextChar">
    <w:name w:val="Comment Text Char"/>
    <w:basedOn w:val="DefaultParagraphFont"/>
    <w:link w:val="CommentText"/>
    <w:uiPriority w:val="99"/>
    <w:rsid w:val="00676C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C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6A87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E02301"/>
    <w:rPr>
      <w:rFonts w:ascii="Times New Roman" w:hAnsi="Times New Roman"/>
      <w:color w:val="0000FF"/>
      <w:sz w:val="24"/>
      <w:u w:val="single"/>
    </w:rPr>
  </w:style>
  <w:style w:type="character" w:customStyle="1" w:styleId="Style1">
    <w:name w:val="Style1"/>
    <w:basedOn w:val="Hyperlink"/>
    <w:uiPriority w:val="1"/>
    <w:rsid w:val="00172AB2"/>
    <w:rPr>
      <w:rFonts w:ascii="Times New Roman" w:hAnsi="Times New Roman"/>
      <w:color w:val="0000FF"/>
      <w:sz w:val="18"/>
      <w:u w:val="single"/>
    </w:rPr>
  </w:style>
  <w:style w:type="character" w:customStyle="1" w:styleId="Style2">
    <w:name w:val="Style2"/>
    <w:basedOn w:val="DefaultParagraphFont"/>
    <w:uiPriority w:val="1"/>
    <w:rsid w:val="00172AB2"/>
    <w:rPr>
      <w:rFonts w:ascii="Times New Roman" w:hAnsi="Times New Roman"/>
      <w:color w:val="auto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cr.virginia.gov/natural-heritage/invsppdflis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71C886F8B84D81B95B39B42B0E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5B0F-4DBD-4F56-9992-FBF073F86DDA}"/>
      </w:docPartPr>
      <w:docPartBody>
        <w:p w:rsidR="004100B0" w:rsidRDefault="004100B0" w:rsidP="004100B0">
          <w:pPr>
            <w:pStyle w:val="C471C886F8B84D81B95B39B42B0EB24A2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6336E01F9CC94D1CAEF1503B75A6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413A-8D3C-4639-AE16-3849DD1E024B}"/>
      </w:docPartPr>
      <w:docPartBody>
        <w:p w:rsidR="004100B0" w:rsidRDefault="004100B0" w:rsidP="004100B0">
          <w:pPr>
            <w:pStyle w:val="6336E01F9CC94D1CAEF1503B75A65EE52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3A"/>
    <w:rsid w:val="000C4593"/>
    <w:rsid w:val="00333839"/>
    <w:rsid w:val="00374D70"/>
    <w:rsid w:val="004100B0"/>
    <w:rsid w:val="00417E5F"/>
    <w:rsid w:val="006017F1"/>
    <w:rsid w:val="008C7B83"/>
    <w:rsid w:val="00915900"/>
    <w:rsid w:val="009C48F7"/>
    <w:rsid w:val="009D314E"/>
    <w:rsid w:val="00AA4255"/>
    <w:rsid w:val="00B61FE3"/>
    <w:rsid w:val="00C83F3A"/>
    <w:rsid w:val="00D951C6"/>
    <w:rsid w:val="00DF78EA"/>
    <w:rsid w:val="00E8043E"/>
    <w:rsid w:val="00F5593D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B83"/>
    <w:rPr>
      <w:color w:val="808080"/>
    </w:rPr>
  </w:style>
  <w:style w:type="paragraph" w:customStyle="1" w:styleId="C471C886F8B84D81B95B39B42B0EB24A2">
    <w:name w:val="C471C886F8B84D81B95B39B42B0EB24A2"/>
    <w:rsid w:val="0041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36E01F9CC94D1CAEF1503B75A65EE52">
    <w:name w:val="6336E01F9CC94D1CAEF1503B75A65EE52"/>
    <w:rsid w:val="0041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AE407FD1-D550-45C2-BB0B-1E866A567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7ADB8-75B1-405B-8C6F-765ECEF6EA58}"/>
</file>

<file path=customXml/itemProps3.xml><?xml version="1.0" encoding="utf-8"?>
<ds:datastoreItem xmlns:ds="http://schemas.openxmlformats.org/officeDocument/2006/customXml" ds:itemID="{C2B516CC-EFD8-4E74-8679-EB5961F5868D}"/>
</file>

<file path=customXml/itemProps4.xml><?xml version="1.0" encoding="utf-8"?>
<ds:datastoreItem xmlns:ds="http://schemas.openxmlformats.org/officeDocument/2006/customXml" ds:itemID="{8573B11A-598E-4C3C-9054-B9B7442FD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2025-07-25T20:12:00Z</dcterms:created>
  <dcterms:modified xsi:type="dcterms:W3CDTF">2025-07-25T20:12:00Z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0x0101006A7F199CB405F4408DA7E8BA61EDF674</vt:lpwstr>
  </property>
</Properties>
</file>