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ECF6" w14:textId="11232654" w:rsidR="00C00D6A" w:rsidRPr="00D018E5" w:rsidRDefault="00C00D6A" w:rsidP="00C00D6A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  <w:sz w:val="24"/>
          <w:szCs w:val="24"/>
        </w:rPr>
      </w:pPr>
      <w:r w:rsidRPr="00D018E5">
        <w:rPr>
          <w:color w:val="E36C0A" w:themeColor="accent6" w:themeShade="BF"/>
          <w:sz w:val="24"/>
          <w:szCs w:val="24"/>
        </w:rPr>
        <w:t>Date</w:t>
      </w:r>
    </w:p>
    <w:p w14:paraId="30624F64" w14:textId="77777777" w:rsidR="00C00D6A" w:rsidRPr="00D018E5" w:rsidRDefault="00C00D6A" w:rsidP="00C00D6A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color w:val="E36C0A" w:themeColor="accent6" w:themeShade="BF"/>
          <w:sz w:val="24"/>
          <w:szCs w:val="24"/>
        </w:rPr>
      </w:pPr>
    </w:p>
    <w:p w14:paraId="2A6DAAD4" w14:textId="0911A72B" w:rsidR="00C00D6A" w:rsidRPr="00757B3E" w:rsidRDefault="00C00D6A" w:rsidP="0038231A">
      <w:pPr>
        <w:tabs>
          <w:tab w:val="left" w:pos="5580"/>
          <w:tab w:val="right" w:pos="10224"/>
        </w:tabs>
        <w:suppressAutoHyphens/>
        <w:rPr>
          <w:color w:val="E36C0A" w:themeColor="accent6" w:themeShade="BF"/>
          <w:sz w:val="24"/>
          <w:szCs w:val="24"/>
        </w:rPr>
      </w:pPr>
      <w:r w:rsidRPr="00D018E5">
        <w:rPr>
          <w:color w:val="E36C0A" w:themeColor="accent6" w:themeShade="BF"/>
          <w:sz w:val="24"/>
          <w:szCs w:val="24"/>
        </w:rPr>
        <w:t xml:space="preserve">Applicant Contact </w:t>
      </w:r>
      <w:r w:rsidR="008F0DF2" w:rsidRPr="00D018E5">
        <w:rPr>
          <w:color w:val="E36C0A" w:themeColor="accent6" w:themeShade="BF"/>
          <w:sz w:val="24"/>
          <w:szCs w:val="24"/>
        </w:rPr>
        <w:t xml:space="preserve">Person </w:t>
      </w:r>
      <w:r w:rsidR="0038231A" w:rsidRPr="00D018E5">
        <w:rPr>
          <w:color w:val="E36C0A" w:themeColor="accent6" w:themeShade="BF"/>
          <w:sz w:val="24"/>
          <w:szCs w:val="24"/>
        </w:rPr>
        <w:t>Name</w:t>
      </w:r>
      <w:r w:rsidR="0038231A" w:rsidRPr="007A6A10">
        <w:rPr>
          <w:b/>
          <w:sz w:val="24"/>
          <w:szCs w:val="24"/>
        </w:rPr>
        <w:t xml:space="preserve"> </w:t>
      </w:r>
      <w:r w:rsidR="0038231A">
        <w:rPr>
          <w:b/>
          <w:sz w:val="24"/>
          <w:szCs w:val="24"/>
        </w:rPr>
        <w:tab/>
      </w:r>
      <w:r w:rsidR="0038231A" w:rsidRPr="007A6A10">
        <w:rPr>
          <w:b/>
          <w:sz w:val="24"/>
          <w:szCs w:val="24"/>
        </w:rPr>
        <w:t>SENT</w:t>
      </w:r>
      <w:r w:rsidR="008F0DF2" w:rsidRPr="007A6A10">
        <w:rPr>
          <w:b/>
          <w:sz w:val="24"/>
          <w:szCs w:val="24"/>
        </w:rPr>
        <w:t xml:space="preserve"> VIA EMAIL:</w:t>
      </w:r>
      <w:r w:rsidR="008F0DF2" w:rsidRPr="007A6A10">
        <w:rPr>
          <w:sz w:val="24"/>
          <w:szCs w:val="24"/>
        </w:rPr>
        <w:t xml:space="preserve"> </w:t>
      </w:r>
      <w:r w:rsidR="008F0DF2" w:rsidRPr="00D018E5">
        <w:rPr>
          <w:color w:val="E36C0A" w:themeColor="accent6" w:themeShade="BF"/>
          <w:sz w:val="24"/>
          <w:szCs w:val="24"/>
        </w:rPr>
        <w:t>email address</w:t>
      </w:r>
    </w:p>
    <w:p w14:paraId="4C3F4608" w14:textId="5E75110D" w:rsidR="00C007FC" w:rsidRPr="00101563" w:rsidRDefault="008F0DF2" w:rsidP="00C94ED4">
      <w:pPr>
        <w:tabs>
          <w:tab w:val="left" w:pos="5580"/>
        </w:tabs>
        <w:rPr>
          <w:sz w:val="24"/>
          <w:szCs w:val="24"/>
        </w:rPr>
      </w:pPr>
      <w:r w:rsidRPr="00D018E5">
        <w:rPr>
          <w:color w:val="E36C0A" w:themeColor="accent6" w:themeShade="BF"/>
          <w:sz w:val="24"/>
          <w:szCs w:val="24"/>
        </w:rPr>
        <w:t>Applicant Legal Name</w:t>
      </w:r>
      <w:r w:rsidR="00C94ED4">
        <w:rPr>
          <w:color w:val="E36C0A" w:themeColor="accent6" w:themeShade="BF"/>
          <w:sz w:val="24"/>
          <w:szCs w:val="24"/>
        </w:rPr>
        <w:tab/>
      </w:r>
      <w:r w:rsidR="00C94ED4" w:rsidRPr="00C94ED4">
        <w:rPr>
          <w:b/>
          <w:sz w:val="24"/>
          <w:szCs w:val="24"/>
        </w:rPr>
        <w:t>RECEIPT CONFIRMATION REQUESTED</w:t>
      </w:r>
    </w:p>
    <w:p w14:paraId="52DE0F49" w14:textId="6F8FA0E1" w:rsidR="00C007FC" w:rsidRPr="00D018E5" w:rsidRDefault="00C007FC" w:rsidP="00C007FC">
      <w:pPr>
        <w:rPr>
          <w:color w:val="E36C0A" w:themeColor="accent6" w:themeShade="BF"/>
          <w:sz w:val="24"/>
          <w:szCs w:val="24"/>
        </w:rPr>
      </w:pPr>
      <w:r w:rsidRPr="00D018E5">
        <w:rPr>
          <w:color w:val="E36C0A" w:themeColor="accent6" w:themeShade="BF"/>
          <w:sz w:val="24"/>
          <w:szCs w:val="24"/>
        </w:rPr>
        <w:t>Address</w:t>
      </w:r>
    </w:p>
    <w:p w14:paraId="468C87BE" w14:textId="1A14686F" w:rsidR="00C00D6A" w:rsidRPr="00D018E5" w:rsidRDefault="00C94ED4" w:rsidP="008F0DF2">
      <w:pPr>
        <w:tabs>
          <w:tab w:val="right" w:pos="10224"/>
        </w:tabs>
        <w:suppressAutoHyphens/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City, State Zip</w:t>
      </w:r>
    </w:p>
    <w:p w14:paraId="09309BDF" w14:textId="77777777" w:rsidR="00C007FC" w:rsidRPr="007A6A10" w:rsidRDefault="00C007FC" w:rsidP="00C007FC">
      <w:pPr>
        <w:rPr>
          <w:sz w:val="24"/>
          <w:szCs w:val="24"/>
        </w:rPr>
      </w:pPr>
    </w:p>
    <w:p w14:paraId="28D86E77" w14:textId="31C7AE90" w:rsidR="00C007FC" w:rsidRPr="007A6A10" w:rsidRDefault="00C007FC" w:rsidP="00C007FC">
      <w:pPr>
        <w:rPr>
          <w:sz w:val="24"/>
          <w:szCs w:val="24"/>
        </w:rPr>
      </w:pPr>
      <w:r w:rsidRPr="007A6A10">
        <w:rPr>
          <w:sz w:val="24"/>
          <w:szCs w:val="24"/>
        </w:rPr>
        <w:t>R</w:t>
      </w:r>
      <w:r w:rsidR="007E151B">
        <w:rPr>
          <w:sz w:val="24"/>
          <w:szCs w:val="24"/>
        </w:rPr>
        <w:t>e</w:t>
      </w:r>
      <w:r w:rsidRPr="007A6A10">
        <w:rPr>
          <w:sz w:val="24"/>
          <w:szCs w:val="24"/>
        </w:rPr>
        <w:t>:</w:t>
      </w:r>
      <w:r w:rsidRPr="007A6A10">
        <w:rPr>
          <w:sz w:val="24"/>
          <w:szCs w:val="24"/>
        </w:rPr>
        <w:tab/>
        <w:t>Joint Permit Application N</w:t>
      </w:r>
      <w:r w:rsidR="00B27B95">
        <w:rPr>
          <w:sz w:val="24"/>
          <w:szCs w:val="24"/>
        </w:rPr>
        <w:t>o.</w:t>
      </w:r>
      <w:r w:rsidRPr="007A6A10">
        <w:rPr>
          <w:sz w:val="24"/>
          <w:szCs w:val="24"/>
        </w:rPr>
        <w:t xml:space="preserve"> </w:t>
      </w:r>
      <w:r w:rsidR="00757B3E" w:rsidRPr="00757B3E">
        <w:rPr>
          <w:color w:val="E36C0A" w:themeColor="accent6" w:themeShade="BF"/>
          <w:sz w:val="24"/>
          <w:szCs w:val="24"/>
        </w:rPr>
        <w:t>##-####</w:t>
      </w:r>
    </w:p>
    <w:p w14:paraId="12128467" w14:textId="52AA68B4" w:rsidR="00C007FC" w:rsidRPr="007A6A10" w:rsidRDefault="00C007FC" w:rsidP="00C007FC">
      <w:pPr>
        <w:rPr>
          <w:sz w:val="24"/>
          <w:szCs w:val="24"/>
        </w:rPr>
      </w:pPr>
      <w:r w:rsidRPr="007A6A10">
        <w:rPr>
          <w:sz w:val="24"/>
          <w:szCs w:val="24"/>
        </w:rPr>
        <w:tab/>
      </w:r>
      <w:r w:rsidR="009B19C7" w:rsidRPr="007C613C">
        <w:rPr>
          <w:color w:val="E36C0A" w:themeColor="accent6" w:themeShade="BF"/>
          <w:sz w:val="24"/>
          <w:szCs w:val="24"/>
        </w:rPr>
        <w:t>Project Name</w:t>
      </w:r>
      <w:r w:rsidR="009B19C7" w:rsidRPr="007C613C">
        <w:rPr>
          <w:sz w:val="24"/>
          <w:szCs w:val="24"/>
        </w:rPr>
        <w:t>,</w:t>
      </w:r>
      <w:r w:rsidR="009B19C7" w:rsidRPr="007C613C">
        <w:rPr>
          <w:color w:val="E36C0A" w:themeColor="accent6" w:themeShade="BF"/>
          <w:sz w:val="24"/>
          <w:szCs w:val="24"/>
        </w:rPr>
        <w:t xml:space="preserve"> </w:t>
      </w:r>
      <w:r w:rsidRPr="007C613C">
        <w:rPr>
          <w:color w:val="E36C0A" w:themeColor="accent6" w:themeShade="BF"/>
          <w:sz w:val="24"/>
          <w:szCs w:val="24"/>
        </w:rPr>
        <w:t>County</w:t>
      </w:r>
      <w:r w:rsidR="00442652" w:rsidRPr="007C613C">
        <w:rPr>
          <w:color w:val="E36C0A" w:themeColor="accent6" w:themeShade="BF"/>
          <w:sz w:val="24"/>
          <w:szCs w:val="24"/>
        </w:rPr>
        <w:t>/City</w:t>
      </w:r>
      <w:r w:rsidRPr="007A6A10">
        <w:rPr>
          <w:sz w:val="24"/>
          <w:szCs w:val="24"/>
        </w:rPr>
        <w:t>, Virginia</w:t>
      </w:r>
    </w:p>
    <w:p w14:paraId="6B6E2D98" w14:textId="706A4787" w:rsidR="00C007FC" w:rsidRPr="007A6A10" w:rsidRDefault="00C007FC" w:rsidP="00C007FC">
      <w:pPr>
        <w:rPr>
          <w:sz w:val="24"/>
          <w:szCs w:val="24"/>
        </w:rPr>
      </w:pPr>
      <w:r w:rsidRPr="007A6A10">
        <w:rPr>
          <w:sz w:val="24"/>
          <w:szCs w:val="24"/>
        </w:rPr>
        <w:tab/>
      </w:r>
      <w:r w:rsidR="00C15DFA">
        <w:rPr>
          <w:sz w:val="24"/>
          <w:szCs w:val="24"/>
        </w:rPr>
        <w:t xml:space="preserve">Notice of </w:t>
      </w:r>
      <w:r w:rsidR="007F6A00">
        <w:rPr>
          <w:sz w:val="24"/>
          <w:szCs w:val="24"/>
        </w:rPr>
        <w:t>Administratively Withdrawn Application</w:t>
      </w:r>
    </w:p>
    <w:p w14:paraId="7CD819AD" w14:textId="77777777" w:rsidR="00C007FC" w:rsidRPr="007A6A10" w:rsidRDefault="00C007FC" w:rsidP="00C007FC">
      <w:pPr>
        <w:rPr>
          <w:sz w:val="24"/>
          <w:szCs w:val="24"/>
        </w:rPr>
      </w:pPr>
    </w:p>
    <w:p w14:paraId="095DECA0" w14:textId="316F1996" w:rsidR="00C007FC" w:rsidRPr="007A6A10" w:rsidRDefault="00C007FC" w:rsidP="00C007FC">
      <w:pPr>
        <w:rPr>
          <w:sz w:val="24"/>
          <w:szCs w:val="24"/>
        </w:rPr>
      </w:pPr>
      <w:r w:rsidRPr="007A6A10">
        <w:rPr>
          <w:sz w:val="24"/>
          <w:szCs w:val="24"/>
        </w:rPr>
        <w:t xml:space="preserve">Dear </w:t>
      </w:r>
      <w:r w:rsidR="00C00D6A" w:rsidRPr="009671DF">
        <w:rPr>
          <w:color w:val="E36C0A" w:themeColor="accent6" w:themeShade="BF"/>
          <w:sz w:val="24"/>
          <w:szCs w:val="24"/>
        </w:rPr>
        <w:t xml:space="preserve">Applicant Contact </w:t>
      </w:r>
      <w:r w:rsidR="008F0DF2" w:rsidRPr="0007075B">
        <w:rPr>
          <w:color w:val="E36C0A" w:themeColor="accent6" w:themeShade="BF"/>
          <w:sz w:val="24"/>
          <w:szCs w:val="24"/>
        </w:rPr>
        <w:t xml:space="preserve">Person </w:t>
      </w:r>
      <w:r w:rsidR="0007075B" w:rsidRPr="0007075B">
        <w:rPr>
          <w:color w:val="E36C0A" w:themeColor="accent6" w:themeShade="BF"/>
          <w:sz w:val="24"/>
          <w:szCs w:val="24"/>
        </w:rPr>
        <w:t>First and Last Names</w:t>
      </w:r>
      <w:r w:rsidRPr="007A6A10">
        <w:rPr>
          <w:sz w:val="24"/>
          <w:szCs w:val="24"/>
        </w:rPr>
        <w:t>:</w:t>
      </w:r>
    </w:p>
    <w:p w14:paraId="734B6374" w14:textId="77777777" w:rsidR="009B19C7" w:rsidRPr="007A6A10" w:rsidRDefault="009B19C7" w:rsidP="00C007FC">
      <w:pPr>
        <w:rPr>
          <w:sz w:val="24"/>
          <w:szCs w:val="24"/>
        </w:rPr>
      </w:pPr>
    </w:p>
    <w:p w14:paraId="683CEAAE" w14:textId="0E37EDF5" w:rsidR="00757B3E" w:rsidRDefault="00C94ED4" w:rsidP="00B968A6">
      <w:pPr>
        <w:rPr>
          <w:sz w:val="24"/>
          <w:szCs w:val="24"/>
        </w:rPr>
      </w:pPr>
      <w:r w:rsidRPr="00757B3E">
        <w:rPr>
          <w:sz w:val="24"/>
          <w:szCs w:val="24"/>
        </w:rPr>
        <w:t xml:space="preserve">The Virginia Department of Environmental Quality (DEQ) has administratively withdrawn your application </w:t>
      </w:r>
      <w:r w:rsidR="00ED59AA">
        <w:rPr>
          <w:sz w:val="24"/>
          <w:szCs w:val="24"/>
        </w:rPr>
        <w:t>because DEQ has not received th</w:t>
      </w:r>
      <w:r w:rsidR="00ED59AA" w:rsidRPr="00757B3E">
        <w:rPr>
          <w:sz w:val="24"/>
          <w:szCs w:val="24"/>
        </w:rPr>
        <w:t xml:space="preserve">e information </w:t>
      </w:r>
      <w:r w:rsidR="00ED59AA">
        <w:rPr>
          <w:sz w:val="24"/>
          <w:szCs w:val="24"/>
        </w:rPr>
        <w:t xml:space="preserve">necessary to complete your application, </w:t>
      </w:r>
      <w:r w:rsidR="00ED59AA" w:rsidRPr="00757B3E">
        <w:rPr>
          <w:sz w:val="24"/>
          <w:szCs w:val="24"/>
        </w:rPr>
        <w:t xml:space="preserve">as communicated to you </w:t>
      </w:r>
      <w:r w:rsidR="00ED59AA" w:rsidRPr="00AF2EC4">
        <w:rPr>
          <w:color w:val="E36C0A" w:themeColor="accent6" w:themeShade="BF"/>
          <w:sz w:val="24"/>
          <w:szCs w:val="24"/>
        </w:rPr>
        <w:t xml:space="preserve">and your agent </w:t>
      </w:r>
      <w:r w:rsidR="00ED59AA" w:rsidRPr="00757B3E">
        <w:rPr>
          <w:sz w:val="24"/>
          <w:szCs w:val="24"/>
        </w:rPr>
        <w:t xml:space="preserve">in DEQ’s </w:t>
      </w:r>
      <w:r w:rsidR="00ED59AA" w:rsidRPr="00757B3E">
        <w:rPr>
          <w:color w:val="E36C0A" w:themeColor="accent6" w:themeShade="BF"/>
          <w:sz w:val="24"/>
          <w:szCs w:val="24"/>
        </w:rPr>
        <w:t xml:space="preserve">Additional Information Request Letter(s) </w:t>
      </w:r>
      <w:r w:rsidR="00ED59AA" w:rsidRPr="00757B3E">
        <w:rPr>
          <w:color w:val="0000FF"/>
          <w:sz w:val="24"/>
          <w:szCs w:val="24"/>
        </w:rPr>
        <w:t xml:space="preserve">and/or </w:t>
      </w:r>
      <w:r w:rsidR="00ED59AA" w:rsidRPr="00757B3E">
        <w:rPr>
          <w:color w:val="E36C0A" w:themeColor="accent6" w:themeShade="BF"/>
          <w:sz w:val="24"/>
          <w:szCs w:val="24"/>
        </w:rPr>
        <w:t>Notice of Pending Administrative Application Withdrawal Letter</w:t>
      </w:r>
      <w:r w:rsidR="00ED59AA">
        <w:rPr>
          <w:sz w:val="24"/>
          <w:szCs w:val="24"/>
        </w:rPr>
        <w:t xml:space="preserve"> </w:t>
      </w:r>
      <w:r w:rsidR="00ED59AA" w:rsidRPr="00757B3E">
        <w:rPr>
          <w:sz w:val="24"/>
          <w:szCs w:val="24"/>
        </w:rPr>
        <w:t xml:space="preserve">on </w:t>
      </w:r>
      <w:r w:rsidR="00ED59AA" w:rsidRPr="00757B3E">
        <w:rPr>
          <w:color w:val="E36C0A" w:themeColor="accent6" w:themeShade="BF"/>
          <w:sz w:val="24"/>
          <w:szCs w:val="24"/>
        </w:rPr>
        <w:t>Date(s)</w:t>
      </w:r>
      <w:r w:rsidRPr="00757B3E">
        <w:rPr>
          <w:sz w:val="24"/>
          <w:szCs w:val="24"/>
        </w:rPr>
        <w:t xml:space="preserve"> </w:t>
      </w:r>
      <w:r w:rsidR="00ED59AA">
        <w:rPr>
          <w:sz w:val="24"/>
          <w:szCs w:val="24"/>
        </w:rPr>
        <w:t>[</w:t>
      </w:r>
      <w:sdt>
        <w:sdtPr>
          <w:rPr>
            <w:color w:val="000000"/>
            <w:sz w:val="24"/>
            <w:szCs w:val="24"/>
          </w:rPr>
          <w:alias w:val="Citation"/>
          <w:tag w:val="Citation"/>
          <w:id w:val="-1790350962"/>
          <w:placeholder>
            <w:docPart w:val="50DDFFDEE52D4595BA6B1D35280FD26C"/>
          </w:placeholder>
          <w:showingPlcHdr/>
          <w15:color w:val="FF6600"/>
          <w:dropDownList>
            <w:listItem w:value="Choose an item."/>
            <w:listItem w:displayText="9VAC25-660-60.D" w:value="9VAC25-660-60.D"/>
            <w:listItem w:displayText="9VAC25-670-60.E" w:value="9VAC25-670-60.E"/>
            <w:listItem w:displayText="9VAC25-680-60.E" w:value="9VAC25-680-60.E"/>
            <w:listItem w:displayText="9VAC25-690-60.E" w:value="9VAC25-690-60.E"/>
            <w:listItem w:displayText="9VAC25-210-80.D" w:value="9VAC25-210-80.D"/>
          </w:dropDownList>
        </w:sdtPr>
        <w:sdtEndPr/>
        <w:sdtContent>
          <w:r w:rsidR="00096D20" w:rsidRPr="00096D20">
            <w:rPr>
              <w:rStyle w:val="PlaceholderText"/>
              <w:sz w:val="24"/>
              <w:szCs w:val="24"/>
            </w:rPr>
            <w:t>Choose an item.</w:t>
          </w:r>
        </w:sdtContent>
      </w:sdt>
      <w:r w:rsidR="00ED59AA">
        <w:rPr>
          <w:color w:val="000000"/>
          <w:sz w:val="24"/>
          <w:szCs w:val="24"/>
        </w:rPr>
        <w:t>]</w:t>
      </w:r>
      <w:r w:rsidR="00757B3E" w:rsidRPr="00757B3E">
        <w:rPr>
          <w:sz w:val="24"/>
          <w:szCs w:val="24"/>
        </w:rPr>
        <w:t>.</w:t>
      </w:r>
    </w:p>
    <w:p w14:paraId="17A71734" w14:textId="77777777" w:rsidR="00101563" w:rsidRDefault="00101563" w:rsidP="00101563">
      <w:pPr>
        <w:rPr>
          <w:sz w:val="24"/>
          <w:szCs w:val="24"/>
        </w:rPr>
      </w:pPr>
    </w:p>
    <w:p w14:paraId="0F14A17B" w14:textId="5D69F241" w:rsidR="00101563" w:rsidRPr="004C6B56" w:rsidRDefault="00ED59AA" w:rsidP="00B968A6">
      <w:pPr>
        <w:rPr>
          <w:sz w:val="24"/>
          <w:szCs w:val="24"/>
        </w:rPr>
      </w:pPr>
      <w:r>
        <w:rPr>
          <w:sz w:val="24"/>
          <w:szCs w:val="24"/>
        </w:rPr>
        <w:t>Attempting to conduct the same or a similar project will require</w:t>
      </w:r>
      <w:r w:rsidRPr="007A6A10">
        <w:rPr>
          <w:sz w:val="24"/>
          <w:szCs w:val="24"/>
        </w:rPr>
        <w:t xml:space="preserve"> </w:t>
      </w:r>
      <w:r>
        <w:rPr>
          <w:sz w:val="24"/>
          <w:szCs w:val="24"/>
        </w:rPr>
        <w:t>a new</w:t>
      </w:r>
      <w:r w:rsidRPr="007A6A10">
        <w:rPr>
          <w:sz w:val="24"/>
          <w:szCs w:val="24"/>
        </w:rPr>
        <w:t xml:space="preserve"> permit application </w:t>
      </w:r>
      <w:r>
        <w:rPr>
          <w:sz w:val="24"/>
          <w:szCs w:val="24"/>
        </w:rPr>
        <w:t>and</w:t>
      </w:r>
      <w:r w:rsidRPr="007A6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VWP </w:t>
      </w:r>
      <w:r w:rsidRPr="007A6A10">
        <w:rPr>
          <w:sz w:val="24"/>
          <w:szCs w:val="24"/>
        </w:rPr>
        <w:t>permit application fee</w:t>
      </w:r>
      <w:r>
        <w:rPr>
          <w:sz w:val="24"/>
          <w:szCs w:val="24"/>
        </w:rPr>
        <w:t>, unless otherwise excluded or exempt from the need to submit an application and/or fee per state law or regulations.</w:t>
      </w:r>
      <w:r w:rsidR="00C94ED4" w:rsidRPr="00757B3E">
        <w:rPr>
          <w:sz w:val="24"/>
          <w:szCs w:val="24"/>
        </w:rPr>
        <w:t xml:space="preserve">  Please be advised that impacts to surface waters taken without a VWP permit </w:t>
      </w:r>
      <w:r>
        <w:rPr>
          <w:sz w:val="24"/>
          <w:szCs w:val="24"/>
        </w:rPr>
        <w:t>may be</w:t>
      </w:r>
      <w:r w:rsidR="00C94ED4" w:rsidRPr="00757B3E">
        <w:rPr>
          <w:sz w:val="24"/>
          <w:szCs w:val="24"/>
        </w:rPr>
        <w:t xml:space="preserve"> a violation of state law.</w:t>
      </w:r>
    </w:p>
    <w:p w14:paraId="60F58315" w14:textId="77777777" w:rsidR="00101563" w:rsidRDefault="00101563" w:rsidP="004C6B56">
      <w:pPr>
        <w:rPr>
          <w:sz w:val="22"/>
          <w:szCs w:val="22"/>
        </w:rPr>
      </w:pPr>
    </w:p>
    <w:p w14:paraId="2BA47940" w14:textId="21F4F18E" w:rsidR="00C007FC" w:rsidRPr="007A6A10" w:rsidRDefault="00096D20" w:rsidP="00B968A6">
      <w:pPr>
        <w:rPr>
          <w:sz w:val="24"/>
          <w:szCs w:val="24"/>
        </w:rPr>
      </w:pPr>
      <w:r>
        <w:rPr>
          <w:sz w:val="24"/>
        </w:rPr>
        <w:t>P</w:t>
      </w:r>
      <w:r w:rsidRPr="000A0A04">
        <w:rPr>
          <w:sz w:val="24"/>
        </w:rPr>
        <w:t xml:space="preserve">lease contact </w:t>
      </w:r>
      <w:r>
        <w:rPr>
          <w:sz w:val="24"/>
        </w:rPr>
        <w:t>DEQ at</w:t>
      </w:r>
      <w:r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>
        <w:rPr>
          <w:color w:val="0000FF"/>
          <w:sz w:val="24"/>
          <w:szCs w:val="24"/>
          <w:shd w:val="clear" w:color="auto" w:fill="FFFFFF"/>
        </w:rPr>
        <w:t xml:space="preserve"> and phone #</w:t>
      </w:r>
      <w:r w:rsidRPr="00D028CB">
        <w:rPr>
          <w:color w:val="0000FF"/>
          <w:sz w:val="24"/>
          <w:szCs w:val="24"/>
          <w:shd w:val="clear" w:color="auto" w:fill="FFFFFF"/>
        </w:rPr>
        <w:t>]</w:t>
      </w:r>
      <w:r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93E0C19232FF4B86ABC3B43FA7FA113F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3B3FED">
            <w:rPr>
              <w:rStyle w:val="PlaceholderText"/>
            </w:rPr>
            <w:t>Choose an item.</w:t>
          </w:r>
        </w:sdtContent>
      </w:sdt>
      <w:r w:rsidRPr="003E43D3">
        <w:t xml:space="preserve"> </w:t>
      </w:r>
      <w:r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-2131387943"/>
          <w:placeholder>
            <w:docPart w:val="413D53ACCBBF48E5B9646340E7539BE6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B024C9">
            <w:rPr>
              <w:rStyle w:val="PlaceholderText"/>
            </w:rPr>
            <w:t>Choose an item.</w:t>
          </w:r>
        </w:sdtContent>
      </w:sdt>
      <w:r w:rsidRPr="009379FF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>i</w:t>
      </w:r>
      <w:r w:rsidRPr="000A0A04">
        <w:rPr>
          <w:sz w:val="24"/>
        </w:rPr>
        <w:t>f you have any questions</w:t>
      </w:r>
      <w:r>
        <w:rPr>
          <w:sz w:val="24"/>
        </w:rPr>
        <w:t>.</w:t>
      </w:r>
    </w:p>
    <w:p w14:paraId="5FCC63EA" w14:textId="77777777" w:rsidR="00C007FC" w:rsidRPr="007A6A10" w:rsidRDefault="00C007FC" w:rsidP="00C007FC">
      <w:pPr>
        <w:rPr>
          <w:sz w:val="24"/>
          <w:szCs w:val="24"/>
        </w:rPr>
      </w:pPr>
    </w:p>
    <w:p w14:paraId="3F21F5C7" w14:textId="77777777" w:rsidR="00C007FC" w:rsidRPr="007A6A10" w:rsidRDefault="00C007FC" w:rsidP="008F0DF2">
      <w:pPr>
        <w:rPr>
          <w:sz w:val="24"/>
          <w:szCs w:val="24"/>
        </w:rPr>
      </w:pPr>
      <w:r w:rsidRPr="007A6A10">
        <w:rPr>
          <w:sz w:val="24"/>
          <w:szCs w:val="24"/>
        </w:rPr>
        <w:t>Respectfully,</w:t>
      </w:r>
    </w:p>
    <w:p w14:paraId="14DEB11B" w14:textId="77777777" w:rsidR="00C007FC" w:rsidRPr="007A6A10" w:rsidRDefault="00C007FC" w:rsidP="008F0DF2">
      <w:pPr>
        <w:rPr>
          <w:sz w:val="24"/>
          <w:szCs w:val="24"/>
        </w:rPr>
      </w:pPr>
    </w:p>
    <w:p w14:paraId="3E3D1C2B" w14:textId="77777777" w:rsidR="00C007FC" w:rsidRPr="007A6A10" w:rsidRDefault="00C007FC" w:rsidP="008F0DF2">
      <w:pPr>
        <w:rPr>
          <w:sz w:val="24"/>
          <w:szCs w:val="24"/>
        </w:rPr>
      </w:pPr>
    </w:p>
    <w:p w14:paraId="496E82C6" w14:textId="7E6E6062" w:rsidR="00C007FC" w:rsidRPr="009671DF" w:rsidRDefault="00C007FC" w:rsidP="008F0DF2">
      <w:pPr>
        <w:rPr>
          <w:color w:val="E36C0A" w:themeColor="accent6" w:themeShade="BF"/>
          <w:sz w:val="24"/>
          <w:szCs w:val="24"/>
        </w:rPr>
      </w:pPr>
      <w:r w:rsidRPr="009671DF">
        <w:rPr>
          <w:color w:val="E36C0A" w:themeColor="accent6" w:themeShade="BF"/>
          <w:sz w:val="24"/>
          <w:szCs w:val="24"/>
        </w:rPr>
        <w:t>Name</w:t>
      </w:r>
    </w:p>
    <w:p w14:paraId="2F9BC803" w14:textId="77777777" w:rsidR="00C007FC" w:rsidRPr="007A6A10" w:rsidRDefault="00C007FC" w:rsidP="008F0DF2">
      <w:pPr>
        <w:rPr>
          <w:sz w:val="24"/>
          <w:szCs w:val="24"/>
        </w:rPr>
      </w:pPr>
      <w:r w:rsidRPr="007A6A10">
        <w:rPr>
          <w:sz w:val="24"/>
          <w:szCs w:val="24"/>
        </w:rPr>
        <w:t>VWP Permit Writer</w:t>
      </w:r>
    </w:p>
    <w:p w14:paraId="0654EC04" w14:textId="77777777" w:rsidR="00C007FC" w:rsidRDefault="00C007FC" w:rsidP="00C007FC">
      <w:pPr>
        <w:rPr>
          <w:sz w:val="24"/>
          <w:szCs w:val="24"/>
        </w:rPr>
      </w:pPr>
    </w:p>
    <w:p w14:paraId="4A380118" w14:textId="6C1E55B7" w:rsidR="00442652" w:rsidRPr="002C6D53" w:rsidRDefault="004C6B56" w:rsidP="00442652">
      <w:pPr>
        <w:tabs>
          <w:tab w:val="left" w:pos="360"/>
        </w:tabs>
        <w:rPr>
          <w:color w:val="E36C0A" w:themeColor="accent6" w:themeShade="BF"/>
          <w:sz w:val="24"/>
        </w:rPr>
      </w:pPr>
      <w:r>
        <w:rPr>
          <w:sz w:val="24"/>
          <w:szCs w:val="24"/>
        </w:rPr>
        <w:t>c</w:t>
      </w:r>
      <w:r w:rsidR="00442652" w:rsidRPr="00442652">
        <w:rPr>
          <w:sz w:val="24"/>
          <w:szCs w:val="24"/>
        </w:rPr>
        <w:t>c:</w:t>
      </w:r>
      <w:r w:rsidR="008F0DF2">
        <w:rPr>
          <w:sz w:val="24"/>
          <w:szCs w:val="24"/>
        </w:rPr>
        <w:tab/>
      </w:r>
      <w:r w:rsidR="008F0DF2">
        <w:rPr>
          <w:sz w:val="24"/>
          <w:szCs w:val="24"/>
        </w:rPr>
        <w:tab/>
      </w:r>
      <w:r w:rsidR="008F0DF2" w:rsidRPr="008F0DF2">
        <w:rPr>
          <w:color w:val="E36C0A" w:themeColor="accent6" w:themeShade="BF"/>
          <w:sz w:val="24"/>
          <w:szCs w:val="24"/>
        </w:rPr>
        <w:t xml:space="preserve">Authorized </w:t>
      </w:r>
      <w:r w:rsidR="00442652" w:rsidRPr="008F0DF2">
        <w:rPr>
          <w:color w:val="E36C0A" w:themeColor="accent6" w:themeShade="BF"/>
          <w:sz w:val="24"/>
          <w:szCs w:val="24"/>
        </w:rPr>
        <w:t xml:space="preserve">Agent </w:t>
      </w:r>
      <w:r w:rsidR="00442652" w:rsidRPr="008F0DF2">
        <w:rPr>
          <w:color w:val="E36C0A" w:themeColor="accent6" w:themeShade="BF"/>
          <w:sz w:val="24"/>
        </w:rPr>
        <w:t>Name</w:t>
      </w:r>
      <w:r w:rsidR="00442652" w:rsidRPr="008F0DF2">
        <w:rPr>
          <w:sz w:val="24"/>
        </w:rPr>
        <w:t>,</w:t>
      </w:r>
      <w:r w:rsidR="00442652" w:rsidRPr="008F0DF2">
        <w:rPr>
          <w:color w:val="E36C0A" w:themeColor="accent6" w:themeShade="BF"/>
          <w:sz w:val="24"/>
        </w:rPr>
        <w:t xml:space="preserve"> Company</w:t>
      </w:r>
    </w:p>
    <w:p w14:paraId="618EDBC5" w14:textId="31257EAC" w:rsidR="00442652" w:rsidRPr="00A158DD" w:rsidRDefault="008F0DF2" w:rsidP="00442652">
      <w:pPr>
        <w:tabs>
          <w:tab w:val="left" w:pos="36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442652" w:rsidRPr="008F0DF2">
        <w:rPr>
          <w:color w:val="E36C0A" w:themeColor="accent6" w:themeShade="BF"/>
          <w:sz w:val="24"/>
        </w:rPr>
        <w:t>Name</w:t>
      </w:r>
      <w:r w:rsidR="00442652" w:rsidRPr="008F0DF2">
        <w:rPr>
          <w:sz w:val="24"/>
        </w:rPr>
        <w:t xml:space="preserve">, </w:t>
      </w:r>
      <w:r w:rsidR="00442652" w:rsidRPr="00A158DD">
        <w:rPr>
          <w:sz w:val="24"/>
          <w:szCs w:val="24"/>
        </w:rPr>
        <w:t>U.S. Army Corps of Engineers</w:t>
      </w:r>
    </w:p>
    <w:p w14:paraId="5EDD47A9" w14:textId="77777777" w:rsidR="00F22CEA" w:rsidRDefault="00442652" w:rsidP="009671DF">
      <w:pPr>
        <w:tabs>
          <w:tab w:val="left" w:pos="360"/>
        </w:tabs>
        <w:rPr>
          <w:sz w:val="24"/>
          <w:szCs w:val="24"/>
        </w:rPr>
      </w:pPr>
      <w:r w:rsidRPr="008F0DF2">
        <w:rPr>
          <w:color w:val="E36C0A" w:themeColor="accent6" w:themeShade="BF"/>
          <w:sz w:val="24"/>
          <w:szCs w:val="24"/>
        </w:rPr>
        <w:tab/>
      </w:r>
      <w:r w:rsidR="008F0DF2">
        <w:rPr>
          <w:color w:val="E36C0A" w:themeColor="accent6" w:themeShade="BF"/>
          <w:sz w:val="24"/>
          <w:szCs w:val="24"/>
        </w:rPr>
        <w:tab/>
      </w:r>
      <w:r w:rsidR="006F6A0E" w:rsidRPr="00F22CEA">
        <w:rPr>
          <w:sz w:val="24"/>
          <w:szCs w:val="24"/>
        </w:rPr>
        <w:t>Beth Howell</w:t>
      </w:r>
      <w:r w:rsidRPr="00F22CEA">
        <w:rPr>
          <w:sz w:val="24"/>
          <w:szCs w:val="24"/>
        </w:rPr>
        <w:t xml:space="preserve">, Virginia </w:t>
      </w:r>
      <w:r w:rsidRPr="00A158DD">
        <w:rPr>
          <w:sz w:val="24"/>
          <w:szCs w:val="24"/>
        </w:rPr>
        <w:t>Marine Resources Commission</w:t>
      </w:r>
      <w:r w:rsidR="00C94727" w:rsidRPr="00C94727">
        <w:rPr>
          <w:color w:val="0000FF"/>
          <w:sz w:val="24"/>
          <w:szCs w:val="24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, </w:t>
      </w:r>
      <w:r w:rsidR="00C94727" w:rsidRPr="00F22CEA">
        <w:rPr>
          <w:sz w:val="24"/>
          <w:szCs w:val="24"/>
        </w:rPr>
        <w:t xml:space="preserve">Building 96, 380 Fenwick Road, Ft. </w:t>
      </w:r>
    </w:p>
    <w:p w14:paraId="15376C98" w14:textId="6A130711" w:rsidR="00AE6C3F" w:rsidRPr="00C94727" w:rsidRDefault="00C94727" w:rsidP="00F22CEA">
      <w:pPr>
        <w:tabs>
          <w:tab w:val="left" w:pos="360"/>
        </w:tabs>
        <w:ind w:left="720"/>
        <w:rPr>
          <w:sz w:val="24"/>
          <w:szCs w:val="24"/>
        </w:rPr>
      </w:pPr>
      <w:r w:rsidRPr="00F22CEA">
        <w:rPr>
          <w:sz w:val="24"/>
          <w:szCs w:val="24"/>
        </w:rPr>
        <w:t>Monroe, VA 23651</w:t>
      </w:r>
      <w:r w:rsidR="006F6A0E">
        <w:rPr>
          <w:sz w:val="24"/>
          <w:szCs w:val="24"/>
        </w:rPr>
        <w:t xml:space="preserve">, or </w:t>
      </w:r>
      <w:hyperlink r:id="rId6" w:history="1">
        <w:r w:rsidR="006F6A0E" w:rsidRPr="006F6A0E">
          <w:rPr>
            <w:rStyle w:val="Hyperlink"/>
            <w:sz w:val="24"/>
            <w:szCs w:val="24"/>
          </w:rPr>
          <w:t>jpa.permits@mrc.Virginia.gov</w:t>
        </w:r>
      </w:hyperlink>
    </w:p>
    <w:sectPr w:rsidR="00AE6C3F" w:rsidRPr="00C94727" w:rsidSect="0024749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08" w:bottom="576" w:left="100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2EF6" w14:textId="77777777" w:rsidR="00247496" w:rsidRDefault="00247496">
      <w:r>
        <w:separator/>
      </w:r>
    </w:p>
  </w:endnote>
  <w:endnote w:type="continuationSeparator" w:id="0">
    <w:p w14:paraId="2156B2F3" w14:textId="77777777" w:rsidR="00247496" w:rsidRDefault="00247496">
      <w:r>
        <w:continuationSeparator/>
      </w:r>
    </w:p>
  </w:endnote>
  <w:endnote w:type="continuationNotice" w:id="1">
    <w:p w14:paraId="436C0D0B" w14:textId="77777777" w:rsidR="00247496" w:rsidRDefault="00247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A3D4" w14:textId="16F90B79" w:rsidR="007E151B" w:rsidRDefault="007E151B">
    <w:pPr>
      <w:pStyle w:val="Footer"/>
    </w:pPr>
    <w:r w:rsidRPr="008F0DF2">
      <w:rPr>
        <w:vanish/>
      </w:rPr>
      <w:t>September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F775" w14:textId="5ECB23F8" w:rsidR="00A773CA" w:rsidRPr="0007075B" w:rsidRDefault="00B968A6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516C" w14:textId="77777777" w:rsidR="00247496" w:rsidRDefault="00247496">
      <w:r>
        <w:separator/>
      </w:r>
    </w:p>
  </w:footnote>
  <w:footnote w:type="continuationSeparator" w:id="0">
    <w:p w14:paraId="3BE21DF9" w14:textId="77777777" w:rsidR="00247496" w:rsidRDefault="00247496">
      <w:r>
        <w:continuationSeparator/>
      </w:r>
    </w:p>
  </w:footnote>
  <w:footnote w:type="continuationNotice" w:id="1">
    <w:p w14:paraId="03E42EC7" w14:textId="77777777" w:rsidR="00247496" w:rsidRDefault="00247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BA25" w14:textId="67FD681F" w:rsidR="00F0266B" w:rsidRPr="007E151B" w:rsidRDefault="004E6030" w:rsidP="00E34FE1">
    <w:pPr>
      <w:pStyle w:val="Header"/>
      <w:rPr>
        <w:color w:val="E36C0A" w:themeColor="accent6" w:themeShade="BF"/>
        <w:sz w:val="24"/>
        <w:szCs w:val="24"/>
      </w:rPr>
    </w:pPr>
    <w:r w:rsidRPr="007E151B">
      <w:rPr>
        <w:color w:val="E36C0A" w:themeColor="accent6" w:themeShade="BF"/>
        <w:sz w:val="24"/>
        <w:szCs w:val="24"/>
      </w:rPr>
      <w:t xml:space="preserve">Applicant </w:t>
    </w:r>
    <w:r w:rsidR="004C6B56">
      <w:rPr>
        <w:color w:val="E36C0A" w:themeColor="accent6" w:themeShade="BF"/>
        <w:sz w:val="24"/>
        <w:szCs w:val="24"/>
      </w:rPr>
      <w:t>Contact Person</w:t>
    </w:r>
    <w:r w:rsidRPr="007E151B">
      <w:rPr>
        <w:color w:val="E36C0A" w:themeColor="accent6" w:themeShade="BF"/>
        <w:sz w:val="24"/>
        <w:szCs w:val="24"/>
      </w:rPr>
      <w:t xml:space="preserve"> Name</w:t>
    </w:r>
  </w:p>
  <w:p w14:paraId="1E35F250" w14:textId="77777777" w:rsidR="004C6B56" w:rsidRDefault="004577B1" w:rsidP="00E34FE1">
    <w:pPr>
      <w:pStyle w:val="Header"/>
      <w:rPr>
        <w:color w:val="E36C0A" w:themeColor="accent6" w:themeShade="BF"/>
        <w:sz w:val="24"/>
        <w:szCs w:val="24"/>
      </w:rPr>
    </w:pPr>
    <w:r w:rsidRPr="007A6A10">
      <w:rPr>
        <w:sz w:val="24"/>
        <w:szCs w:val="24"/>
      </w:rPr>
      <w:t>Joint Permit Application N</w:t>
    </w:r>
    <w:r>
      <w:rPr>
        <w:sz w:val="24"/>
        <w:szCs w:val="24"/>
      </w:rPr>
      <w:t>o.</w:t>
    </w:r>
    <w:r w:rsidRPr="007A6A10">
      <w:rPr>
        <w:sz w:val="24"/>
        <w:szCs w:val="24"/>
      </w:rPr>
      <w:t xml:space="preserve"> </w:t>
    </w:r>
    <w:r w:rsidRPr="00757B3E">
      <w:rPr>
        <w:color w:val="E36C0A" w:themeColor="accent6" w:themeShade="BF"/>
        <w:sz w:val="24"/>
        <w:szCs w:val="24"/>
      </w:rPr>
      <w:t>##-####</w:t>
    </w:r>
  </w:p>
  <w:p w14:paraId="662F6F9A" w14:textId="7D436992" w:rsidR="00F0266B" w:rsidRPr="007E151B" w:rsidRDefault="00F0266B" w:rsidP="00E34FE1">
    <w:pPr>
      <w:pStyle w:val="Header"/>
      <w:rPr>
        <w:color w:val="E36C0A" w:themeColor="accent6" w:themeShade="BF"/>
        <w:sz w:val="24"/>
        <w:szCs w:val="24"/>
      </w:rPr>
    </w:pPr>
    <w:r w:rsidRPr="007E151B">
      <w:rPr>
        <w:color w:val="E36C0A" w:themeColor="accent6" w:themeShade="BF"/>
        <w:sz w:val="24"/>
        <w:szCs w:val="24"/>
      </w:rPr>
      <w:t>Date</w:t>
    </w:r>
  </w:p>
  <w:p w14:paraId="44D94667" w14:textId="77777777" w:rsidR="00F0266B" w:rsidRPr="007A6A10" w:rsidRDefault="00F0266B" w:rsidP="00E34FE1">
    <w:pPr>
      <w:pStyle w:val="Header"/>
      <w:rPr>
        <w:sz w:val="24"/>
        <w:szCs w:val="24"/>
      </w:rPr>
    </w:pPr>
    <w:r w:rsidRPr="007A6A10">
      <w:rPr>
        <w:sz w:val="24"/>
        <w:szCs w:val="24"/>
      </w:rPr>
      <w:t>Page 2 of 2</w:t>
    </w:r>
  </w:p>
  <w:p w14:paraId="5E6EC6FE" w14:textId="77777777" w:rsidR="00F0266B" w:rsidRDefault="00F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FBEFC" w14:textId="77777777" w:rsidR="00B968A6" w:rsidRPr="00294AE5" w:rsidRDefault="00B968A6" w:rsidP="00B968A6">
    <w:pPr>
      <w:pStyle w:val="ltrhdweb-and-seal"/>
    </w:pPr>
    <w:r>
      <w:rPr>
        <w:noProof/>
      </w:rPr>
      <w:drawing>
        <wp:inline distT="0" distB="0" distL="0" distR="0" wp14:anchorId="46841A29" wp14:editId="54EC6F62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BEA496" w14:textId="77777777" w:rsidR="00B968A6" w:rsidRDefault="00B968A6" w:rsidP="00B968A6">
    <w:pPr>
      <w:pStyle w:val="ltrhdCoV"/>
    </w:pPr>
    <w:r>
      <w:t>Commonwealth of Virginia</w:t>
    </w:r>
  </w:p>
  <w:p w14:paraId="0EBCDC92" w14:textId="77777777" w:rsidR="00B968A6" w:rsidRDefault="00B968A6" w:rsidP="00B968A6">
    <w:pPr>
      <w:pStyle w:val="ltrhddeq"/>
    </w:pPr>
    <w:r w:rsidRPr="008B6E4D">
      <w:t xml:space="preserve">VIRGINIA DEPARTMENT OF ENVIRONMENTAL </w:t>
    </w:r>
    <w:r w:rsidRPr="0028450E">
      <w:t>QUALITY</w:t>
    </w:r>
  </w:p>
  <w:p w14:paraId="7E668ADA" w14:textId="77777777" w:rsidR="00B968A6" w:rsidRPr="00595617" w:rsidRDefault="00B968A6" w:rsidP="00B968A6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3EE9C7C7" w14:textId="77777777" w:rsidR="00B968A6" w:rsidRDefault="00B968A6" w:rsidP="00B968A6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29A1FD6D" w14:textId="09468E19" w:rsidR="00B968A6" w:rsidRPr="00783037" w:rsidRDefault="00B968A6" w:rsidP="00B968A6">
    <w:pPr>
      <w:pStyle w:val="ltrhdnames"/>
    </w:pPr>
    <w:r>
      <w:t>Secretary of Natural and Historic Resources</w:t>
    </w:r>
    <w:r w:rsidR="00123CDF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320F06BC" w14:textId="4235E219" w:rsidR="00017746" w:rsidRPr="00A773CA" w:rsidRDefault="00017746" w:rsidP="008F0DF2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2F"/>
    <w:rsid w:val="0000597E"/>
    <w:rsid w:val="00017746"/>
    <w:rsid w:val="00031813"/>
    <w:rsid w:val="000321F0"/>
    <w:rsid w:val="000653DB"/>
    <w:rsid w:val="0006712B"/>
    <w:rsid w:val="0007075B"/>
    <w:rsid w:val="00084402"/>
    <w:rsid w:val="00084BE9"/>
    <w:rsid w:val="00096D20"/>
    <w:rsid w:val="000E1E13"/>
    <w:rsid w:val="000E5268"/>
    <w:rsid w:val="00101563"/>
    <w:rsid w:val="00123CDF"/>
    <w:rsid w:val="00141D1E"/>
    <w:rsid w:val="0014693F"/>
    <w:rsid w:val="00151A9F"/>
    <w:rsid w:val="0015660D"/>
    <w:rsid w:val="001852A5"/>
    <w:rsid w:val="001C0990"/>
    <w:rsid w:val="001F0606"/>
    <w:rsid w:val="00227FAB"/>
    <w:rsid w:val="00247496"/>
    <w:rsid w:val="00255BBC"/>
    <w:rsid w:val="002A643F"/>
    <w:rsid w:val="002C4241"/>
    <w:rsid w:val="002C6D53"/>
    <w:rsid w:val="002D43A9"/>
    <w:rsid w:val="00330F8E"/>
    <w:rsid w:val="00357C92"/>
    <w:rsid w:val="003641AC"/>
    <w:rsid w:val="0038231A"/>
    <w:rsid w:val="003B6393"/>
    <w:rsid w:val="003C0783"/>
    <w:rsid w:val="003C3B92"/>
    <w:rsid w:val="003D1AFA"/>
    <w:rsid w:val="003F4B05"/>
    <w:rsid w:val="00413223"/>
    <w:rsid w:val="004155B9"/>
    <w:rsid w:val="004240C6"/>
    <w:rsid w:val="00433644"/>
    <w:rsid w:val="00436D95"/>
    <w:rsid w:val="00442652"/>
    <w:rsid w:val="0045131F"/>
    <w:rsid w:val="00453118"/>
    <w:rsid w:val="00453EA7"/>
    <w:rsid w:val="00454552"/>
    <w:rsid w:val="004577B1"/>
    <w:rsid w:val="00457FF7"/>
    <w:rsid w:val="004723DD"/>
    <w:rsid w:val="004B3273"/>
    <w:rsid w:val="004C6B56"/>
    <w:rsid w:val="004C7937"/>
    <w:rsid w:val="004D7839"/>
    <w:rsid w:val="004E6030"/>
    <w:rsid w:val="004F18ED"/>
    <w:rsid w:val="00524574"/>
    <w:rsid w:val="00530CC0"/>
    <w:rsid w:val="00543240"/>
    <w:rsid w:val="00574D40"/>
    <w:rsid w:val="005D0EF3"/>
    <w:rsid w:val="005D3D5E"/>
    <w:rsid w:val="005F17F0"/>
    <w:rsid w:val="006262C1"/>
    <w:rsid w:val="00627241"/>
    <w:rsid w:val="00630E53"/>
    <w:rsid w:val="0067060E"/>
    <w:rsid w:val="0068366C"/>
    <w:rsid w:val="006A6918"/>
    <w:rsid w:val="006B199C"/>
    <w:rsid w:val="006B2D68"/>
    <w:rsid w:val="006F56DE"/>
    <w:rsid w:val="006F6A0E"/>
    <w:rsid w:val="00757B3E"/>
    <w:rsid w:val="00767933"/>
    <w:rsid w:val="00790CAD"/>
    <w:rsid w:val="00793550"/>
    <w:rsid w:val="007A5E74"/>
    <w:rsid w:val="007A6A10"/>
    <w:rsid w:val="007B0FFB"/>
    <w:rsid w:val="007C613C"/>
    <w:rsid w:val="007E151B"/>
    <w:rsid w:val="007F6A00"/>
    <w:rsid w:val="007F780B"/>
    <w:rsid w:val="00863A2F"/>
    <w:rsid w:val="00873F9B"/>
    <w:rsid w:val="008769FD"/>
    <w:rsid w:val="008C68B4"/>
    <w:rsid w:val="008F0DF2"/>
    <w:rsid w:val="008F736D"/>
    <w:rsid w:val="00907E13"/>
    <w:rsid w:val="00927CD9"/>
    <w:rsid w:val="00931E00"/>
    <w:rsid w:val="0093332A"/>
    <w:rsid w:val="00941390"/>
    <w:rsid w:val="009423DE"/>
    <w:rsid w:val="009671DF"/>
    <w:rsid w:val="00975B59"/>
    <w:rsid w:val="00981E76"/>
    <w:rsid w:val="0099377F"/>
    <w:rsid w:val="009B19C7"/>
    <w:rsid w:val="009D2428"/>
    <w:rsid w:val="009D5C04"/>
    <w:rsid w:val="00A1004E"/>
    <w:rsid w:val="00A10E7D"/>
    <w:rsid w:val="00A158DD"/>
    <w:rsid w:val="00A17DB7"/>
    <w:rsid w:val="00A6319C"/>
    <w:rsid w:val="00A77228"/>
    <w:rsid w:val="00A773CA"/>
    <w:rsid w:val="00AA007F"/>
    <w:rsid w:val="00AA4B65"/>
    <w:rsid w:val="00AB1F1B"/>
    <w:rsid w:val="00AE6C3F"/>
    <w:rsid w:val="00B23C1F"/>
    <w:rsid w:val="00B27B95"/>
    <w:rsid w:val="00B30E60"/>
    <w:rsid w:val="00B31C28"/>
    <w:rsid w:val="00B9298E"/>
    <w:rsid w:val="00B9396A"/>
    <w:rsid w:val="00B968A6"/>
    <w:rsid w:val="00BA38B9"/>
    <w:rsid w:val="00BB3E92"/>
    <w:rsid w:val="00BD327F"/>
    <w:rsid w:val="00BE0ED6"/>
    <w:rsid w:val="00BF27CD"/>
    <w:rsid w:val="00BF6499"/>
    <w:rsid w:val="00BF6D3D"/>
    <w:rsid w:val="00BF7530"/>
    <w:rsid w:val="00BF7C42"/>
    <w:rsid w:val="00C007FC"/>
    <w:rsid w:val="00C00D6A"/>
    <w:rsid w:val="00C0703D"/>
    <w:rsid w:val="00C15DFA"/>
    <w:rsid w:val="00C22017"/>
    <w:rsid w:val="00C44ADD"/>
    <w:rsid w:val="00C45B9A"/>
    <w:rsid w:val="00C6320E"/>
    <w:rsid w:val="00C65C53"/>
    <w:rsid w:val="00C679E2"/>
    <w:rsid w:val="00C7353B"/>
    <w:rsid w:val="00C75BE6"/>
    <w:rsid w:val="00C82BB5"/>
    <w:rsid w:val="00C94727"/>
    <w:rsid w:val="00C94ED4"/>
    <w:rsid w:val="00CA15F4"/>
    <w:rsid w:val="00CC1B83"/>
    <w:rsid w:val="00CD1810"/>
    <w:rsid w:val="00D018E5"/>
    <w:rsid w:val="00D02196"/>
    <w:rsid w:val="00D07869"/>
    <w:rsid w:val="00D61414"/>
    <w:rsid w:val="00D7010E"/>
    <w:rsid w:val="00D75AC8"/>
    <w:rsid w:val="00D97EF4"/>
    <w:rsid w:val="00DD7312"/>
    <w:rsid w:val="00DE7392"/>
    <w:rsid w:val="00E0541D"/>
    <w:rsid w:val="00E34FE1"/>
    <w:rsid w:val="00E80FB1"/>
    <w:rsid w:val="00E858E5"/>
    <w:rsid w:val="00E9333E"/>
    <w:rsid w:val="00E96B22"/>
    <w:rsid w:val="00EC0361"/>
    <w:rsid w:val="00EC4D04"/>
    <w:rsid w:val="00EC54DB"/>
    <w:rsid w:val="00ED2C09"/>
    <w:rsid w:val="00ED512A"/>
    <w:rsid w:val="00ED59AA"/>
    <w:rsid w:val="00F0266B"/>
    <w:rsid w:val="00F0310E"/>
    <w:rsid w:val="00F11973"/>
    <w:rsid w:val="00F21030"/>
    <w:rsid w:val="00F22CEA"/>
    <w:rsid w:val="00F23553"/>
    <w:rsid w:val="00F53F46"/>
    <w:rsid w:val="00F621A8"/>
    <w:rsid w:val="00F7234A"/>
    <w:rsid w:val="00F91BE5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3A64D"/>
  <w15:docId w15:val="{0BEB2CF7-E74D-45C5-9365-C7954FA0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E76"/>
  </w:style>
  <w:style w:type="paragraph" w:styleId="Heading1">
    <w:name w:val="heading 1"/>
    <w:basedOn w:val="Normal"/>
    <w:next w:val="Normal"/>
    <w:qFormat/>
    <w:rsid w:val="00981E7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81E7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81E7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981E76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81E76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81E76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981E76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981E76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981E76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981E76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981E76"/>
    <w:pPr>
      <w:ind w:right="360"/>
    </w:pPr>
    <w:rPr>
      <w:sz w:val="24"/>
    </w:rPr>
  </w:style>
  <w:style w:type="paragraph" w:styleId="BodyText3">
    <w:name w:val="Body Text 3"/>
    <w:basedOn w:val="Normal"/>
    <w:rsid w:val="00981E76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981E76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981E76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981E76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link w:val="HeaderChar"/>
    <w:rsid w:val="00981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1E76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81E76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981E76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981E76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981E76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981E76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981E76"/>
  </w:style>
  <w:style w:type="paragraph" w:styleId="Title">
    <w:name w:val="Title"/>
    <w:basedOn w:val="Normal"/>
    <w:qFormat/>
    <w:rsid w:val="00981E76"/>
    <w:pPr>
      <w:widowControl w:val="0"/>
      <w:tabs>
        <w:tab w:val="center" w:pos="5112"/>
      </w:tabs>
      <w:suppressAutoHyphens/>
      <w:jc w:val="center"/>
    </w:pPr>
    <w:rPr>
      <w:b/>
      <w:snapToGrid w:val="0"/>
      <w:sz w:val="24"/>
    </w:rPr>
  </w:style>
  <w:style w:type="character" w:styleId="LineNumber">
    <w:name w:val="line number"/>
    <w:basedOn w:val="DefaultParagraphFont"/>
    <w:rsid w:val="00981E76"/>
  </w:style>
  <w:style w:type="character" w:styleId="Hyperlink">
    <w:name w:val="Hyperlink"/>
    <w:basedOn w:val="DefaultParagraphFont"/>
    <w:rsid w:val="00981E7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81E76"/>
    <w:pPr>
      <w:tabs>
        <w:tab w:val="left" w:pos="-720"/>
      </w:tabs>
      <w:suppressAutoHyphens/>
      <w:jc w:val="center"/>
    </w:pPr>
    <w:rPr>
      <w:rFonts w:ascii="Univers" w:hAnsi="Univers"/>
      <w:b/>
      <w:spacing w:val="-2"/>
      <w:sz w:val="16"/>
    </w:rPr>
  </w:style>
  <w:style w:type="paragraph" w:styleId="DocumentMap">
    <w:name w:val="Document Map"/>
    <w:basedOn w:val="Normal"/>
    <w:semiHidden/>
    <w:rsid w:val="00981E76"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rsid w:val="00981E76"/>
    <w:rPr>
      <w:b/>
      <w:sz w:val="22"/>
    </w:rPr>
  </w:style>
  <w:style w:type="character" w:styleId="FollowedHyperlink">
    <w:name w:val="FollowedHyperlink"/>
    <w:basedOn w:val="DefaultParagraphFont"/>
    <w:rsid w:val="00981E76"/>
    <w:rPr>
      <w:color w:val="800080"/>
      <w:u w:val="single"/>
    </w:rPr>
  </w:style>
  <w:style w:type="paragraph" w:customStyle="1" w:styleId="SUMTEXT">
    <w:name w:val="SUMTEXT"/>
    <w:basedOn w:val="Normal"/>
    <w:rsid w:val="00981E76"/>
    <w:pPr>
      <w:tabs>
        <w:tab w:val="right" w:pos="4939"/>
      </w:tabs>
      <w:spacing w:before="120"/>
      <w:ind w:left="360"/>
      <w:jc w:val="both"/>
    </w:pPr>
    <w:rPr>
      <w:rFonts w:ascii="Arial" w:hAnsi="Arial"/>
      <w:i/>
      <w:sz w:val="18"/>
    </w:rPr>
  </w:style>
  <w:style w:type="paragraph" w:customStyle="1" w:styleId="SECTindalt">
    <w:name w:val="SECTindalt"/>
    <w:basedOn w:val="Normal"/>
    <w:rsid w:val="00981E76"/>
    <w:pPr>
      <w:tabs>
        <w:tab w:val="right" w:pos="4939"/>
      </w:tabs>
      <w:spacing w:before="120"/>
      <w:ind w:left="547"/>
      <w:jc w:val="both"/>
    </w:pPr>
    <w:rPr>
      <w:rFonts w:ascii="Arial" w:hAnsi="Arial"/>
      <w:sz w:val="18"/>
    </w:rPr>
  </w:style>
  <w:style w:type="paragraph" w:customStyle="1" w:styleId="SECT1">
    <w:name w:val="SECT(1)"/>
    <w:basedOn w:val="Normal"/>
    <w:rsid w:val="00981E76"/>
    <w:pPr>
      <w:tabs>
        <w:tab w:val="right" w:pos="4939"/>
      </w:tabs>
      <w:spacing w:before="120"/>
      <w:ind w:left="720"/>
      <w:jc w:val="both"/>
    </w:pPr>
    <w:rPr>
      <w:rFonts w:ascii="Arial" w:hAnsi="Arial"/>
      <w:sz w:val="18"/>
    </w:rPr>
  </w:style>
  <w:style w:type="paragraph" w:customStyle="1" w:styleId="SECTbl">
    <w:name w:val="SECTbl"/>
    <w:basedOn w:val="Normal"/>
    <w:rsid w:val="00981E76"/>
    <w:pPr>
      <w:tabs>
        <w:tab w:val="right" w:pos="4939"/>
      </w:tabs>
      <w:spacing w:before="120"/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E3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F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34FE1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E34FE1"/>
    <w:rPr>
      <w:u w:val="single"/>
    </w:rPr>
  </w:style>
  <w:style w:type="character" w:customStyle="1" w:styleId="HeaderChar">
    <w:name w:val="Header Char"/>
    <w:basedOn w:val="DefaultParagraphFont"/>
    <w:link w:val="Header"/>
    <w:rsid w:val="00E34FE1"/>
  </w:style>
  <w:style w:type="character" w:customStyle="1" w:styleId="EndnoteTextChar">
    <w:name w:val="Endnote Text Char"/>
    <w:basedOn w:val="DefaultParagraphFont"/>
    <w:link w:val="EndnoteText"/>
    <w:semiHidden/>
    <w:rsid w:val="00C007FC"/>
    <w:rPr>
      <w:rFonts w:ascii="Courier New" w:hAnsi="Courier New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73CA"/>
  </w:style>
  <w:style w:type="character" w:styleId="CommentReference">
    <w:name w:val="annotation reference"/>
    <w:basedOn w:val="DefaultParagraphFont"/>
    <w:semiHidden/>
    <w:unhideWhenUsed/>
    <w:rsid w:val="006A69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18"/>
  </w:style>
  <w:style w:type="character" w:customStyle="1" w:styleId="CommentTextChar">
    <w:name w:val="Comment Text Char"/>
    <w:basedOn w:val="DefaultParagraphFont"/>
    <w:link w:val="CommentText"/>
    <w:semiHidden/>
    <w:rsid w:val="006A69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18"/>
    <w:rPr>
      <w:b/>
      <w:bCs/>
    </w:rPr>
  </w:style>
  <w:style w:type="paragraph" w:styleId="Revision">
    <w:name w:val="Revision"/>
    <w:hidden/>
    <w:uiPriority w:val="99"/>
    <w:semiHidden/>
    <w:rsid w:val="008F0DF2"/>
  </w:style>
  <w:style w:type="character" w:styleId="PlaceholderText">
    <w:name w:val="Placeholder Text"/>
    <w:basedOn w:val="DefaultParagraphFont"/>
    <w:uiPriority w:val="99"/>
    <w:semiHidden/>
    <w:rsid w:val="00096D20"/>
    <w:rPr>
      <w:color w:val="808080"/>
    </w:rPr>
  </w:style>
  <w:style w:type="character" w:customStyle="1" w:styleId="Style3">
    <w:name w:val="Style3"/>
    <w:basedOn w:val="Hyperlink"/>
    <w:uiPriority w:val="1"/>
    <w:rsid w:val="00096D20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A0E"/>
    <w:rPr>
      <w:color w:val="605E5C"/>
      <w:shd w:val="clear" w:color="auto" w:fill="E1DFDD"/>
    </w:rPr>
  </w:style>
  <w:style w:type="paragraph" w:customStyle="1" w:styleId="ltrhdCoV">
    <w:name w:val="ltrhd_CoV"/>
    <w:rsid w:val="00B968A6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B968A6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B968A6"/>
    <w:rPr>
      <w:color w:val="000080"/>
      <w:sz w:val="16"/>
    </w:rPr>
  </w:style>
  <w:style w:type="paragraph" w:customStyle="1" w:styleId="ltrhdweb-and-seal">
    <w:name w:val="ltrhd_web-and-seal"/>
    <w:rsid w:val="00B968A6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jpa.permits@mrc.Virginia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DDFFDEE52D4595BA6B1D35280FD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6C6D-A66F-41DF-963C-5650933E3295}"/>
      </w:docPartPr>
      <w:docPartBody>
        <w:p w:rsidR="001232D1" w:rsidRDefault="00F87361" w:rsidP="00F87361">
          <w:pPr>
            <w:pStyle w:val="50DDFFDEE52D4595BA6B1D35280FD26C"/>
          </w:pPr>
          <w:r w:rsidRPr="00511534">
            <w:rPr>
              <w:rStyle w:val="PlaceholderText"/>
            </w:rPr>
            <w:t>Choose an item.</w:t>
          </w:r>
        </w:p>
      </w:docPartBody>
    </w:docPart>
    <w:docPart>
      <w:docPartPr>
        <w:name w:val="93E0C19232FF4B86ABC3B43FA7FA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2B0E-4627-4E08-82E8-CA70FC51EB9A}"/>
      </w:docPartPr>
      <w:docPartBody>
        <w:p w:rsidR="001232D1" w:rsidRDefault="00F87361" w:rsidP="00F87361">
          <w:pPr>
            <w:pStyle w:val="93E0C19232FF4B86ABC3B43FA7FA113F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413D53ACCBBF48E5B9646340E753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1F0A-7215-4714-A672-3DF4D6F99C6F}"/>
      </w:docPartPr>
      <w:docPartBody>
        <w:p w:rsidR="001232D1" w:rsidRDefault="00F87361" w:rsidP="00F87361">
          <w:pPr>
            <w:pStyle w:val="413D53ACCBBF48E5B9646340E7539BE6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1"/>
    <w:rsid w:val="001232D1"/>
    <w:rsid w:val="00453118"/>
    <w:rsid w:val="006F0DA4"/>
    <w:rsid w:val="00B9298E"/>
    <w:rsid w:val="00C37872"/>
    <w:rsid w:val="00F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361"/>
    <w:rPr>
      <w:color w:val="808080"/>
    </w:rPr>
  </w:style>
  <w:style w:type="paragraph" w:customStyle="1" w:styleId="50DDFFDEE52D4595BA6B1D35280FD26C">
    <w:name w:val="50DDFFDEE52D4595BA6B1D35280FD26C"/>
    <w:rsid w:val="00F87361"/>
  </w:style>
  <w:style w:type="paragraph" w:customStyle="1" w:styleId="93E0C19232FF4B86ABC3B43FA7FA113F">
    <w:name w:val="93E0C19232FF4B86ABC3B43FA7FA113F"/>
    <w:rsid w:val="00F87361"/>
  </w:style>
  <w:style w:type="paragraph" w:customStyle="1" w:styleId="413D53ACCBBF48E5B9646340E7539BE6">
    <w:name w:val="413D53ACCBBF48E5B9646340E7539BE6"/>
    <w:rsid w:val="00F87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57998-39e2-4bc1-be68-7fc758322aa6">
      <UserInfo>
        <DisplayName/>
        <AccountId xsi:nil="true"/>
        <AccountType/>
      </UserInfo>
    </SharedWithUsers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14D818C2-A353-4F71-97EF-14D7ECB0F53D}"/>
</file>

<file path=customXml/itemProps2.xml><?xml version="1.0" encoding="utf-8"?>
<ds:datastoreItem xmlns:ds="http://schemas.openxmlformats.org/officeDocument/2006/customXml" ds:itemID="{5FE2371F-532C-44D4-A41C-EC77F9E7DCFD}"/>
</file>

<file path=customXml/itemProps3.xml><?xml version="1.0" encoding="utf-8"?>
<ds:datastoreItem xmlns:ds="http://schemas.openxmlformats.org/officeDocument/2006/customXml" ds:itemID="{E463A4AB-FF96-4B94-8832-A3A0F95C52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Authorization Transmittal</vt:lpstr>
    </vt:vector>
  </TitlesOfParts>
  <Company>Department of Environmental Quality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Authorization Transmittal</dc:title>
  <dc:subject>VWP Permit Program</dc:subject>
  <dc:creator>Commonwealth of Virginia</dc:creator>
  <cp:keywords>vwp, permit, manual, chapter, general</cp:keywords>
  <cp:lastModifiedBy>Winn, Brenda (DEQ)</cp:lastModifiedBy>
  <cp:revision>4</cp:revision>
  <cp:lastPrinted>2004-12-07T12:40:00Z</cp:lastPrinted>
  <dcterms:created xsi:type="dcterms:W3CDTF">2025-03-17T17:04:00Z</dcterms:created>
  <dcterms:modified xsi:type="dcterms:W3CDTF">2025-03-28T20:46:00Z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0x0101006A7F199CB405F4408DA7E8BA61EDF674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