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C7BE6" w14:textId="64D93590" w:rsidR="00546E0D" w:rsidRPr="00580378" w:rsidRDefault="002874CD" w:rsidP="00546E0D">
      <w:pPr>
        <w:jc w:val="center"/>
        <w:rPr>
          <w:rFonts w:ascii="Verdana" w:eastAsia="Arial" w:hAnsi="Verdana" w:cs="Arial"/>
          <w:b/>
          <w:color w:val="1F497D" w:themeColor="text2"/>
          <w:sz w:val="116"/>
          <w:szCs w:val="116"/>
        </w:rPr>
      </w:pPr>
      <w:r>
        <w:rPr>
          <w:rFonts w:ascii="Verdana" w:eastAsia="Arial" w:hAnsi="Verdana" w:cs="Arial"/>
          <w:b/>
          <w:color w:val="1F497D" w:themeColor="text2"/>
          <w:sz w:val="116"/>
          <w:szCs w:val="116"/>
        </w:rPr>
        <w:t>______</w:t>
      </w:r>
    </w:p>
    <w:p w14:paraId="01AA1168" w14:textId="77777777" w:rsidR="00546E0D" w:rsidRPr="00580378" w:rsidRDefault="00E1247C" w:rsidP="00546E0D">
      <w:pPr>
        <w:jc w:val="center"/>
        <w:rPr>
          <w:rFonts w:eastAsia="Arial" w:cs="Arial"/>
          <w:b/>
          <w:color w:val="1F497D" w:themeColor="text2"/>
          <w:sz w:val="56"/>
          <w:szCs w:val="56"/>
        </w:rPr>
      </w:pPr>
      <w:r w:rsidRPr="00580378">
        <w:rPr>
          <w:rFonts w:eastAsia="Arial" w:cs="Arial"/>
          <w:b/>
          <w:color w:val="1F497D" w:themeColor="text2"/>
          <w:sz w:val="56"/>
          <w:szCs w:val="56"/>
        </w:rPr>
        <w:t xml:space="preserve">Virginia </w:t>
      </w:r>
      <w:r w:rsidR="00546E0D" w:rsidRPr="00580378">
        <w:rPr>
          <w:rFonts w:eastAsia="Arial" w:cs="Arial"/>
          <w:b/>
          <w:color w:val="1F497D" w:themeColor="text2"/>
          <w:sz w:val="56"/>
          <w:szCs w:val="56"/>
        </w:rPr>
        <w:t xml:space="preserve">Compliance </w:t>
      </w:r>
      <w:r w:rsidR="003633DE" w:rsidRPr="00580378">
        <w:rPr>
          <w:rFonts w:eastAsia="Arial" w:cs="Arial"/>
          <w:b/>
          <w:color w:val="1F497D" w:themeColor="text2"/>
          <w:sz w:val="56"/>
          <w:szCs w:val="56"/>
        </w:rPr>
        <w:t>Calendar</w:t>
      </w:r>
    </w:p>
    <w:p w14:paraId="746A7701" w14:textId="77777777" w:rsidR="00546E0D" w:rsidRPr="00580378" w:rsidRDefault="00546E0D" w:rsidP="00546E0D">
      <w:pPr>
        <w:jc w:val="center"/>
        <w:rPr>
          <w:rFonts w:eastAsia="Arial" w:cs="Arial"/>
          <w:b/>
          <w:color w:val="1F497D" w:themeColor="text2"/>
          <w:sz w:val="56"/>
          <w:szCs w:val="56"/>
        </w:rPr>
      </w:pPr>
      <w:r w:rsidRPr="00580378">
        <w:rPr>
          <w:rFonts w:eastAsia="Arial" w:cs="Arial"/>
          <w:b/>
          <w:color w:val="1F497D" w:themeColor="text2"/>
          <w:sz w:val="56"/>
          <w:szCs w:val="56"/>
        </w:rPr>
        <w:t xml:space="preserve">for Gasoline </w:t>
      </w:r>
    </w:p>
    <w:p w14:paraId="3364525B" w14:textId="77777777" w:rsidR="00546E0D" w:rsidRPr="00546E0D" w:rsidRDefault="00546E0D" w:rsidP="00546E0D">
      <w:pPr>
        <w:jc w:val="center"/>
        <w:rPr>
          <w:rFonts w:eastAsia="Arial" w:cs="Arial"/>
          <w:b/>
          <w:color w:val="1F497D" w:themeColor="text2"/>
          <w:sz w:val="56"/>
          <w:szCs w:val="56"/>
        </w:rPr>
      </w:pPr>
      <w:r w:rsidRPr="00580378">
        <w:rPr>
          <w:rFonts w:eastAsia="Arial" w:cs="Arial"/>
          <w:b/>
          <w:color w:val="1F497D" w:themeColor="text2"/>
          <w:sz w:val="56"/>
          <w:szCs w:val="56"/>
        </w:rPr>
        <w:t>Dispensing Facilities (GDFs</w:t>
      </w:r>
      <w:r>
        <w:rPr>
          <w:rFonts w:eastAsia="Arial" w:cs="Arial"/>
          <w:b/>
          <w:color w:val="1F497D" w:themeColor="text2"/>
          <w:sz w:val="56"/>
          <w:szCs w:val="56"/>
        </w:rPr>
        <w:t>)</w:t>
      </w:r>
    </w:p>
    <w:p w14:paraId="7BC0E8FF" w14:textId="63FC89C2" w:rsidR="00546E0D" w:rsidRDefault="00546E0D" w:rsidP="00546E0D">
      <w:pPr>
        <w:jc w:val="center"/>
      </w:pPr>
    </w:p>
    <w:p w14:paraId="4586C479" w14:textId="72F0F580" w:rsidR="00546E0D" w:rsidRDefault="007C2D42" w:rsidP="00546E0D">
      <w:pPr>
        <w:jc w:val="center"/>
      </w:pPr>
      <w:r w:rsidRPr="00330BCD">
        <w:rPr>
          <w:rFonts w:cs="Arial"/>
          <w:noProof/>
        </w:rPr>
        <w:drawing>
          <wp:anchor distT="0" distB="0" distL="114300" distR="114300" simplePos="0" relativeHeight="251655168" behindDoc="1" locked="0" layoutInCell="1" allowOverlap="1" wp14:anchorId="1618EF62" wp14:editId="6C46B7CA">
            <wp:simplePos x="0" y="0"/>
            <wp:positionH relativeFrom="column">
              <wp:posOffset>3544570</wp:posOffset>
            </wp:positionH>
            <wp:positionV relativeFrom="paragraph">
              <wp:posOffset>137160</wp:posOffset>
            </wp:positionV>
            <wp:extent cx="1430655" cy="1630680"/>
            <wp:effectExtent l="0" t="0" r="0" b="7620"/>
            <wp:wrapTight wrapText="bothSides">
              <wp:wrapPolygon edited="0">
                <wp:start x="0" y="0"/>
                <wp:lineTo x="0" y="21449"/>
                <wp:lineTo x="21284" y="21449"/>
                <wp:lineTo x="21284" y="0"/>
                <wp:lineTo x="0" y="0"/>
              </wp:wrapPolygon>
            </wp:wrapTight>
            <wp:docPr id="5" name="p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
                      <a:extLst>
                        <a:ext uri="{C183D7F6-B498-43B3-948B-1728B52AA6E4}">
                          <adec:decorative xmlns:adec="http://schemas.microsoft.com/office/drawing/2017/decorative" val="1"/>
                        </a:ext>
                      </a:extLst>
                    </pic:cNvPr>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430655" cy="1630680"/>
                    </a:xfrm>
                    <a:prstGeom prst="rect">
                      <a:avLst/>
                    </a:prstGeom>
                  </pic:spPr>
                </pic:pic>
              </a:graphicData>
            </a:graphic>
            <wp14:sizeRelH relativeFrom="margin">
              <wp14:pctWidth>0</wp14:pctWidth>
            </wp14:sizeRelH>
            <wp14:sizeRelV relativeFrom="margin">
              <wp14:pctHeight>0</wp14:pctHeight>
            </wp14:sizeRelV>
          </wp:anchor>
        </w:drawing>
      </w:r>
    </w:p>
    <w:p w14:paraId="6E892EA5" w14:textId="77777777" w:rsidR="0039032B" w:rsidRPr="0039032B" w:rsidRDefault="0039032B" w:rsidP="00466DAB">
      <w:pPr>
        <w:spacing w:line="374" w:lineRule="exact"/>
        <w:jc w:val="center"/>
        <w:textAlignment w:val="baseline"/>
        <w:rPr>
          <w:b/>
          <w:color w:val="151515"/>
        </w:rPr>
      </w:pPr>
    </w:p>
    <w:p w14:paraId="6FC2D54F" w14:textId="77777777" w:rsidR="0039032B" w:rsidRPr="0039032B" w:rsidRDefault="0039032B" w:rsidP="00466DAB">
      <w:pPr>
        <w:spacing w:line="374" w:lineRule="exact"/>
        <w:jc w:val="center"/>
        <w:textAlignment w:val="baseline"/>
        <w:rPr>
          <w:b/>
          <w:color w:val="151515"/>
        </w:rPr>
      </w:pPr>
    </w:p>
    <w:p w14:paraId="7C3BB3D3" w14:textId="77777777" w:rsidR="0039032B" w:rsidRPr="0039032B" w:rsidRDefault="0039032B" w:rsidP="00466DAB">
      <w:pPr>
        <w:spacing w:line="374" w:lineRule="exact"/>
        <w:jc w:val="center"/>
        <w:textAlignment w:val="baseline"/>
        <w:rPr>
          <w:b/>
          <w:color w:val="151515"/>
        </w:rPr>
      </w:pPr>
    </w:p>
    <w:p w14:paraId="620C25AB" w14:textId="77777777" w:rsidR="0039032B" w:rsidRPr="007C2D42" w:rsidRDefault="0039032B" w:rsidP="00466DAB">
      <w:pPr>
        <w:spacing w:line="374" w:lineRule="exact"/>
        <w:jc w:val="center"/>
        <w:textAlignment w:val="baseline"/>
        <w:rPr>
          <w:b/>
          <w:color w:val="151515"/>
        </w:rPr>
      </w:pPr>
    </w:p>
    <w:p w14:paraId="469E34F8" w14:textId="77777777" w:rsidR="0039032B" w:rsidRPr="007C2D42" w:rsidRDefault="0039032B" w:rsidP="00466DAB">
      <w:pPr>
        <w:spacing w:line="374" w:lineRule="exact"/>
        <w:jc w:val="center"/>
        <w:textAlignment w:val="baseline"/>
        <w:rPr>
          <w:b/>
          <w:color w:val="151515"/>
        </w:rPr>
      </w:pPr>
    </w:p>
    <w:p w14:paraId="465FF70B" w14:textId="77777777" w:rsidR="007C2D42" w:rsidRPr="007C2D42" w:rsidRDefault="007C2D42" w:rsidP="00466DAB">
      <w:pPr>
        <w:spacing w:line="374" w:lineRule="exact"/>
        <w:jc w:val="center"/>
        <w:textAlignment w:val="baseline"/>
        <w:rPr>
          <w:b/>
          <w:color w:val="151515"/>
        </w:rPr>
      </w:pPr>
    </w:p>
    <w:p w14:paraId="42A9C665" w14:textId="77777777" w:rsidR="007C2D42" w:rsidRPr="007C2D42" w:rsidRDefault="007C2D42" w:rsidP="00466DAB">
      <w:pPr>
        <w:spacing w:line="374" w:lineRule="exact"/>
        <w:jc w:val="center"/>
        <w:textAlignment w:val="baseline"/>
        <w:rPr>
          <w:b/>
          <w:color w:val="151515"/>
        </w:rPr>
      </w:pPr>
    </w:p>
    <w:p w14:paraId="494C1D2F" w14:textId="1C10917A" w:rsidR="00466DAB" w:rsidRPr="0039032B" w:rsidRDefault="001B2BFF" w:rsidP="00466DAB">
      <w:pPr>
        <w:spacing w:line="374" w:lineRule="exact"/>
        <w:jc w:val="center"/>
        <w:textAlignment w:val="baseline"/>
        <w:rPr>
          <w:b/>
          <w:color w:val="151515"/>
          <w:sz w:val="36"/>
          <w:szCs w:val="36"/>
        </w:rPr>
      </w:pPr>
      <w:r w:rsidRPr="0039032B">
        <w:rPr>
          <w:b/>
          <w:color w:val="151515"/>
          <w:sz w:val="36"/>
          <w:szCs w:val="36"/>
        </w:rPr>
        <w:t>IMPORTANT NOTICE REGARDING STAGE I</w:t>
      </w:r>
      <w:r w:rsidR="001B66F4" w:rsidRPr="0039032B">
        <w:rPr>
          <w:b/>
          <w:color w:val="151515"/>
          <w:sz w:val="36"/>
          <w:szCs w:val="36"/>
        </w:rPr>
        <w:t>I VAPOR RECOVERY</w:t>
      </w:r>
    </w:p>
    <w:p w14:paraId="3C72D1E5" w14:textId="77777777" w:rsidR="0039032B" w:rsidRDefault="0039032B" w:rsidP="0039032B">
      <w:pPr>
        <w:textAlignment w:val="baseline"/>
        <w:rPr>
          <w:rFonts w:eastAsia="Times New Roman" w:cs="Arial"/>
          <w:color w:val="000000"/>
          <w:sz w:val="24"/>
          <w:szCs w:val="24"/>
        </w:rPr>
      </w:pPr>
    </w:p>
    <w:p w14:paraId="72929D61" w14:textId="5BEFCC2C" w:rsidR="00B51205" w:rsidRDefault="001B66F4" w:rsidP="00B51205">
      <w:pPr>
        <w:textAlignment w:val="baseline"/>
        <w:rPr>
          <w:rFonts w:eastAsia="Times New Roman" w:cs="Arial"/>
          <w:color w:val="222222"/>
          <w:sz w:val="24"/>
          <w:szCs w:val="24"/>
        </w:rPr>
      </w:pPr>
      <w:r w:rsidRPr="00BA12F0">
        <w:rPr>
          <w:rFonts w:eastAsia="Times New Roman" w:cs="Arial"/>
          <w:color w:val="000000"/>
          <w:sz w:val="24"/>
          <w:szCs w:val="24"/>
        </w:rPr>
        <w:t>Due to U.S. EPA approval of a change in Virginia air quality plans and regulations, Stage II vapor recovery systems are no longer required. However, a</w:t>
      </w:r>
      <w:r w:rsidRPr="00BA12F0">
        <w:rPr>
          <w:rFonts w:eastAsia="Times New Roman" w:cs="Arial"/>
          <w:color w:val="222222"/>
          <w:sz w:val="24"/>
          <w:szCs w:val="24"/>
        </w:rPr>
        <w:t xml:space="preserve">ny GDF equipped with a Stage II system shall continue to be maintained and comply with 9VAC5-40-5220 </w:t>
      </w:r>
      <w:proofErr w:type="gramStart"/>
      <w:r w:rsidRPr="00BA12F0">
        <w:rPr>
          <w:rFonts w:eastAsia="Times New Roman" w:cs="Arial"/>
          <w:color w:val="222222"/>
          <w:sz w:val="24"/>
          <w:szCs w:val="24"/>
        </w:rPr>
        <w:t>F, or</w:t>
      </w:r>
      <w:proofErr w:type="gramEnd"/>
      <w:r w:rsidRPr="00BA12F0">
        <w:rPr>
          <w:rFonts w:eastAsia="Times New Roman" w:cs="Arial"/>
          <w:color w:val="222222"/>
          <w:sz w:val="24"/>
          <w:szCs w:val="24"/>
        </w:rPr>
        <w:t xml:space="preserve"> decommission the system in accordance with 9VAC5-40-5220 F 8.</w:t>
      </w:r>
    </w:p>
    <w:p w14:paraId="197890F9" w14:textId="77777777" w:rsidR="007C2D42" w:rsidRDefault="007C2D42" w:rsidP="00B51205">
      <w:pPr>
        <w:textAlignment w:val="baseline"/>
        <w:rPr>
          <w:rFonts w:eastAsia="Times New Roman" w:cs="Arial"/>
          <w:color w:val="222222"/>
          <w:sz w:val="24"/>
          <w:szCs w:val="24"/>
        </w:rPr>
      </w:pPr>
    </w:p>
    <w:p w14:paraId="63FDB6F0" w14:textId="1B62C6B2" w:rsidR="00B51205" w:rsidRPr="0039032B" w:rsidRDefault="00B51205" w:rsidP="00B51205">
      <w:pPr>
        <w:jc w:val="center"/>
        <w:textAlignment w:val="baseline"/>
        <w:rPr>
          <w:b/>
          <w:color w:val="151515"/>
          <w:sz w:val="36"/>
          <w:szCs w:val="36"/>
        </w:rPr>
      </w:pPr>
      <w:r>
        <w:rPr>
          <w:b/>
          <w:color w:val="151515"/>
          <w:sz w:val="36"/>
          <w:szCs w:val="36"/>
        </w:rPr>
        <w:t>CHANGES TO UNDERGROUND STORAGE TANK REQUIREMENTS</w:t>
      </w:r>
    </w:p>
    <w:p w14:paraId="5D1441BD" w14:textId="43236109" w:rsidR="0039032B" w:rsidRDefault="0039032B" w:rsidP="0039032B">
      <w:pPr>
        <w:textAlignment w:val="baseline"/>
        <w:rPr>
          <w:rFonts w:eastAsia="Times New Roman" w:cs="Arial"/>
          <w:color w:val="222222"/>
          <w:sz w:val="24"/>
          <w:szCs w:val="24"/>
        </w:rPr>
      </w:pPr>
    </w:p>
    <w:p w14:paraId="3F4E6DF0" w14:textId="602744A6" w:rsidR="0039032B" w:rsidRPr="0039032B" w:rsidRDefault="0039032B" w:rsidP="0039032B">
      <w:pPr>
        <w:textAlignment w:val="baseline"/>
        <w:rPr>
          <w:rFonts w:eastAsia="Times New Roman" w:cs="Arial"/>
          <w:color w:val="000000"/>
          <w:sz w:val="24"/>
          <w:szCs w:val="24"/>
        </w:rPr>
      </w:pPr>
      <w:r w:rsidRPr="0039032B">
        <w:rPr>
          <w:rFonts w:eastAsia="Times New Roman" w:cs="Arial"/>
          <w:color w:val="000000"/>
          <w:sz w:val="24"/>
          <w:szCs w:val="24"/>
        </w:rPr>
        <w:t xml:space="preserve">By </w:t>
      </w:r>
      <w:r w:rsidRPr="0039032B">
        <w:rPr>
          <w:rFonts w:eastAsia="Times New Roman" w:cs="Arial"/>
          <w:b/>
          <w:color w:val="000000"/>
          <w:sz w:val="24"/>
          <w:szCs w:val="24"/>
        </w:rPr>
        <w:t xml:space="preserve">January 1, </w:t>
      </w:r>
      <w:proofErr w:type="gramStart"/>
      <w:r w:rsidRPr="0039032B">
        <w:rPr>
          <w:rFonts w:eastAsia="Times New Roman" w:cs="Arial"/>
          <w:b/>
          <w:color w:val="000000"/>
          <w:sz w:val="24"/>
          <w:szCs w:val="24"/>
        </w:rPr>
        <w:t>2021</w:t>
      </w:r>
      <w:proofErr w:type="gramEnd"/>
      <w:r w:rsidRPr="0039032B">
        <w:rPr>
          <w:rFonts w:eastAsia="Times New Roman" w:cs="Arial"/>
          <w:color w:val="000000"/>
          <w:sz w:val="24"/>
          <w:szCs w:val="24"/>
        </w:rPr>
        <w:t xml:space="preserve"> owners/operators of UST systems must </w:t>
      </w:r>
      <w:r w:rsidR="00F37965">
        <w:rPr>
          <w:rFonts w:eastAsia="Times New Roman" w:cs="Arial"/>
          <w:color w:val="000000"/>
          <w:sz w:val="24"/>
          <w:szCs w:val="24"/>
        </w:rPr>
        <w:t xml:space="preserve">have </w:t>
      </w:r>
      <w:r w:rsidRPr="0039032B">
        <w:rPr>
          <w:rFonts w:eastAsia="Times New Roman" w:cs="Arial"/>
          <w:color w:val="000000"/>
          <w:sz w:val="24"/>
          <w:szCs w:val="24"/>
        </w:rPr>
        <w:t>beg</w:t>
      </w:r>
      <w:r w:rsidR="00F37965">
        <w:rPr>
          <w:rFonts w:eastAsia="Times New Roman" w:cs="Arial"/>
          <w:color w:val="000000"/>
          <w:sz w:val="24"/>
          <w:szCs w:val="24"/>
        </w:rPr>
        <w:t>un</w:t>
      </w:r>
      <w:r w:rsidRPr="0039032B">
        <w:rPr>
          <w:rFonts w:eastAsia="Times New Roman" w:cs="Arial"/>
          <w:color w:val="000000"/>
          <w:sz w:val="24"/>
          <w:szCs w:val="24"/>
        </w:rPr>
        <w:t xml:space="preserve"> performing system walkthrough inspections, testing of release detection, spill, and overfill equipment and containment sumps used for interstitial monitoring. See </w:t>
      </w:r>
      <w:hyperlink w:anchor="USTChanges2018" w:history="1">
        <w:r w:rsidR="00313B69">
          <w:rPr>
            <w:rStyle w:val="Hyperlink"/>
            <w:rFonts w:eastAsia="Times New Roman" w:cs="Arial"/>
            <w:sz w:val="24"/>
            <w:szCs w:val="24"/>
          </w:rPr>
          <w:t>page 54</w:t>
        </w:r>
      </w:hyperlink>
      <w:r w:rsidR="008E2735">
        <w:rPr>
          <w:rFonts w:eastAsia="Times New Roman" w:cs="Arial"/>
          <w:color w:val="000000"/>
          <w:sz w:val="24"/>
          <w:szCs w:val="24"/>
        </w:rPr>
        <w:t xml:space="preserve"> f</w:t>
      </w:r>
      <w:r w:rsidRPr="0039032B">
        <w:rPr>
          <w:rFonts w:eastAsia="Times New Roman" w:cs="Arial"/>
          <w:color w:val="000000"/>
          <w:sz w:val="24"/>
          <w:szCs w:val="24"/>
        </w:rPr>
        <w:t>or details.</w:t>
      </w:r>
    </w:p>
    <w:p w14:paraId="461A1F6E" w14:textId="0B2C4513" w:rsidR="00546E0D" w:rsidRPr="0039032B" w:rsidRDefault="00546E0D" w:rsidP="00546E0D">
      <w:pPr>
        <w:jc w:val="center"/>
        <w:rPr>
          <w:rFonts w:eastAsia="Times New Roman" w:cs="Arial"/>
          <w:color w:val="000000"/>
          <w:sz w:val="24"/>
          <w:szCs w:val="24"/>
        </w:rPr>
      </w:pPr>
    </w:p>
    <w:p w14:paraId="73349CC5" w14:textId="2D5D0DD8" w:rsidR="007E0552" w:rsidRDefault="001B66F4" w:rsidP="0039032B">
      <w:pPr>
        <w:jc w:val="center"/>
      </w:pPr>
      <w:r>
        <w:rPr>
          <w:noProof/>
        </w:rPr>
        <w:drawing>
          <wp:inline distT="0" distB="0" distL="0" distR="0" wp14:anchorId="5727F26C" wp14:editId="00FA9105">
            <wp:extent cx="1914525" cy="832576"/>
            <wp:effectExtent l="0" t="0" r="0" b="5715"/>
            <wp:docPr id="3" name="Picture 3" descr="Viginia Department of Environmental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Q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2406" cy="840352"/>
                    </a:xfrm>
                    <a:prstGeom prst="rect">
                      <a:avLst/>
                    </a:prstGeom>
                  </pic:spPr>
                </pic:pic>
              </a:graphicData>
            </a:graphic>
          </wp:inline>
        </w:drawing>
      </w:r>
      <w:r w:rsidR="007E0552">
        <w:br w:type="page"/>
      </w:r>
    </w:p>
    <w:p w14:paraId="417330B5" w14:textId="77777777" w:rsidR="003F1A23" w:rsidRPr="001B2BFF" w:rsidRDefault="004A6BD4" w:rsidP="001B7F8B">
      <w:pPr>
        <w:tabs>
          <w:tab w:val="left" w:pos="4320"/>
          <w:tab w:val="left" w:pos="5040"/>
        </w:tabs>
        <w:spacing w:before="17" w:after="149" w:line="582" w:lineRule="exact"/>
        <w:ind w:left="4500"/>
        <w:textAlignment w:val="baseline"/>
        <w:rPr>
          <w:rFonts w:eastAsia="Times New Roman"/>
          <w:b/>
          <w:color w:val="1F497D" w:themeColor="text2"/>
          <w:spacing w:val="-23"/>
          <w:w w:val="120"/>
        </w:rPr>
      </w:pPr>
      <w:r>
        <w:rPr>
          <w:noProof/>
        </w:rPr>
        <w:lastRenderedPageBreak/>
        <w:drawing>
          <wp:anchor distT="0" distB="0" distL="114300" distR="114300" simplePos="0" relativeHeight="251656192" behindDoc="1" locked="0" layoutInCell="1" allowOverlap="1" wp14:anchorId="7C53A397" wp14:editId="073AA3FA">
            <wp:simplePos x="0" y="0"/>
            <wp:positionH relativeFrom="column">
              <wp:posOffset>115570</wp:posOffset>
            </wp:positionH>
            <wp:positionV relativeFrom="paragraph">
              <wp:posOffset>201930</wp:posOffset>
            </wp:positionV>
            <wp:extent cx="1983740" cy="914400"/>
            <wp:effectExtent l="0" t="0" r="0" b="0"/>
            <wp:wrapThrough wrapText="bothSides">
              <wp:wrapPolygon edited="0">
                <wp:start x="0" y="0"/>
                <wp:lineTo x="0" y="21150"/>
                <wp:lineTo x="21365" y="21150"/>
                <wp:lineTo x="21365" y="0"/>
                <wp:lineTo x="0" y="0"/>
              </wp:wrapPolygon>
            </wp:wrapThrough>
            <wp:docPr id="60" name="p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0" name="pic">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983740" cy="914400"/>
                    </a:xfrm>
                    <a:prstGeom prst="rect">
                      <a:avLst/>
                    </a:prstGeom>
                  </pic:spPr>
                </pic:pic>
              </a:graphicData>
            </a:graphic>
            <wp14:sizeRelH relativeFrom="margin">
              <wp14:pctWidth>0</wp14:pctWidth>
            </wp14:sizeRelH>
            <wp14:sizeRelV relativeFrom="margin">
              <wp14:pctHeight>0</wp14:pctHeight>
            </wp14:sizeRelV>
          </wp:anchor>
        </w:drawing>
      </w:r>
      <w:r w:rsidR="001065A8" w:rsidRPr="001D37AB">
        <w:rPr>
          <w:rFonts w:eastAsia="Times New Roman"/>
          <w:b/>
          <w:color w:val="1F497D" w:themeColor="text2"/>
          <w:spacing w:val="-23"/>
          <w:w w:val="120"/>
          <w:sz w:val="72"/>
          <w:szCs w:val="72"/>
        </w:rPr>
        <w:t>Welcome</w:t>
      </w:r>
      <w:r w:rsidR="00C94E89" w:rsidRPr="001D37AB">
        <w:rPr>
          <w:rFonts w:eastAsia="Times New Roman"/>
          <w:b/>
          <w:color w:val="1F497D" w:themeColor="text2"/>
          <w:spacing w:val="-23"/>
          <w:w w:val="120"/>
          <w:sz w:val="72"/>
          <w:szCs w:val="72"/>
        </w:rPr>
        <w:t>!</w:t>
      </w:r>
    </w:p>
    <w:p w14:paraId="7B206159" w14:textId="4D386FBA" w:rsidR="004B43F7" w:rsidRDefault="008D2CF7" w:rsidP="001B7F8B">
      <w:pPr>
        <w:tabs>
          <w:tab w:val="left" w:pos="5040"/>
        </w:tabs>
        <w:spacing w:before="232" w:line="227" w:lineRule="exact"/>
        <w:ind w:left="4410" w:right="440"/>
        <w:textAlignment w:val="baseline"/>
        <w:rPr>
          <w:rFonts w:eastAsia="Arial" w:cs="Arial"/>
          <w:color w:val="000000"/>
          <w:sz w:val="20"/>
          <w:szCs w:val="20"/>
        </w:rPr>
      </w:pPr>
      <w:r>
        <w:rPr>
          <w:noProof/>
        </w:rPr>
        <mc:AlternateContent>
          <mc:Choice Requires="wps">
            <w:drawing>
              <wp:anchor distT="0" distB="0" distL="0" distR="0" simplePos="0" relativeHeight="251664384" behindDoc="1" locked="0" layoutInCell="1" allowOverlap="1" wp14:anchorId="3CB194B5" wp14:editId="7005AFCC">
                <wp:simplePos x="0" y="0"/>
                <wp:positionH relativeFrom="page">
                  <wp:posOffset>520700</wp:posOffset>
                </wp:positionH>
                <wp:positionV relativeFrom="page">
                  <wp:posOffset>1733550</wp:posOffset>
                </wp:positionV>
                <wp:extent cx="2477770" cy="3476625"/>
                <wp:effectExtent l="0" t="0" r="0" b="0"/>
                <wp:wrapSquare wrapText="bothSides"/>
                <wp:docPr id="1" name="Text Box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3476625"/>
                        </a:xfrm>
                        <a:prstGeom prst="rect">
                          <a:avLst/>
                        </a:prstGeom>
                        <a:noFill/>
                        <a:ln w="28575">
                          <a:solidFill>
                            <a:srgbClr val="005426"/>
                          </a:solidFill>
                          <a:miter lim="800000"/>
                          <a:headEnd/>
                          <a:tailEnd/>
                        </a:ln>
                        <a:extLst>
                          <a:ext uri="{909E8E84-426E-40DD-AFC4-6F175D3DCCD1}">
                            <a14:hiddenFill xmlns:a14="http://schemas.microsoft.com/office/drawing/2010/main">
                              <a:solidFill>
                                <a:srgbClr val="FFFFFF"/>
                              </a:solidFill>
                            </a14:hiddenFill>
                          </a:ext>
                        </a:extLst>
                      </wps:spPr>
                      <wps:txbx>
                        <w:txbxContent>
                          <w:p w14:paraId="31768391" w14:textId="77777777" w:rsidR="00DA390A" w:rsidRPr="00690920" w:rsidRDefault="00DA390A" w:rsidP="00FD4662">
                            <w:pPr>
                              <w:spacing w:before="288" w:line="252" w:lineRule="exact"/>
                              <w:jc w:val="center"/>
                              <w:textAlignment w:val="baseline"/>
                              <w:rPr>
                                <w:rFonts w:eastAsia="Arial"/>
                                <w:b/>
                                <w:color w:val="17365D" w:themeColor="text2" w:themeShade="BF"/>
                                <w:spacing w:val="-3"/>
                                <w:sz w:val="24"/>
                                <w:szCs w:val="24"/>
                              </w:rPr>
                            </w:pPr>
                            <w:r w:rsidRPr="00690920">
                              <w:rPr>
                                <w:rFonts w:eastAsia="Arial"/>
                                <w:b/>
                                <w:color w:val="17365D" w:themeColor="text2" w:themeShade="BF"/>
                                <w:spacing w:val="-3"/>
                                <w:sz w:val="24"/>
                                <w:szCs w:val="24"/>
                              </w:rPr>
                              <w:t>How to contact us:</w:t>
                            </w:r>
                          </w:p>
                          <w:p w14:paraId="2AA229DE" w14:textId="77777777" w:rsidR="00DA390A" w:rsidRDefault="00DA390A" w:rsidP="00FD4662">
                            <w:pPr>
                              <w:spacing w:line="227" w:lineRule="exact"/>
                              <w:jc w:val="center"/>
                              <w:textAlignment w:val="baseline"/>
                              <w:rPr>
                                <w:rFonts w:eastAsia="Arial"/>
                                <w:color w:val="003300"/>
                                <w:sz w:val="20"/>
                              </w:rPr>
                            </w:pPr>
                            <w:r w:rsidRPr="001944CA">
                              <w:rPr>
                                <w:rFonts w:eastAsia="Arial"/>
                                <w:b/>
                                <w:color w:val="003300"/>
                                <w:sz w:val="18"/>
                                <w:szCs w:val="18"/>
                              </w:rPr>
                              <w:t>V</w:t>
                            </w:r>
                            <w:r w:rsidRPr="001944CA">
                              <w:rPr>
                                <w:rFonts w:eastAsia="Arial"/>
                                <w:color w:val="003300"/>
                                <w:sz w:val="18"/>
                                <w:szCs w:val="18"/>
                              </w:rPr>
                              <w:t xml:space="preserve">irginia </w:t>
                            </w:r>
                            <w:r w:rsidRPr="001944CA">
                              <w:rPr>
                                <w:rFonts w:eastAsia="Arial"/>
                                <w:b/>
                                <w:color w:val="003300"/>
                                <w:sz w:val="18"/>
                                <w:szCs w:val="18"/>
                              </w:rPr>
                              <w:t>D</w:t>
                            </w:r>
                            <w:r>
                              <w:rPr>
                                <w:rFonts w:eastAsia="Arial"/>
                                <w:color w:val="003300"/>
                                <w:sz w:val="18"/>
                                <w:szCs w:val="18"/>
                              </w:rPr>
                              <w:t xml:space="preserve">epartment </w:t>
                            </w:r>
                            <w:r w:rsidRPr="001944CA">
                              <w:rPr>
                                <w:rFonts w:eastAsia="Arial"/>
                                <w:color w:val="003300"/>
                                <w:sz w:val="18"/>
                                <w:szCs w:val="18"/>
                              </w:rPr>
                              <w:t xml:space="preserve">of </w:t>
                            </w:r>
                            <w:r w:rsidRPr="001944CA">
                              <w:rPr>
                                <w:rFonts w:eastAsia="Arial"/>
                                <w:b/>
                                <w:color w:val="003300"/>
                                <w:sz w:val="18"/>
                                <w:szCs w:val="18"/>
                              </w:rPr>
                              <w:t>E</w:t>
                            </w:r>
                            <w:r w:rsidRPr="001944CA">
                              <w:rPr>
                                <w:rFonts w:eastAsia="Arial"/>
                                <w:color w:val="003300"/>
                                <w:sz w:val="18"/>
                                <w:szCs w:val="18"/>
                              </w:rPr>
                              <w:t xml:space="preserve">nvironmental </w:t>
                            </w:r>
                            <w:r w:rsidRPr="001944CA">
                              <w:rPr>
                                <w:rFonts w:eastAsia="Arial"/>
                                <w:b/>
                                <w:color w:val="003300"/>
                                <w:sz w:val="18"/>
                                <w:szCs w:val="18"/>
                              </w:rPr>
                              <w:t>Q</w:t>
                            </w:r>
                            <w:r w:rsidRPr="001944CA">
                              <w:rPr>
                                <w:rFonts w:eastAsia="Arial"/>
                                <w:color w:val="003300"/>
                                <w:sz w:val="18"/>
                                <w:szCs w:val="18"/>
                              </w:rPr>
                              <w:t>uality</w:t>
                            </w:r>
                            <w:r>
                              <w:rPr>
                                <w:rFonts w:eastAsia="Arial"/>
                                <w:color w:val="003300"/>
                                <w:sz w:val="20"/>
                              </w:rPr>
                              <w:t xml:space="preserve"> </w:t>
                            </w:r>
                            <w:r>
                              <w:rPr>
                                <w:rFonts w:eastAsia="Arial"/>
                                <w:color w:val="003300"/>
                                <w:sz w:val="20"/>
                              </w:rPr>
                              <w:br/>
                              <w:t xml:space="preserve">Office of Small Business Assistance </w:t>
                            </w:r>
                            <w:r>
                              <w:rPr>
                                <w:rFonts w:eastAsia="Arial"/>
                                <w:color w:val="003300"/>
                                <w:sz w:val="20"/>
                              </w:rPr>
                              <w:br/>
                              <w:t>PO Box 1105</w:t>
                            </w:r>
                          </w:p>
                          <w:p w14:paraId="2A2CFB79" w14:textId="77777777" w:rsidR="00DA390A" w:rsidRDefault="00DA390A" w:rsidP="00FD4662">
                            <w:pPr>
                              <w:spacing w:line="227" w:lineRule="exact"/>
                              <w:jc w:val="center"/>
                              <w:textAlignment w:val="baseline"/>
                              <w:rPr>
                                <w:rFonts w:eastAsia="Arial"/>
                                <w:color w:val="003300"/>
                                <w:sz w:val="20"/>
                              </w:rPr>
                            </w:pPr>
                            <w:r>
                              <w:rPr>
                                <w:rFonts w:eastAsia="Arial"/>
                                <w:color w:val="003300"/>
                                <w:sz w:val="20"/>
                              </w:rPr>
                              <w:t>Richmond, VA 23218-1105</w:t>
                            </w:r>
                          </w:p>
                          <w:p w14:paraId="1AB811EC" w14:textId="77777777" w:rsidR="00DA390A" w:rsidRDefault="00DA390A" w:rsidP="00FD4662">
                            <w:pPr>
                              <w:spacing w:line="227" w:lineRule="exact"/>
                              <w:jc w:val="center"/>
                              <w:textAlignment w:val="baseline"/>
                              <w:rPr>
                                <w:rFonts w:eastAsia="Arial"/>
                                <w:color w:val="003300"/>
                                <w:sz w:val="20"/>
                              </w:rPr>
                            </w:pPr>
                            <w:r>
                              <w:rPr>
                                <w:rFonts w:eastAsia="Arial"/>
                                <w:color w:val="003300"/>
                                <w:sz w:val="20"/>
                              </w:rPr>
                              <w:br/>
                              <w:t>Telephone: 804.698.4000</w:t>
                            </w:r>
                          </w:p>
                          <w:p w14:paraId="229450B8" w14:textId="77777777" w:rsidR="00DA390A" w:rsidRDefault="00DA390A" w:rsidP="00FD4662">
                            <w:pPr>
                              <w:spacing w:line="227" w:lineRule="exact"/>
                              <w:jc w:val="center"/>
                              <w:textAlignment w:val="baseline"/>
                              <w:rPr>
                                <w:rFonts w:eastAsia="Arial"/>
                                <w:color w:val="003300"/>
                                <w:sz w:val="20"/>
                              </w:rPr>
                            </w:pPr>
                          </w:p>
                          <w:p w14:paraId="2EE96F59" w14:textId="77777777" w:rsidR="00DA390A" w:rsidRDefault="00DA390A" w:rsidP="00FD4662">
                            <w:pPr>
                              <w:spacing w:line="227" w:lineRule="exact"/>
                              <w:jc w:val="center"/>
                              <w:textAlignment w:val="baseline"/>
                              <w:rPr>
                                <w:rFonts w:eastAsia="Arial"/>
                                <w:color w:val="003300"/>
                                <w:sz w:val="20"/>
                              </w:rPr>
                            </w:pPr>
                            <w:r>
                              <w:rPr>
                                <w:rFonts w:eastAsia="Arial"/>
                                <w:color w:val="003300"/>
                                <w:sz w:val="20"/>
                              </w:rPr>
                              <w:t>Or Toll-Free:</w:t>
                            </w:r>
                          </w:p>
                          <w:p w14:paraId="4C616E44" w14:textId="77777777" w:rsidR="00DA390A" w:rsidRDefault="00DA390A" w:rsidP="00FD4662">
                            <w:pPr>
                              <w:spacing w:line="227" w:lineRule="exact"/>
                              <w:jc w:val="center"/>
                              <w:textAlignment w:val="baseline"/>
                              <w:rPr>
                                <w:rFonts w:eastAsia="Arial"/>
                                <w:color w:val="003300"/>
                                <w:sz w:val="20"/>
                              </w:rPr>
                            </w:pPr>
                          </w:p>
                          <w:p w14:paraId="50D004BD" w14:textId="77777777" w:rsidR="00DA390A" w:rsidRDefault="00DA390A" w:rsidP="00FD4662">
                            <w:pPr>
                              <w:spacing w:line="227" w:lineRule="exact"/>
                              <w:jc w:val="center"/>
                              <w:textAlignment w:val="baseline"/>
                              <w:rPr>
                                <w:rFonts w:eastAsia="Arial"/>
                                <w:color w:val="003300"/>
                                <w:sz w:val="20"/>
                              </w:rPr>
                            </w:pPr>
                            <w:r>
                              <w:rPr>
                                <w:rFonts w:eastAsia="Arial"/>
                                <w:color w:val="003300"/>
                                <w:sz w:val="20"/>
                              </w:rPr>
                              <w:t>800.592.5482 ext. 4394 (in-state only)</w:t>
                            </w:r>
                          </w:p>
                          <w:p w14:paraId="57529EED" w14:textId="77777777" w:rsidR="00DA390A" w:rsidRDefault="00DA390A" w:rsidP="00FD4662">
                            <w:pPr>
                              <w:spacing w:line="227" w:lineRule="exact"/>
                              <w:jc w:val="center"/>
                              <w:textAlignment w:val="baseline"/>
                              <w:rPr>
                                <w:rFonts w:eastAsia="Arial"/>
                                <w:color w:val="003300"/>
                                <w:sz w:val="20"/>
                              </w:rPr>
                            </w:pPr>
                          </w:p>
                          <w:p w14:paraId="17A7C2E4" w14:textId="0509031C" w:rsidR="00DA390A" w:rsidRDefault="00DA390A" w:rsidP="00FD4662">
                            <w:pPr>
                              <w:spacing w:line="227" w:lineRule="exact"/>
                              <w:jc w:val="center"/>
                              <w:textAlignment w:val="baseline"/>
                              <w:rPr>
                                <w:rFonts w:eastAsia="Arial"/>
                                <w:color w:val="003300"/>
                                <w:sz w:val="20"/>
                              </w:rPr>
                            </w:pPr>
                            <w:r>
                              <w:rPr>
                                <w:rFonts w:eastAsia="Arial"/>
                                <w:color w:val="003300"/>
                                <w:sz w:val="20"/>
                              </w:rPr>
                              <w:t>Fax # 804.698.4178</w:t>
                            </w:r>
                          </w:p>
                          <w:p w14:paraId="19EC61AC" w14:textId="77777777" w:rsidR="00DA390A" w:rsidRDefault="00DA390A" w:rsidP="00FD4662">
                            <w:pPr>
                              <w:spacing w:line="227" w:lineRule="exact"/>
                              <w:jc w:val="center"/>
                              <w:textAlignment w:val="baseline"/>
                              <w:rPr>
                                <w:rFonts w:eastAsia="Arial"/>
                                <w:color w:val="003300"/>
                                <w:sz w:val="20"/>
                              </w:rPr>
                            </w:pPr>
                          </w:p>
                          <w:p w14:paraId="1C6BC9D8" w14:textId="77777777" w:rsidR="00DA390A" w:rsidRDefault="00130655" w:rsidP="00FD4662">
                            <w:pPr>
                              <w:spacing w:line="227" w:lineRule="exact"/>
                              <w:jc w:val="center"/>
                              <w:textAlignment w:val="baseline"/>
                              <w:rPr>
                                <w:rStyle w:val="Hyperlink"/>
                                <w:rFonts w:eastAsia="Arial"/>
                                <w:sz w:val="20"/>
                              </w:rPr>
                            </w:pPr>
                            <w:hyperlink r:id="rId11" w:history="1">
                              <w:r w:rsidR="00DA390A" w:rsidRPr="00DB6C13">
                                <w:rPr>
                                  <w:rStyle w:val="Hyperlink"/>
                                  <w:rFonts w:eastAsia="Arial"/>
                                  <w:sz w:val="20"/>
                                </w:rPr>
                                <w:t xml:space="preserve">Email: osba@deq.virginia.gov </w:t>
                              </w:r>
                            </w:hyperlink>
                          </w:p>
                          <w:p w14:paraId="6E2B2C72" w14:textId="77777777" w:rsidR="00DA390A" w:rsidRDefault="00DA390A" w:rsidP="00FD4662">
                            <w:pPr>
                              <w:spacing w:line="227" w:lineRule="exact"/>
                              <w:jc w:val="center"/>
                              <w:textAlignment w:val="baseline"/>
                              <w:rPr>
                                <w:rStyle w:val="Hyperlink"/>
                                <w:rFonts w:eastAsia="Arial"/>
                                <w:sz w:val="20"/>
                              </w:rPr>
                            </w:pPr>
                          </w:p>
                          <w:p w14:paraId="09550E79" w14:textId="77777777" w:rsidR="00DA390A" w:rsidRPr="00AE4CEB" w:rsidRDefault="00DA390A" w:rsidP="00FD4662">
                            <w:pPr>
                              <w:spacing w:line="227" w:lineRule="exact"/>
                              <w:jc w:val="center"/>
                              <w:textAlignment w:val="baseline"/>
                              <w:rPr>
                                <w:rStyle w:val="Hyperlink"/>
                                <w:rFonts w:eastAsia="Arial"/>
                                <w:color w:val="auto"/>
                                <w:sz w:val="20"/>
                                <w:u w:val="none"/>
                              </w:rPr>
                            </w:pPr>
                            <w:r w:rsidRPr="00AE4CEB">
                              <w:rPr>
                                <w:rStyle w:val="Hyperlink"/>
                                <w:rFonts w:eastAsia="Arial"/>
                                <w:color w:val="auto"/>
                                <w:sz w:val="20"/>
                                <w:u w:val="none"/>
                              </w:rPr>
                              <w:t>If you have questions or comments</w:t>
                            </w:r>
                          </w:p>
                          <w:p w14:paraId="1F18F194" w14:textId="77777777" w:rsidR="00DA390A" w:rsidRPr="00AE4CEB" w:rsidRDefault="00DA390A" w:rsidP="00FD4662">
                            <w:pPr>
                              <w:spacing w:line="227" w:lineRule="exact"/>
                              <w:jc w:val="center"/>
                              <w:textAlignment w:val="baseline"/>
                              <w:rPr>
                                <w:rStyle w:val="Hyperlink"/>
                                <w:rFonts w:eastAsia="Arial"/>
                                <w:color w:val="auto"/>
                                <w:sz w:val="20"/>
                                <w:u w:val="none"/>
                              </w:rPr>
                            </w:pPr>
                            <w:r w:rsidRPr="00AE4CEB">
                              <w:rPr>
                                <w:rStyle w:val="Hyperlink"/>
                                <w:rFonts w:eastAsia="Arial"/>
                                <w:color w:val="auto"/>
                                <w:sz w:val="20"/>
                                <w:u w:val="none"/>
                              </w:rPr>
                              <w:t>about this calendar, please feel free</w:t>
                            </w:r>
                          </w:p>
                          <w:p w14:paraId="1AF88865" w14:textId="77777777" w:rsidR="00DA390A" w:rsidRPr="00AE4CEB" w:rsidRDefault="00DA390A" w:rsidP="00FD4662">
                            <w:pPr>
                              <w:spacing w:line="227" w:lineRule="exact"/>
                              <w:jc w:val="center"/>
                              <w:textAlignment w:val="baseline"/>
                              <w:rPr>
                                <w:rStyle w:val="Hyperlink"/>
                                <w:rFonts w:eastAsia="Arial"/>
                                <w:color w:val="auto"/>
                                <w:sz w:val="20"/>
                                <w:u w:val="none"/>
                              </w:rPr>
                            </w:pPr>
                            <w:r w:rsidRPr="00AE4CEB">
                              <w:rPr>
                                <w:rStyle w:val="Hyperlink"/>
                                <w:rFonts w:eastAsia="Arial"/>
                                <w:color w:val="auto"/>
                                <w:sz w:val="20"/>
                                <w:u w:val="none"/>
                              </w:rPr>
                              <w:t>to contact us.</w:t>
                            </w:r>
                          </w:p>
                          <w:p w14:paraId="4B95450F" w14:textId="77777777" w:rsidR="00DA390A" w:rsidRDefault="00DA390A" w:rsidP="00FD4662">
                            <w:pPr>
                              <w:spacing w:line="227" w:lineRule="exact"/>
                              <w:jc w:val="center"/>
                              <w:textAlignment w:val="baseline"/>
                              <w:rPr>
                                <w:rFonts w:eastAsia="Arial"/>
                                <w:color w:val="000000"/>
                                <w:spacing w:val="-4"/>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194B5" id="_x0000_t202" coordsize="21600,21600" o:spt="202" path="m,l,21600r21600,l21600,xe">
                <v:stroke joinstyle="miter"/>
                <v:path gradientshapeok="t" o:connecttype="rect"/>
              </v:shapetype>
              <v:shape id="Text Box 311" o:spid="_x0000_s1026" type="#_x0000_t202" alt="&quot;&quot;" style="position:absolute;left:0;text-align:left;margin-left:41pt;margin-top:136.5pt;width:195.1pt;height:273.7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" filled="f" strokecolor="#005426" strokeweight="2.25pt">
                <v:textbox inset="0,0,0,0">
                  <w:txbxContent>
                    <w:p w14:paraId="31768391" w14:textId="77777777" w:rsidR="00DA390A" w:rsidRPr="00690920" w:rsidRDefault="00DA390A" w:rsidP="00FD4662">
                      <w:pPr>
                        <w:spacing w:before="288" w:line="252" w:lineRule="exact"/>
                        <w:jc w:val="center"/>
                        <w:textAlignment w:val="baseline"/>
                        <w:rPr>
                          <w:rFonts w:eastAsia="Arial"/>
                          <w:b/>
                          <w:color w:val="17365D" w:themeColor="text2" w:themeShade="BF"/>
                          <w:spacing w:val="-3"/>
                          <w:sz w:val="24"/>
                          <w:szCs w:val="24"/>
                        </w:rPr>
                      </w:pPr>
                      <w:r w:rsidRPr="00690920">
                        <w:rPr>
                          <w:rFonts w:eastAsia="Arial"/>
                          <w:b/>
                          <w:color w:val="17365D" w:themeColor="text2" w:themeShade="BF"/>
                          <w:spacing w:val="-3"/>
                          <w:sz w:val="24"/>
                          <w:szCs w:val="24"/>
                        </w:rPr>
                        <w:t>How to contact us:</w:t>
                      </w:r>
                    </w:p>
                    <w:p w14:paraId="2AA229DE" w14:textId="77777777" w:rsidR="00DA390A" w:rsidRDefault="00DA390A" w:rsidP="00FD4662">
                      <w:pPr>
                        <w:spacing w:line="227" w:lineRule="exact"/>
                        <w:jc w:val="center"/>
                        <w:textAlignment w:val="baseline"/>
                        <w:rPr>
                          <w:rFonts w:eastAsia="Arial"/>
                          <w:color w:val="003300"/>
                          <w:sz w:val="20"/>
                        </w:rPr>
                      </w:pPr>
                      <w:r w:rsidRPr="001944CA">
                        <w:rPr>
                          <w:rFonts w:eastAsia="Arial"/>
                          <w:b/>
                          <w:color w:val="003300"/>
                          <w:sz w:val="18"/>
                          <w:szCs w:val="18"/>
                        </w:rPr>
                        <w:t>V</w:t>
                      </w:r>
                      <w:r w:rsidRPr="001944CA">
                        <w:rPr>
                          <w:rFonts w:eastAsia="Arial"/>
                          <w:color w:val="003300"/>
                          <w:sz w:val="18"/>
                          <w:szCs w:val="18"/>
                        </w:rPr>
                        <w:t xml:space="preserve">irginia </w:t>
                      </w:r>
                      <w:r w:rsidRPr="001944CA">
                        <w:rPr>
                          <w:rFonts w:eastAsia="Arial"/>
                          <w:b/>
                          <w:color w:val="003300"/>
                          <w:sz w:val="18"/>
                          <w:szCs w:val="18"/>
                        </w:rPr>
                        <w:t>D</w:t>
                      </w:r>
                      <w:r>
                        <w:rPr>
                          <w:rFonts w:eastAsia="Arial"/>
                          <w:color w:val="003300"/>
                          <w:sz w:val="18"/>
                          <w:szCs w:val="18"/>
                        </w:rPr>
                        <w:t xml:space="preserve">epartment </w:t>
                      </w:r>
                      <w:r w:rsidRPr="001944CA">
                        <w:rPr>
                          <w:rFonts w:eastAsia="Arial"/>
                          <w:color w:val="003300"/>
                          <w:sz w:val="18"/>
                          <w:szCs w:val="18"/>
                        </w:rPr>
                        <w:t xml:space="preserve">of </w:t>
                      </w:r>
                      <w:r w:rsidRPr="001944CA">
                        <w:rPr>
                          <w:rFonts w:eastAsia="Arial"/>
                          <w:b/>
                          <w:color w:val="003300"/>
                          <w:sz w:val="18"/>
                          <w:szCs w:val="18"/>
                        </w:rPr>
                        <w:t>E</w:t>
                      </w:r>
                      <w:r w:rsidRPr="001944CA">
                        <w:rPr>
                          <w:rFonts w:eastAsia="Arial"/>
                          <w:color w:val="003300"/>
                          <w:sz w:val="18"/>
                          <w:szCs w:val="18"/>
                        </w:rPr>
                        <w:t xml:space="preserve">nvironmental </w:t>
                      </w:r>
                      <w:r w:rsidRPr="001944CA">
                        <w:rPr>
                          <w:rFonts w:eastAsia="Arial"/>
                          <w:b/>
                          <w:color w:val="003300"/>
                          <w:sz w:val="18"/>
                          <w:szCs w:val="18"/>
                        </w:rPr>
                        <w:t>Q</w:t>
                      </w:r>
                      <w:r w:rsidRPr="001944CA">
                        <w:rPr>
                          <w:rFonts w:eastAsia="Arial"/>
                          <w:color w:val="003300"/>
                          <w:sz w:val="18"/>
                          <w:szCs w:val="18"/>
                        </w:rPr>
                        <w:t>uality</w:t>
                      </w:r>
                      <w:r>
                        <w:rPr>
                          <w:rFonts w:eastAsia="Arial"/>
                          <w:color w:val="003300"/>
                          <w:sz w:val="20"/>
                        </w:rPr>
                        <w:t xml:space="preserve"> </w:t>
                      </w:r>
                      <w:r>
                        <w:rPr>
                          <w:rFonts w:eastAsia="Arial"/>
                          <w:color w:val="003300"/>
                          <w:sz w:val="20"/>
                        </w:rPr>
                        <w:br/>
                        <w:t xml:space="preserve">Office of Small Business Assistance </w:t>
                      </w:r>
                      <w:r>
                        <w:rPr>
                          <w:rFonts w:eastAsia="Arial"/>
                          <w:color w:val="003300"/>
                          <w:sz w:val="20"/>
                        </w:rPr>
                        <w:br/>
                        <w:t>PO Box 1105</w:t>
                      </w:r>
                    </w:p>
                    <w:p w14:paraId="2A2CFB79" w14:textId="77777777" w:rsidR="00DA390A" w:rsidRDefault="00DA390A" w:rsidP="00FD4662">
                      <w:pPr>
                        <w:spacing w:line="227" w:lineRule="exact"/>
                        <w:jc w:val="center"/>
                        <w:textAlignment w:val="baseline"/>
                        <w:rPr>
                          <w:rFonts w:eastAsia="Arial"/>
                          <w:color w:val="003300"/>
                          <w:sz w:val="20"/>
                        </w:rPr>
                      </w:pPr>
                      <w:r>
                        <w:rPr>
                          <w:rFonts w:eastAsia="Arial"/>
                          <w:color w:val="003300"/>
                          <w:sz w:val="20"/>
                        </w:rPr>
                        <w:t>Richmond, VA 23218-1105</w:t>
                      </w:r>
                    </w:p>
                    <w:p w14:paraId="1AB811EC" w14:textId="77777777" w:rsidR="00DA390A" w:rsidRDefault="00DA390A" w:rsidP="00FD4662">
                      <w:pPr>
                        <w:spacing w:line="227" w:lineRule="exact"/>
                        <w:jc w:val="center"/>
                        <w:textAlignment w:val="baseline"/>
                        <w:rPr>
                          <w:rFonts w:eastAsia="Arial"/>
                          <w:color w:val="003300"/>
                          <w:sz w:val="20"/>
                        </w:rPr>
                      </w:pPr>
                      <w:r>
                        <w:rPr>
                          <w:rFonts w:eastAsia="Arial"/>
                          <w:color w:val="003300"/>
                          <w:sz w:val="20"/>
                        </w:rPr>
                        <w:br/>
                        <w:t>Telephone: 804.698.4000</w:t>
                      </w:r>
                    </w:p>
                    <w:p w14:paraId="229450B8" w14:textId="77777777" w:rsidR="00DA390A" w:rsidRDefault="00DA390A" w:rsidP="00FD4662">
                      <w:pPr>
                        <w:spacing w:line="227" w:lineRule="exact"/>
                        <w:jc w:val="center"/>
                        <w:textAlignment w:val="baseline"/>
                        <w:rPr>
                          <w:rFonts w:eastAsia="Arial"/>
                          <w:color w:val="003300"/>
                          <w:sz w:val="20"/>
                        </w:rPr>
                      </w:pPr>
                    </w:p>
                    <w:p w14:paraId="2EE96F59" w14:textId="77777777" w:rsidR="00DA390A" w:rsidRDefault="00DA390A" w:rsidP="00FD4662">
                      <w:pPr>
                        <w:spacing w:line="227" w:lineRule="exact"/>
                        <w:jc w:val="center"/>
                        <w:textAlignment w:val="baseline"/>
                        <w:rPr>
                          <w:rFonts w:eastAsia="Arial"/>
                          <w:color w:val="003300"/>
                          <w:sz w:val="20"/>
                        </w:rPr>
                      </w:pPr>
                      <w:r>
                        <w:rPr>
                          <w:rFonts w:eastAsia="Arial"/>
                          <w:color w:val="003300"/>
                          <w:sz w:val="20"/>
                        </w:rPr>
                        <w:t>Or Toll-Free:</w:t>
                      </w:r>
                    </w:p>
                    <w:p w14:paraId="4C616E44" w14:textId="77777777" w:rsidR="00DA390A" w:rsidRDefault="00DA390A" w:rsidP="00FD4662">
                      <w:pPr>
                        <w:spacing w:line="227" w:lineRule="exact"/>
                        <w:jc w:val="center"/>
                        <w:textAlignment w:val="baseline"/>
                        <w:rPr>
                          <w:rFonts w:eastAsia="Arial"/>
                          <w:color w:val="003300"/>
                          <w:sz w:val="20"/>
                        </w:rPr>
                      </w:pPr>
                    </w:p>
                    <w:p w14:paraId="50D004BD" w14:textId="77777777" w:rsidR="00DA390A" w:rsidRDefault="00DA390A" w:rsidP="00FD4662">
                      <w:pPr>
                        <w:spacing w:line="227" w:lineRule="exact"/>
                        <w:jc w:val="center"/>
                        <w:textAlignment w:val="baseline"/>
                        <w:rPr>
                          <w:rFonts w:eastAsia="Arial"/>
                          <w:color w:val="003300"/>
                          <w:sz w:val="20"/>
                        </w:rPr>
                      </w:pPr>
                      <w:r>
                        <w:rPr>
                          <w:rFonts w:eastAsia="Arial"/>
                          <w:color w:val="003300"/>
                          <w:sz w:val="20"/>
                        </w:rPr>
                        <w:t>800.592.5482 ext. 4394 (in-state only)</w:t>
                      </w:r>
                    </w:p>
                    <w:p w14:paraId="57529EED" w14:textId="77777777" w:rsidR="00DA390A" w:rsidRDefault="00DA390A" w:rsidP="00FD4662">
                      <w:pPr>
                        <w:spacing w:line="227" w:lineRule="exact"/>
                        <w:jc w:val="center"/>
                        <w:textAlignment w:val="baseline"/>
                        <w:rPr>
                          <w:rFonts w:eastAsia="Arial"/>
                          <w:color w:val="003300"/>
                          <w:sz w:val="20"/>
                        </w:rPr>
                      </w:pPr>
                    </w:p>
                    <w:p w14:paraId="17A7C2E4" w14:textId="0509031C" w:rsidR="00DA390A" w:rsidRDefault="00DA390A" w:rsidP="00FD4662">
                      <w:pPr>
                        <w:spacing w:line="227" w:lineRule="exact"/>
                        <w:jc w:val="center"/>
                        <w:textAlignment w:val="baseline"/>
                        <w:rPr>
                          <w:rFonts w:eastAsia="Arial"/>
                          <w:color w:val="003300"/>
                          <w:sz w:val="20"/>
                        </w:rPr>
                      </w:pPr>
                      <w:r>
                        <w:rPr>
                          <w:rFonts w:eastAsia="Arial"/>
                          <w:color w:val="003300"/>
                          <w:sz w:val="20"/>
                        </w:rPr>
                        <w:t>Fax # 804.698.4178</w:t>
                      </w:r>
                    </w:p>
                    <w:p w14:paraId="19EC61AC" w14:textId="77777777" w:rsidR="00DA390A" w:rsidRDefault="00DA390A" w:rsidP="00FD4662">
                      <w:pPr>
                        <w:spacing w:line="227" w:lineRule="exact"/>
                        <w:jc w:val="center"/>
                        <w:textAlignment w:val="baseline"/>
                        <w:rPr>
                          <w:rFonts w:eastAsia="Arial"/>
                          <w:color w:val="003300"/>
                          <w:sz w:val="20"/>
                        </w:rPr>
                      </w:pPr>
                    </w:p>
                    <w:p w14:paraId="1C6BC9D8" w14:textId="77777777" w:rsidR="00DA390A" w:rsidRDefault="00130655" w:rsidP="00FD4662">
                      <w:pPr>
                        <w:spacing w:line="227" w:lineRule="exact"/>
                        <w:jc w:val="center"/>
                        <w:textAlignment w:val="baseline"/>
                        <w:rPr>
                          <w:rStyle w:val="Hyperlink"/>
                          <w:rFonts w:eastAsia="Arial"/>
                          <w:sz w:val="20"/>
                        </w:rPr>
                      </w:pPr>
                      <w:hyperlink r:id="rId12" w:history="1">
                        <w:r w:rsidR="00DA390A" w:rsidRPr="00DB6C13">
                          <w:rPr>
                            <w:rStyle w:val="Hyperlink"/>
                            <w:rFonts w:eastAsia="Arial"/>
                            <w:sz w:val="20"/>
                          </w:rPr>
                          <w:t xml:space="preserve">Email: osba@deq.virginia.gov </w:t>
                        </w:r>
                      </w:hyperlink>
                    </w:p>
                    <w:p w14:paraId="6E2B2C72" w14:textId="77777777" w:rsidR="00DA390A" w:rsidRDefault="00DA390A" w:rsidP="00FD4662">
                      <w:pPr>
                        <w:spacing w:line="227" w:lineRule="exact"/>
                        <w:jc w:val="center"/>
                        <w:textAlignment w:val="baseline"/>
                        <w:rPr>
                          <w:rStyle w:val="Hyperlink"/>
                          <w:rFonts w:eastAsia="Arial"/>
                          <w:sz w:val="20"/>
                        </w:rPr>
                      </w:pPr>
                    </w:p>
                    <w:p w14:paraId="09550E79" w14:textId="77777777" w:rsidR="00DA390A" w:rsidRPr="00AE4CEB" w:rsidRDefault="00DA390A" w:rsidP="00FD4662">
                      <w:pPr>
                        <w:spacing w:line="227" w:lineRule="exact"/>
                        <w:jc w:val="center"/>
                        <w:textAlignment w:val="baseline"/>
                        <w:rPr>
                          <w:rStyle w:val="Hyperlink"/>
                          <w:rFonts w:eastAsia="Arial"/>
                          <w:color w:val="auto"/>
                          <w:sz w:val="20"/>
                          <w:u w:val="none"/>
                        </w:rPr>
                      </w:pPr>
                      <w:r w:rsidRPr="00AE4CEB">
                        <w:rPr>
                          <w:rStyle w:val="Hyperlink"/>
                          <w:rFonts w:eastAsia="Arial"/>
                          <w:color w:val="auto"/>
                          <w:sz w:val="20"/>
                          <w:u w:val="none"/>
                        </w:rPr>
                        <w:t>If you have questions or comments</w:t>
                      </w:r>
                    </w:p>
                    <w:p w14:paraId="1F18F194" w14:textId="77777777" w:rsidR="00DA390A" w:rsidRPr="00AE4CEB" w:rsidRDefault="00DA390A" w:rsidP="00FD4662">
                      <w:pPr>
                        <w:spacing w:line="227" w:lineRule="exact"/>
                        <w:jc w:val="center"/>
                        <w:textAlignment w:val="baseline"/>
                        <w:rPr>
                          <w:rStyle w:val="Hyperlink"/>
                          <w:rFonts w:eastAsia="Arial"/>
                          <w:color w:val="auto"/>
                          <w:sz w:val="20"/>
                          <w:u w:val="none"/>
                        </w:rPr>
                      </w:pPr>
                      <w:r w:rsidRPr="00AE4CEB">
                        <w:rPr>
                          <w:rStyle w:val="Hyperlink"/>
                          <w:rFonts w:eastAsia="Arial"/>
                          <w:color w:val="auto"/>
                          <w:sz w:val="20"/>
                          <w:u w:val="none"/>
                        </w:rPr>
                        <w:t>about this calendar, please feel free</w:t>
                      </w:r>
                    </w:p>
                    <w:p w14:paraId="1AF88865" w14:textId="77777777" w:rsidR="00DA390A" w:rsidRPr="00AE4CEB" w:rsidRDefault="00DA390A" w:rsidP="00FD4662">
                      <w:pPr>
                        <w:spacing w:line="227" w:lineRule="exact"/>
                        <w:jc w:val="center"/>
                        <w:textAlignment w:val="baseline"/>
                        <w:rPr>
                          <w:rStyle w:val="Hyperlink"/>
                          <w:rFonts w:eastAsia="Arial"/>
                          <w:color w:val="auto"/>
                          <w:sz w:val="20"/>
                          <w:u w:val="none"/>
                        </w:rPr>
                      </w:pPr>
                      <w:r w:rsidRPr="00AE4CEB">
                        <w:rPr>
                          <w:rStyle w:val="Hyperlink"/>
                          <w:rFonts w:eastAsia="Arial"/>
                          <w:color w:val="auto"/>
                          <w:sz w:val="20"/>
                          <w:u w:val="none"/>
                        </w:rPr>
                        <w:t>to contact us.</w:t>
                      </w:r>
                    </w:p>
                    <w:p w14:paraId="4B95450F" w14:textId="77777777" w:rsidR="00DA390A" w:rsidRDefault="00DA390A" w:rsidP="00FD4662">
                      <w:pPr>
                        <w:spacing w:line="227" w:lineRule="exact"/>
                        <w:jc w:val="center"/>
                        <w:textAlignment w:val="baseline"/>
                        <w:rPr>
                          <w:rFonts w:eastAsia="Arial"/>
                          <w:color w:val="000000"/>
                          <w:spacing w:val="-4"/>
                          <w:sz w:val="19"/>
                        </w:rPr>
                      </w:pPr>
                    </w:p>
                  </w:txbxContent>
                </v:textbox>
                <w10:wrap type="square" anchorx="page" anchory="page"/>
              </v:shape>
            </w:pict>
          </mc:Fallback>
        </mc:AlternateContent>
      </w:r>
      <w:r w:rsidR="004B43F7" w:rsidRPr="00184262">
        <w:rPr>
          <w:rFonts w:eastAsia="Arial" w:cs="Arial"/>
          <w:color w:val="000000"/>
          <w:sz w:val="20"/>
          <w:szCs w:val="20"/>
        </w:rPr>
        <w:t xml:space="preserve">The Department of Environmental Quality’s (DEQ) Virginia Small Business Assistance Office developed this calendar to help gasoline distributors (stations) comply with environmental requirements for the transfer </w:t>
      </w:r>
      <w:r w:rsidR="00BA2E74">
        <w:rPr>
          <w:rFonts w:eastAsia="Arial" w:cs="Arial"/>
          <w:color w:val="000000"/>
          <w:sz w:val="20"/>
          <w:szCs w:val="20"/>
        </w:rPr>
        <w:t xml:space="preserve">and storage </w:t>
      </w:r>
      <w:r w:rsidR="004B43F7" w:rsidRPr="00184262">
        <w:rPr>
          <w:rFonts w:eastAsia="Arial" w:cs="Arial"/>
          <w:color w:val="000000"/>
          <w:sz w:val="20"/>
          <w:szCs w:val="20"/>
        </w:rPr>
        <w:t xml:space="preserve">of fuel. We hope you find this calendar to be a helpful tool for meeting your recordkeeping obligations; it can serve as your official record if you complete it each day. </w:t>
      </w:r>
      <w:r w:rsidR="007B3CAD">
        <w:rPr>
          <w:rFonts w:eastAsia="Arial" w:cs="Arial"/>
          <w:color w:val="000000"/>
          <w:sz w:val="20"/>
          <w:szCs w:val="20"/>
        </w:rPr>
        <w:t>In order to keep all documents in one place, y</w:t>
      </w:r>
      <w:r w:rsidR="004B43F7" w:rsidRPr="00184262">
        <w:rPr>
          <w:rFonts w:eastAsia="Arial" w:cs="Arial"/>
          <w:sz w:val="20"/>
          <w:szCs w:val="20"/>
        </w:rPr>
        <w:t>ou should keep this calendar and maintain a file f</w:t>
      </w:r>
      <w:r w:rsidR="004B43F7" w:rsidRPr="00184262">
        <w:rPr>
          <w:rFonts w:eastAsia="Arial" w:cs="Arial"/>
          <w:color w:val="000000"/>
          <w:sz w:val="20"/>
          <w:szCs w:val="20"/>
        </w:rPr>
        <w:t>older to store</w:t>
      </w:r>
      <w:r w:rsidR="007B3CAD">
        <w:rPr>
          <w:rFonts w:eastAsia="Arial" w:cs="Arial"/>
          <w:color w:val="000000"/>
          <w:sz w:val="20"/>
          <w:szCs w:val="20"/>
        </w:rPr>
        <w:t xml:space="preserve"> copies of submitted </w:t>
      </w:r>
      <w:r w:rsidR="007B3CAD" w:rsidRPr="00AE4CEB">
        <w:rPr>
          <w:rFonts w:eastAsia="Arial" w:cs="Arial"/>
          <w:color w:val="000000"/>
          <w:sz w:val="20"/>
          <w:szCs w:val="20"/>
        </w:rPr>
        <w:t>Facility Registration and Compliance Forms</w:t>
      </w:r>
      <w:r w:rsidR="007B3CAD">
        <w:rPr>
          <w:rFonts w:eastAsia="Arial" w:cs="Arial"/>
          <w:color w:val="000000"/>
          <w:sz w:val="20"/>
          <w:szCs w:val="20"/>
        </w:rPr>
        <w:t>, trai</w:t>
      </w:r>
      <w:r w:rsidR="00E56B10">
        <w:rPr>
          <w:rFonts w:eastAsia="Arial" w:cs="Arial"/>
          <w:color w:val="000000"/>
          <w:sz w:val="20"/>
          <w:szCs w:val="20"/>
        </w:rPr>
        <w:t>ning certificates, most recent t</w:t>
      </w:r>
      <w:r w:rsidR="007B3CAD">
        <w:rPr>
          <w:rFonts w:eastAsia="Arial" w:cs="Arial"/>
          <w:color w:val="000000"/>
          <w:sz w:val="20"/>
          <w:szCs w:val="20"/>
        </w:rPr>
        <w:t xml:space="preserve">est </w:t>
      </w:r>
      <w:proofErr w:type="gramStart"/>
      <w:r w:rsidR="007B3CAD">
        <w:rPr>
          <w:rFonts w:eastAsia="Arial" w:cs="Arial"/>
          <w:color w:val="000000"/>
          <w:sz w:val="20"/>
          <w:szCs w:val="20"/>
        </w:rPr>
        <w:t xml:space="preserve">results </w:t>
      </w:r>
      <w:r w:rsidR="00BA2E74">
        <w:rPr>
          <w:rFonts w:eastAsia="Arial" w:cs="Arial"/>
          <w:color w:val="000000"/>
          <w:sz w:val="20"/>
          <w:szCs w:val="20"/>
        </w:rPr>
        <w:t>,</w:t>
      </w:r>
      <w:proofErr w:type="gramEnd"/>
      <w:r w:rsidR="007B3CAD">
        <w:rPr>
          <w:rFonts w:eastAsia="Arial" w:cs="Arial"/>
          <w:color w:val="000000"/>
          <w:sz w:val="20"/>
          <w:szCs w:val="20"/>
        </w:rPr>
        <w:t xml:space="preserve"> copies of repair </w:t>
      </w:r>
      <w:r w:rsidR="00BA2E74">
        <w:rPr>
          <w:rFonts w:eastAsia="Arial" w:cs="Arial"/>
          <w:color w:val="000000"/>
          <w:sz w:val="20"/>
          <w:szCs w:val="20"/>
        </w:rPr>
        <w:t xml:space="preserve">records, </w:t>
      </w:r>
      <w:r w:rsidR="007B3CAD">
        <w:rPr>
          <w:rFonts w:eastAsia="Arial" w:cs="Arial"/>
          <w:color w:val="000000"/>
          <w:sz w:val="20"/>
          <w:szCs w:val="20"/>
        </w:rPr>
        <w:t xml:space="preserve">purchase orders and parts receipts. </w:t>
      </w:r>
      <w:r w:rsidR="004941C5">
        <w:rPr>
          <w:rFonts w:eastAsia="Arial" w:cs="Arial"/>
          <w:color w:val="000000"/>
          <w:sz w:val="20"/>
          <w:szCs w:val="20"/>
        </w:rPr>
        <w:t xml:space="preserve"> All r</w:t>
      </w:r>
      <w:r w:rsidR="004B43F7" w:rsidRPr="00184262">
        <w:rPr>
          <w:rFonts w:eastAsia="Arial" w:cs="Arial"/>
          <w:color w:val="000000"/>
          <w:sz w:val="20"/>
          <w:szCs w:val="20"/>
        </w:rPr>
        <w:t xml:space="preserve">ecords must be maintained </w:t>
      </w:r>
      <w:r w:rsidR="00BA2E74">
        <w:rPr>
          <w:rFonts w:eastAsia="Arial" w:cs="Arial"/>
          <w:color w:val="000000"/>
          <w:sz w:val="20"/>
          <w:szCs w:val="20"/>
        </w:rPr>
        <w:t xml:space="preserve">and readily available for review by </w:t>
      </w:r>
      <w:proofErr w:type="gramStart"/>
      <w:r w:rsidR="00BA2E74">
        <w:rPr>
          <w:rFonts w:eastAsia="Arial" w:cs="Arial"/>
          <w:color w:val="000000"/>
          <w:sz w:val="20"/>
          <w:szCs w:val="20"/>
        </w:rPr>
        <w:t>DEQ.</w:t>
      </w:r>
      <w:r w:rsidR="004B43F7" w:rsidRPr="00184262">
        <w:rPr>
          <w:rFonts w:eastAsia="Arial" w:cs="Arial"/>
          <w:color w:val="000000"/>
          <w:sz w:val="20"/>
          <w:szCs w:val="20"/>
        </w:rPr>
        <w:t>.</w:t>
      </w:r>
      <w:proofErr w:type="gramEnd"/>
    </w:p>
    <w:p w14:paraId="24438C1E" w14:textId="77777777" w:rsidR="00303314" w:rsidRDefault="00E139D9" w:rsidP="001B7F8B">
      <w:pPr>
        <w:tabs>
          <w:tab w:val="left" w:pos="5040"/>
        </w:tabs>
        <w:spacing w:before="232" w:line="227" w:lineRule="exact"/>
        <w:ind w:left="4410" w:right="72"/>
        <w:textAlignment w:val="baseline"/>
        <w:rPr>
          <w:rFonts w:eastAsia="Arial"/>
          <w:b/>
          <w:color w:val="1F497D" w:themeColor="text2"/>
        </w:rPr>
      </w:pPr>
      <w:r>
        <w:rPr>
          <w:rFonts w:eastAsia="Arial"/>
          <w:b/>
          <w:color w:val="1F497D" w:themeColor="text2"/>
        </w:rPr>
        <w:t xml:space="preserve">Links to </w:t>
      </w:r>
      <w:r w:rsidRPr="00064D0A">
        <w:rPr>
          <w:rFonts w:eastAsia="Arial"/>
          <w:b/>
          <w:color w:val="1F497D" w:themeColor="text2"/>
        </w:rPr>
        <w:t>Important Forms</w:t>
      </w:r>
      <w:r>
        <w:rPr>
          <w:rFonts w:eastAsia="Arial"/>
          <w:b/>
          <w:color w:val="1F497D" w:themeColor="text2"/>
        </w:rPr>
        <w:t xml:space="preserve"> and Documents</w:t>
      </w:r>
    </w:p>
    <w:p w14:paraId="4E632D3E" w14:textId="1473D628" w:rsidR="002E5120" w:rsidRPr="007E1630" w:rsidRDefault="007E1630" w:rsidP="001B7F8B">
      <w:pPr>
        <w:tabs>
          <w:tab w:val="left" w:pos="5040"/>
        </w:tabs>
        <w:spacing w:before="232" w:line="227" w:lineRule="exact"/>
        <w:ind w:left="4410" w:right="620"/>
        <w:textAlignment w:val="baseline"/>
        <w:rPr>
          <w:rStyle w:val="Hyperlink"/>
          <w:rFonts w:eastAsia="Arial"/>
          <w:b/>
          <w:sz w:val="20"/>
          <w:szCs w:val="20"/>
        </w:rPr>
      </w:pPr>
      <w:r>
        <w:rPr>
          <w:rFonts w:cs="Arial"/>
          <w:sz w:val="20"/>
          <w:szCs w:val="20"/>
        </w:rPr>
        <w:fldChar w:fldCharType="begin"/>
      </w:r>
      <w:r w:rsidR="0089200B">
        <w:rPr>
          <w:rFonts w:cs="Arial"/>
          <w:sz w:val="20"/>
          <w:szCs w:val="20"/>
        </w:rPr>
        <w:instrText>HYPERLINK "https://townhall.virginia.gov/L/GetFile.cfm?File=C:/TownHall/docroot/GuidanceDocs/440/GDoc_DEQ_5961_v1.pdf"</w:instrText>
      </w:r>
      <w:r>
        <w:rPr>
          <w:rFonts w:cs="Arial"/>
          <w:sz w:val="20"/>
          <w:szCs w:val="20"/>
        </w:rPr>
      </w:r>
      <w:r>
        <w:rPr>
          <w:rFonts w:cs="Arial"/>
          <w:sz w:val="20"/>
          <w:szCs w:val="20"/>
        </w:rPr>
        <w:fldChar w:fldCharType="separate"/>
      </w:r>
      <w:r w:rsidR="002E5120" w:rsidRPr="007E1630">
        <w:rPr>
          <w:rStyle w:val="Hyperlink"/>
          <w:rFonts w:cs="Arial"/>
          <w:sz w:val="20"/>
          <w:szCs w:val="20"/>
        </w:rPr>
        <w:t>Guidance for Decommissioning or Maintenance of Stage II Vapor Recovery Systems at Gasoline Dispensing Facilities in the Northern Virginia &amp; Richmond Volatile Organic Compound Control Emission Control Areas (ACG-003)</w:t>
      </w:r>
    </w:p>
    <w:p w14:paraId="4DCB9544" w14:textId="6A2D7B41" w:rsidR="00035107" w:rsidRDefault="007E1630" w:rsidP="001B7F8B">
      <w:pPr>
        <w:tabs>
          <w:tab w:val="left" w:pos="5040"/>
        </w:tabs>
        <w:spacing w:before="232" w:line="227" w:lineRule="exact"/>
        <w:ind w:left="4410" w:right="440"/>
        <w:textAlignment w:val="baseline"/>
        <w:rPr>
          <w:rStyle w:val="Hyperlink"/>
          <w:rFonts w:cs="Arial"/>
          <w:sz w:val="20"/>
          <w:szCs w:val="20"/>
        </w:rPr>
      </w:pPr>
      <w:r>
        <w:rPr>
          <w:rFonts w:cs="Arial"/>
          <w:sz w:val="20"/>
          <w:szCs w:val="20"/>
        </w:rPr>
        <w:fldChar w:fldCharType="end"/>
      </w:r>
      <w:hyperlink r:id="rId13" w:history="1">
        <w:r w:rsidR="00035107" w:rsidRPr="00035107">
          <w:rPr>
            <w:rStyle w:val="Hyperlink"/>
            <w:rFonts w:cs="Arial"/>
            <w:sz w:val="20"/>
            <w:szCs w:val="20"/>
          </w:rPr>
          <w:t>Procedures for Implementation of Regulations Covering Stage II Vapor Recovery Systems for Gasoline Dispensing Facilities (AQP-9)</w:t>
        </w:r>
      </w:hyperlink>
    </w:p>
    <w:p w14:paraId="6B3ADF16" w14:textId="08073073" w:rsidR="00BA2E74" w:rsidRPr="00035107" w:rsidRDefault="00BA2E74" w:rsidP="001B7F8B">
      <w:pPr>
        <w:tabs>
          <w:tab w:val="left" w:pos="5040"/>
        </w:tabs>
        <w:spacing w:before="232" w:line="227" w:lineRule="exact"/>
        <w:ind w:left="4410" w:right="440"/>
        <w:textAlignment w:val="baseline"/>
        <w:rPr>
          <w:rFonts w:eastAsia="Arial"/>
          <w:color w:val="000000"/>
          <w:sz w:val="20"/>
          <w:szCs w:val="20"/>
        </w:rPr>
      </w:pPr>
      <w:r>
        <w:rPr>
          <w:rFonts w:eastAsia="Arial"/>
          <w:color w:val="000000"/>
          <w:sz w:val="20"/>
          <w:szCs w:val="20"/>
        </w:rPr>
        <w:t xml:space="preserve">Underground Storage Tank Documents may be found on DEQ’s website:  </w:t>
      </w:r>
      <w:hyperlink r:id="rId14" w:history="1">
        <w:r w:rsidRPr="00BA2E74">
          <w:rPr>
            <w:rStyle w:val="Hyperlink"/>
            <w:rFonts w:eastAsia="Arial"/>
            <w:sz w:val="20"/>
            <w:szCs w:val="20"/>
          </w:rPr>
          <w:t>https://www.deq.virginia.gov/land-waste/petroleum-tanks/underground-storage-tanks/inspections-and-compliance</w:t>
        </w:r>
      </w:hyperlink>
    </w:p>
    <w:p w14:paraId="57727155" w14:textId="77777777" w:rsidR="00303314" w:rsidRDefault="00303314" w:rsidP="001B7F8B">
      <w:pPr>
        <w:tabs>
          <w:tab w:val="left" w:pos="360"/>
          <w:tab w:val="left" w:pos="5040"/>
        </w:tabs>
        <w:spacing w:line="214" w:lineRule="exact"/>
        <w:ind w:left="-216" w:right="792" w:firstLine="288"/>
        <w:textAlignment w:val="baseline"/>
        <w:rPr>
          <w:rStyle w:val="Hyperlink"/>
          <w:rFonts w:eastAsia="Arial"/>
          <w:sz w:val="19"/>
        </w:rPr>
      </w:pPr>
    </w:p>
    <w:p w14:paraId="5C72AF41" w14:textId="77777777" w:rsidR="003F1A23" w:rsidRPr="00503F0D" w:rsidRDefault="00C94E89" w:rsidP="00FD4662">
      <w:pPr>
        <w:tabs>
          <w:tab w:val="left" w:pos="360"/>
          <w:tab w:val="left" w:pos="5040"/>
        </w:tabs>
        <w:spacing w:before="241" w:line="214" w:lineRule="exact"/>
        <w:ind w:left="4410" w:right="792"/>
        <w:textAlignment w:val="baseline"/>
        <w:rPr>
          <w:rFonts w:eastAsia="Arial"/>
          <w:b/>
          <w:color w:val="1F497D" w:themeColor="text2"/>
          <w:sz w:val="20"/>
          <w:szCs w:val="20"/>
        </w:rPr>
      </w:pPr>
      <w:r w:rsidRPr="00AE1D6C">
        <w:rPr>
          <w:rFonts w:eastAsia="Arial"/>
          <w:b/>
          <w:color w:val="1F497D" w:themeColor="text2"/>
        </w:rPr>
        <w:t xml:space="preserve">About the </w:t>
      </w:r>
      <w:r w:rsidR="00F71005" w:rsidRPr="00AE1D6C">
        <w:rPr>
          <w:rFonts w:eastAsia="Arial"/>
          <w:b/>
          <w:color w:val="1F497D" w:themeColor="text2"/>
        </w:rPr>
        <w:t xml:space="preserve">Virginia </w:t>
      </w:r>
      <w:r w:rsidRPr="00AE1D6C">
        <w:rPr>
          <w:rFonts w:eastAsia="Arial"/>
          <w:b/>
          <w:color w:val="1F497D" w:themeColor="text2"/>
        </w:rPr>
        <w:t>Small Business Assistance Program</w:t>
      </w:r>
      <w:r w:rsidR="00503F0D">
        <w:rPr>
          <w:rFonts w:eastAsia="Arial"/>
          <w:b/>
          <w:color w:val="1F497D" w:themeColor="text2"/>
        </w:rPr>
        <w:br/>
      </w:r>
    </w:p>
    <w:p w14:paraId="36BA479A" w14:textId="2977BD93" w:rsidR="004941C5" w:rsidRDefault="004941C5" w:rsidP="00FD4662">
      <w:pPr>
        <w:tabs>
          <w:tab w:val="left" w:pos="5040"/>
        </w:tabs>
        <w:spacing w:line="227" w:lineRule="exact"/>
        <w:ind w:left="4410" w:right="440"/>
        <w:textAlignment w:val="baseline"/>
        <w:rPr>
          <w:rFonts w:eastAsia="Arial" w:cs="Arial"/>
          <w:color w:val="000000"/>
          <w:sz w:val="20"/>
          <w:szCs w:val="20"/>
        </w:rPr>
      </w:pPr>
      <w:r w:rsidRPr="004941C5">
        <w:rPr>
          <w:rFonts w:eastAsia="Arial" w:cs="Arial"/>
          <w:color w:val="000000"/>
          <w:sz w:val="20"/>
          <w:szCs w:val="20"/>
        </w:rPr>
        <w:t xml:space="preserve">The </w:t>
      </w:r>
      <w:hyperlink r:id="rId15" w:history="1">
        <w:r w:rsidRPr="00E139D9">
          <w:rPr>
            <w:rStyle w:val="Hyperlink"/>
            <w:rFonts w:eastAsia="Arial" w:cs="Arial"/>
            <w:sz w:val="20"/>
            <w:szCs w:val="20"/>
          </w:rPr>
          <w:t>Virginia Small Business Assistance Program</w:t>
        </w:r>
      </w:hyperlink>
      <w:r w:rsidRPr="004941C5">
        <w:rPr>
          <w:rFonts w:eastAsia="Arial" w:cs="Arial"/>
          <w:color w:val="000000"/>
          <w:sz w:val="20"/>
          <w:szCs w:val="20"/>
        </w:rPr>
        <w:t xml:space="preserve"> (SBAP) was established to help small businesses understand and comply with the Clean Air Act and Virginia's environmental regulations</w:t>
      </w:r>
      <w:r w:rsidR="00DE42B1" w:rsidRPr="004941C5">
        <w:rPr>
          <w:rFonts w:eastAsia="Arial" w:cs="Arial"/>
          <w:color w:val="000000"/>
          <w:sz w:val="20"/>
          <w:szCs w:val="20"/>
        </w:rPr>
        <w:t>.</w:t>
      </w:r>
      <w:r w:rsidR="00DE42B1">
        <w:rPr>
          <w:rFonts w:eastAsia="Arial" w:cs="Arial"/>
          <w:color w:val="000000"/>
          <w:sz w:val="20"/>
          <w:szCs w:val="20"/>
        </w:rPr>
        <w:t xml:space="preserve">  </w:t>
      </w:r>
      <w:r w:rsidRPr="004941C5">
        <w:rPr>
          <w:rFonts w:eastAsia="Arial" w:cs="Arial"/>
          <w:color w:val="000000"/>
          <w:sz w:val="20"/>
          <w:szCs w:val="20"/>
        </w:rPr>
        <w:t xml:space="preserve">The Office of Small Business Assistance (OSBA) continues to be dedicated to helping business owners and operators learn about current regulatory requirements and recent regulatory </w:t>
      </w:r>
      <w:proofErr w:type="gramStart"/>
      <w:r w:rsidRPr="004941C5">
        <w:rPr>
          <w:rFonts w:eastAsia="Arial" w:cs="Arial"/>
          <w:color w:val="000000"/>
          <w:sz w:val="20"/>
          <w:szCs w:val="20"/>
        </w:rPr>
        <w:t>changes, and</w:t>
      </w:r>
      <w:proofErr w:type="gramEnd"/>
      <w:r w:rsidRPr="004941C5">
        <w:rPr>
          <w:rFonts w:eastAsia="Arial" w:cs="Arial"/>
          <w:color w:val="000000"/>
          <w:sz w:val="20"/>
          <w:szCs w:val="20"/>
        </w:rPr>
        <w:t xml:space="preserve"> understand the impact of these requirements on their operations.</w:t>
      </w:r>
      <w:r>
        <w:rPr>
          <w:rFonts w:eastAsia="Arial" w:cs="Arial"/>
          <w:color w:val="000000"/>
          <w:sz w:val="20"/>
          <w:szCs w:val="20"/>
        </w:rPr>
        <w:t xml:space="preserve"> </w:t>
      </w:r>
    </w:p>
    <w:p w14:paraId="2359A382" w14:textId="4DD6621F" w:rsidR="002D5685" w:rsidRDefault="0083164F" w:rsidP="00FD4662">
      <w:pPr>
        <w:tabs>
          <w:tab w:val="left" w:pos="5040"/>
        </w:tabs>
        <w:spacing w:before="9" w:line="227" w:lineRule="exact"/>
        <w:ind w:left="4410" w:right="216"/>
        <w:textAlignment w:val="baseline"/>
        <w:rPr>
          <w:rFonts w:cs="Arial"/>
          <w:b/>
          <w:color w:val="1F497D" w:themeColor="text2"/>
        </w:rPr>
      </w:pPr>
      <w:r w:rsidRPr="00587C27">
        <w:rPr>
          <w:noProof/>
          <w:color w:val="1F497D"/>
          <w:sz w:val="28"/>
          <w:szCs w:val="28"/>
        </w:rPr>
        <w:drawing>
          <wp:anchor distT="0" distB="0" distL="114300" distR="114300" simplePos="0" relativeHeight="251657216" behindDoc="1" locked="0" layoutInCell="1" allowOverlap="1" wp14:anchorId="03A2C803" wp14:editId="25362936">
            <wp:simplePos x="0" y="0"/>
            <wp:positionH relativeFrom="column">
              <wp:posOffset>190500</wp:posOffset>
            </wp:positionH>
            <wp:positionV relativeFrom="page">
              <wp:posOffset>5410200</wp:posOffset>
            </wp:positionV>
            <wp:extent cx="2075180" cy="1407795"/>
            <wp:effectExtent l="0" t="0" r="1270" b="1905"/>
            <wp:wrapTight wrapText="bothSides">
              <wp:wrapPolygon edited="0">
                <wp:start x="0" y="0"/>
                <wp:lineTo x="0" y="21337"/>
                <wp:lineTo x="21415" y="21337"/>
                <wp:lineTo x="21415" y="0"/>
                <wp:lineTo x="0" y="0"/>
              </wp:wrapPolygon>
            </wp:wrapTight>
            <wp:docPr id="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a:extLst>
                        <a:ext uri="{C183D7F6-B498-43B3-948B-1728B52AA6E4}">
                          <adec:decorative xmlns:adec="http://schemas.microsoft.com/office/drawing/2017/decorative" val="1"/>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075180"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26D6C" w14:textId="23F93F64" w:rsidR="002D5685" w:rsidRDefault="002D5685" w:rsidP="00FD4662">
      <w:pPr>
        <w:tabs>
          <w:tab w:val="left" w:pos="5040"/>
        </w:tabs>
        <w:spacing w:line="227" w:lineRule="exact"/>
        <w:ind w:left="4410" w:right="216"/>
        <w:textAlignment w:val="baseline"/>
        <w:rPr>
          <w:rFonts w:eastAsia="Arial" w:cs="Arial"/>
          <w:b/>
          <w:color w:val="000000"/>
          <w:sz w:val="20"/>
          <w:szCs w:val="20"/>
        </w:rPr>
      </w:pPr>
      <w:r w:rsidRPr="002D5685">
        <w:rPr>
          <w:rFonts w:cs="Arial"/>
          <w:b/>
          <w:color w:val="1F497D" w:themeColor="text2"/>
        </w:rPr>
        <w:t>National Small Business Environmental Assistance Program</w:t>
      </w:r>
      <w:r w:rsidR="00503F0D">
        <w:rPr>
          <w:rFonts w:eastAsia="Arial" w:cs="Arial"/>
          <w:b/>
          <w:color w:val="000000"/>
          <w:sz w:val="20"/>
          <w:szCs w:val="20"/>
        </w:rPr>
        <w:br/>
      </w:r>
    </w:p>
    <w:p w14:paraId="498C8EBE" w14:textId="1A68BF0B" w:rsidR="001B7F8B" w:rsidRDefault="002D5685" w:rsidP="00FD4662">
      <w:pPr>
        <w:pStyle w:val="NormalWeb"/>
        <w:shd w:val="clear" w:color="auto" w:fill="FFFFFF"/>
        <w:tabs>
          <w:tab w:val="left" w:pos="5040"/>
          <w:tab w:val="left" w:pos="10080"/>
        </w:tabs>
        <w:spacing w:before="0" w:beforeAutospacing="0"/>
        <w:ind w:left="4410" w:right="440"/>
        <w:rPr>
          <w:rFonts w:cs="Arial"/>
          <w:sz w:val="20"/>
          <w:szCs w:val="20"/>
        </w:rPr>
      </w:pPr>
      <w:r w:rsidRPr="001065A8">
        <w:rPr>
          <w:rFonts w:eastAsia="Arial" w:cs="Arial"/>
          <w:color w:val="000000"/>
          <w:sz w:val="20"/>
          <w:szCs w:val="20"/>
        </w:rPr>
        <w:t xml:space="preserve">Virginia is a member of the </w:t>
      </w:r>
      <w:hyperlink r:id="rId18" w:history="1">
        <w:r w:rsidRPr="004A6BD4">
          <w:rPr>
            <w:rStyle w:val="Hyperlink"/>
            <w:rFonts w:eastAsia="Arial" w:cs="Arial"/>
            <w:sz w:val="20"/>
            <w:szCs w:val="20"/>
          </w:rPr>
          <w:t xml:space="preserve">National Small Business </w:t>
        </w:r>
        <w:r w:rsidRPr="004A6BD4">
          <w:rPr>
            <w:rStyle w:val="Hyperlink"/>
            <w:rFonts w:cs="Arial"/>
            <w:sz w:val="20"/>
            <w:szCs w:val="20"/>
          </w:rPr>
          <w:t>Environmental Assistance Program</w:t>
        </w:r>
      </w:hyperlink>
      <w:r w:rsidRPr="001065A8">
        <w:rPr>
          <w:rFonts w:cs="Arial"/>
          <w:color w:val="1F497D" w:themeColor="text2"/>
          <w:sz w:val="20"/>
          <w:szCs w:val="20"/>
        </w:rPr>
        <w:t xml:space="preserve">, </w:t>
      </w:r>
      <w:r w:rsidRPr="00503F0D">
        <w:rPr>
          <w:rFonts w:cs="Arial"/>
          <w:sz w:val="20"/>
          <w:szCs w:val="20"/>
        </w:rPr>
        <w:t xml:space="preserve">which is a </w:t>
      </w:r>
      <w:r w:rsidR="004A6BD4" w:rsidRPr="00503F0D">
        <w:rPr>
          <w:rFonts w:cs="Arial"/>
          <w:sz w:val="20"/>
          <w:szCs w:val="20"/>
        </w:rPr>
        <w:t xml:space="preserve">national </w:t>
      </w:r>
      <w:r w:rsidRPr="00503F0D">
        <w:rPr>
          <w:rFonts w:cs="Arial"/>
          <w:sz w:val="20"/>
          <w:szCs w:val="20"/>
        </w:rPr>
        <w:t xml:space="preserve">network </w:t>
      </w:r>
      <w:r w:rsidR="004A6BD4" w:rsidRPr="00503F0D">
        <w:rPr>
          <w:rFonts w:cs="Arial"/>
          <w:sz w:val="20"/>
          <w:szCs w:val="20"/>
        </w:rPr>
        <w:t>that can also provide b</w:t>
      </w:r>
      <w:r w:rsidR="001065A8" w:rsidRPr="00503F0D">
        <w:rPr>
          <w:rFonts w:cs="Arial"/>
          <w:sz w:val="20"/>
          <w:szCs w:val="20"/>
        </w:rPr>
        <w:t>asic environmental compliance and sustainable business information, including, but not limited to, industry-specific best practices, regulatory guidance, and funding opportunities for new environmental technologies.</w:t>
      </w:r>
    </w:p>
    <w:p w14:paraId="304CE5F1" w14:textId="54FB7578" w:rsidR="007E0552" w:rsidRDefault="007E0552">
      <w:pPr>
        <w:rPr>
          <w:rFonts w:eastAsia="Times New Roman" w:cs="Arial"/>
          <w:sz w:val="20"/>
          <w:szCs w:val="20"/>
        </w:rPr>
      </w:pPr>
      <w:r>
        <w:rPr>
          <w:rFonts w:cs="Arial"/>
          <w:sz w:val="20"/>
          <w:szCs w:val="20"/>
        </w:rPr>
        <w:br w:type="page"/>
      </w:r>
    </w:p>
    <w:p w14:paraId="4B4B69A8" w14:textId="77777777" w:rsidR="003F1A23" w:rsidRPr="008F5660" w:rsidRDefault="00C94E89" w:rsidP="008F5660">
      <w:pPr>
        <w:spacing w:line="813" w:lineRule="exact"/>
        <w:jc w:val="center"/>
        <w:textAlignment w:val="baseline"/>
        <w:rPr>
          <w:rFonts w:eastAsia="Arial"/>
          <w:b/>
          <w:color w:val="1F497D" w:themeColor="text2"/>
          <w:spacing w:val="-9"/>
          <w:w w:val="120"/>
          <w:sz w:val="52"/>
          <w:szCs w:val="52"/>
        </w:rPr>
      </w:pPr>
      <w:bookmarkStart w:id="0" w:name="TableofContents"/>
      <w:bookmarkEnd w:id="0"/>
      <w:r w:rsidRPr="008F5660">
        <w:rPr>
          <w:rFonts w:eastAsia="Arial"/>
          <w:b/>
          <w:color w:val="1F497D" w:themeColor="text2"/>
          <w:spacing w:val="-9"/>
          <w:w w:val="120"/>
          <w:sz w:val="52"/>
          <w:szCs w:val="52"/>
        </w:rPr>
        <w:lastRenderedPageBreak/>
        <w:t>Table of Contents</w:t>
      </w:r>
    </w:p>
    <w:tbl>
      <w:tblPr>
        <w:tblStyle w:val="TableGrid"/>
        <w:tblW w:w="13574" w:type="dxa"/>
        <w:tblInd w:w="821" w:type="dxa"/>
        <w:tblLook w:val="04A0" w:firstRow="1" w:lastRow="0" w:firstColumn="1" w:lastColumn="0" w:noHBand="0" w:noVBand="1"/>
      </w:tblPr>
      <w:tblGrid>
        <w:gridCol w:w="781"/>
        <w:gridCol w:w="12087"/>
        <w:gridCol w:w="706"/>
      </w:tblGrid>
      <w:tr w:rsidR="0089764E" w:rsidRPr="00DC0B33" w14:paraId="2898D0FA" w14:textId="77777777" w:rsidTr="002F2B17">
        <w:trPr>
          <w:trHeight w:hRule="exact" w:val="403"/>
        </w:trPr>
        <w:tc>
          <w:tcPr>
            <w:tcW w:w="781" w:type="dxa"/>
            <w:vMerge w:val="restart"/>
            <w:tcBorders>
              <w:top w:val="single" w:sz="18" w:space="0" w:color="auto"/>
            </w:tcBorders>
            <w:shd w:val="clear" w:color="auto" w:fill="C6D9F1" w:themeFill="text2" w:themeFillTint="33"/>
            <w:textDirection w:val="btLr"/>
          </w:tcPr>
          <w:p w14:paraId="2E470E93" w14:textId="12AE0F65" w:rsidR="0089764E" w:rsidRPr="007C7453" w:rsidRDefault="0089764E" w:rsidP="0012607F">
            <w:pPr>
              <w:ind w:left="113" w:right="113"/>
              <w:jc w:val="center"/>
              <w:rPr>
                <w:rFonts w:eastAsia="Arial"/>
                <w:b/>
                <w:color w:val="17365D" w:themeColor="text2" w:themeShade="BF"/>
              </w:rPr>
            </w:pPr>
            <w:r w:rsidRPr="007C7453">
              <w:rPr>
                <w:rFonts w:eastAsia="Arial"/>
                <w:b/>
                <w:color w:val="17365D" w:themeColor="text2" w:themeShade="BF"/>
              </w:rPr>
              <w:t>STAGE 1 AND STAGE II INFORMATION</w:t>
            </w:r>
          </w:p>
        </w:tc>
        <w:tc>
          <w:tcPr>
            <w:tcW w:w="12087" w:type="dxa"/>
            <w:tcBorders>
              <w:top w:val="single" w:sz="18" w:space="0" w:color="auto"/>
              <w:bottom w:val="single" w:sz="2" w:space="0" w:color="auto"/>
            </w:tcBorders>
            <w:shd w:val="clear" w:color="auto" w:fill="C6D9F1" w:themeFill="text2" w:themeFillTint="33"/>
            <w:vAlign w:val="center"/>
          </w:tcPr>
          <w:p w14:paraId="7706DB97" w14:textId="14CAA32F" w:rsidR="0089764E" w:rsidRPr="005E4F9D" w:rsidRDefault="00805659" w:rsidP="005E4F9D">
            <w:pPr>
              <w:rPr>
                <w:rFonts w:cs="Arial"/>
              </w:rPr>
            </w:pPr>
            <w:r>
              <w:rPr>
                <w:rFonts w:eastAsia="Arial"/>
                <w:color w:val="000000"/>
              </w:rPr>
              <w:t>Inspection</w:t>
            </w:r>
            <w:r w:rsidR="0089764E">
              <w:rPr>
                <w:rFonts w:eastAsia="Arial"/>
                <w:color w:val="000000"/>
              </w:rPr>
              <w:t xml:space="preserve"> Tips</w:t>
            </w:r>
          </w:p>
        </w:tc>
        <w:tc>
          <w:tcPr>
            <w:tcW w:w="706" w:type="dxa"/>
            <w:tcBorders>
              <w:top w:val="single" w:sz="18" w:space="0" w:color="auto"/>
              <w:bottom w:val="single" w:sz="2" w:space="0" w:color="auto"/>
            </w:tcBorders>
            <w:shd w:val="clear" w:color="auto" w:fill="C6D9F1" w:themeFill="text2" w:themeFillTint="33"/>
            <w:vAlign w:val="center"/>
          </w:tcPr>
          <w:p w14:paraId="5D2326EA" w14:textId="15F1F35E" w:rsidR="0089764E" w:rsidRPr="00DC0B33" w:rsidRDefault="00130655" w:rsidP="005E4F9D">
            <w:pPr>
              <w:jc w:val="right"/>
              <w:rPr>
                <w:rFonts w:cs="Arial"/>
              </w:rPr>
            </w:pPr>
            <w:hyperlink w:anchor="InspectionTips" w:history="1">
              <w:r w:rsidR="0089764E" w:rsidRPr="001B31B7">
                <w:rPr>
                  <w:rStyle w:val="Hyperlink"/>
                  <w:rFonts w:cs="Arial"/>
                </w:rPr>
                <w:t>4</w:t>
              </w:r>
            </w:hyperlink>
          </w:p>
        </w:tc>
      </w:tr>
      <w:tr w:rsidR="0089764E" w:rsidRPr="00DC0B33" w14:paraId="6B33A440" w14:textId="77777777" w:rsidTr="002F2B17">
        <w:trPr>
          <w:trHeight w:hRule="exact" w:val="403"/>
        </w:trPr>
        <w:tc>
          <w:tcPr>
            <w:tcW w:w="781" w:type="dxa"/>
            <w:vMerge/>
            <w:shd w:val="clear" w:color="auto" w:fill="C6D9F1" w:themeFill="text2" w:themeFillTint="33"/>
            <w:textDirection w:val="btLr"/>
          </w:tcPr>
          <w:p w14:paraId="3941BC86" w14:textId="66958F79" w:rsidR="0089764E" w:rsidRPr="005E4F9D" w:rsidRDefault="0089764E" w:rsidP="0012607F">
            <w:pPr>
              <w:ind w:left="113" w:right="113"/>
              <w:jc w:val="center"/>
              <w:rPr>
                <w:rFonts w:cs="Arial"/>
              </w:rPr>
            </w:pPr>
          </w:p>
        </w:tc>
        <w:tc>
          <w:tcPr>
            <w:tcW w:w="12087" w:type="dxa"/>
            <w:tcBorders>
              <w:top w:val="single" w:sz="2" w:space="0" w:color="auto"/>
            </w:tcBorders>
            <w:shd w:val="clear" w:color="auto" w:fill="C6D9F1" w:themeFill="text2" w:themeFillTint="33"/>
            <w:vAlign w:val="center"/>
          </w:tcPr>
          <w:p w14:paraId="27213803" w14:textId="23C5D3D9" w:rsidR="0089764E" w:rsidRPr="005E4F9D" w:rsidRDefault="0089764E" w:rsidP="00DA390A">
            <w:pPr>
              <w:rPr>
                <w:rFonts w:cs="Arial"/>
              </w:rPr>
            </w:pPr>
            <w:r w:rsidRPr="005E4F9D">
              <w:rPr>
                <w:rFonts w:cs="Arial"/>
              </w:rPr>
              <w:t>Calendar and Record Keeping Pages</w:t>
            </w:r>
          </w:p>
        </w:tc>
        <w:tc>
          <w:tcPr>
            <w:tcW w:w="706" w:type="dxa"/>
            <w:tcBorders>
              <w:top w:val="single" w:sz="2" w:space="0" w:color="auto"/>
            </w:tcBorders>
            <w:shd w:val="clear" w:color="auto" w:fill="C6D9F1" w:themeFill="text2" w:themeFillTint="33"/>
            <w:vAlign w:val="center"/>
          </w:tcPr>
          <w:p w14:paraId="406E86BC" w14:textId="33C295A2" w:rsidR="0089764E" w:rsidRPr="00DC0B33" w:rsidRDefault="00130655" w:rsidP="005E4F9D">
            <w:pPr>
              <w:jc w:val="right"/>
              <w:rPr>
                <w:rFonts w:cs="Arial"/>
              </w:rPr>
            </w:pPr>
            <w:hyperlink w:anchor="Calendar" w:history="1">
              <w:r w:rsidR="0089764E" w:rsidRPr="001B31B7">
                <w:rPr>
                  <w:rStyle w:val="Hyperlink"/>
                  <w:rFonts w:cs="Arial"/>
                </w:rPr>
                <w:t>6</w:t>
              </w:r>
            </w:hyperlink>
          </w:p>
        </w:tc>
      </w:tr>
      <w:tr w:rsidR="0089764E" w:rsidRPr="00DC0B33" w14:paraId="793C6563" w14:textId="77777777" w:rsidTr="002F2B17">
        <w:trPr>
          <w:trHeight w:hRule="exact" w:val="403"/>
        </w:trPr>
        <w:tc>
          <w:tcPr>
            <w:tcW w:w="781" w:type="dxa"/>
            <w:vMerge/>
            <w:shd w:val="clear" w:color="auto" w:fill="C6D9F1" w:themeFill="text2" w:themeFillTint="33"/>
            <w:textDirection w:val="btLr"/>
          </w:tcPr>
          <w:p w14:paraId="29081932" w14:textId="5194ED05" w:rsidR="0089764E" w:rsidRPr="00B86FEF" w:rsidRDefault="0089764E" w:rsidP="008F5660">
            <w:pPr>
              <w:ind w:left="113" w:right="113"/>
              <w:rPr>
                <w:rFonts w:eastAsia="Arial"/>
                <w:b/>
                <w:color w:val="C6D9F1" w:themeColor="text2" w:themeTint="33"/>
              </w:rPr>
            </w:pPr>
          </w:p>
        </w:tc>
        <w:tc>
          <w:tcPr>
            <w:tcW w:w="12087" w:type="dxa"/>
            <w:shd w:val="clear" w:color="auto" w:fill="C6D9F1" w:themeFill="text2" w:themeFillTint="33"/>
            <w:vAlign w:val="center"/>
          </w:tcPr>
          <w:p w14:paraId="34976D0A" w14:textId="0DD11465" w:rsidR="0089764E" w:rsidRDefault="0089764E" w:rsidP="005E4F9D">
            <w:r w:rsidRPr="00A97910">
              <w:rPr>
                <w:rFonts w:eastAsia="Arial"/>
                <w:color w:val="000000"/>
              </w:rPr>
              <w:t>Definitions for Stage I and II Facilities</w:t>
            </w:r>
          </w:p>
        </w:tc>
        <w:tc>
          <w:tcPr>
            <w:tcW w:w="706" w:type="dxa"/>
            <w:shd w:val="clear" w:color="auto" w:fill="C6D9F1" w:themeFill="text2" w:themeFillTint="33"/>
            <w:vAlign w:val="center"/>
          </w:tcPr>
          <w:p w14:paraId="303EEDFA" w14:textId="0F8EBB72" w:rsidR="0089764E" w:rsidRPr="00DC0B33" w:rsidRDefault="00130655" w:rsidP="00DE4BCA">
            <w:pPr>
              <w:jc w:val="right"/>
              <w:rPr>
                <w:rFonts w:cs="Arial"/>
              </w:rPr>
            </w:pPr>
            <w:hyperlink w:anchor="DefinitionsStageIandII" w:history="1">
              <w:r w:rsidR="00DA390A">
                <w:rPr>
                  <w:rStyle w:val="Hyperlink"/>
                  <w:rFonts w:cs="Arial"/>
                </w:rPr>
                <w:t>42</w:t>
              </w:r>
            </w:hyperlink>
          </w:p>
        </w:tc>
      </w:tr>
      <w:tr w:rsidR="0089764E" w:rsidRPr="00DC0B33" w14:paraId="2D375837" w14:textId="77777777" w:rsidTr="002F2B17">
        <w:trPr>
          <w:trHeight w:hRule="exact" w:val="403"/>
        </w:trPr>
        <w:tc>
          <w:tcPr>
            <w:tcW w:w="781" w:type="dxa"/>
            <w:vMerge/>
            <w:shd w:val="clear" w:color="auto" w:fill="C6D9F1" w:themeFill="text2" w:themeFillTint="33"/>
          </w:tcPr>
          <w:p w14:paraId="4C04770E" w14:textId="77777777" w:rsidR="0089764E" w:rsidRDefault="0089764E" w:rsidP="005E4F9D">
            <w:pPr>
              <w:rPr>
                <w:rFonts w:eastAsia="Arial"/>
                <w:color w:val="000000"/>
              </w:rPr>
            </w:pPr>
          </w:p>
        </w:tc>
        <w:tc>
          <w:tcPr>
            <w:tcW w:w="12087" w:type="dxa"/>
            <w:shd w:val="clear" w:color="auto" w:fill="C6D9F1" w:themeFill="text2" w:themeFillTint="33"/>
            <w:vAlign w:val="center"/>
          </w:tcPr>
          <w:p w14:paraId="1D0A7171" w14:textId="36BB56FA" w:rsidR="0089764E" w:rsidRPr="00A97910" w:rsidRDefault="0089764E" w:rsidP="005E4F9D">
            <w:pPr>
              <w:rPr>
                <w:rFonts w:eastAsia="Arial"/>
                <w:color w:val="000000"/>
              </w:rPr>
            </w:pPr>
            <w:r>
              <w:rPr>
                <w:rFonts w:eastAsia="Arial"/>
                <w:color w:val="000000"/>
              </w:rPr>
              <w:t>Available Exemptions from Stage I and Stage II Requirements</w:t>
            </w:r>
          </w:p>
        </w:tc>
        <w:tc>
          <w:tcPr>
            <w:tcW w:w="706" w:type="dxa"/>
            <w:shd w:val="clear" w:color="auto" w:fill="C6D9F1" w:themeFill="text2" w:themeFillTint="33"/>
            <w:vAlign w:val="center"/>
          </w:tcPr>
          <w:p w14:paraId="34AEB3E0" w14:textId="1C3705FC" w:rsidR="0089764E" w:rsidRPr="00DC0B33" w:rsidRDefault="00130655" w:rsidP="00DE4BCA">
            <w:pPr>
              <w:jc w:val="right"/>
              <w:rPr>
                <w:rFonts w:cs="Arial"/>
              </w:rPr>
            </w:pPr>
            <w:hyperlink w:anchor="Exemptions" w:history="1">
              <w:r w:rsidR="00DA390A">
                <w:rPr>
                  <w:rStyle w:val="Hyperlink"/>
                  <w:rFonts w:cs="Arial"/>
                </w:rPr>
                <w:t>44</w:t>
              </w:r>
            </w:hyperlink>
          </w:p>
        </w:tc>
      </w:tr>
      <w:tr w:rsidR="0089764E" w:rsidRPr="00DC0B33" w14:paraId="4861B850" w14:textId="77777777" w:rsidTr="002F2B17">
        <w:trPr>
          <w:trHeight w:hRule="exact" w:val="403"/>
        </w:trPr>
        <w:tc>
          <w:tcPr>
            <w:tcW w:w="781" w:type="dxa"/>
            <w:vMerge/>
            <w:shd w:val="clear" w:color="auto" w:fill="C6D9F1" w:themeFill="text2" w:themeFillTint="33"/>
          </w:tcPr>
          <w:p w14:paraId="6F2E0901" w14:textId="77777777" w:rsidR="0089764E" w:rsidRPr="00A97910" w:rsidRDefault="0089764E" w:rsidP="005E4F9D">
            <w:pPr>
              <w:rPr>
                <w:rFonts w:eastAsia="Arial"/>
                <w:color w:val="000000"/>
              </w:rPr>
            </w:pPr>
          </w:p>
        </w:tc>
        <w:tc>
          <w:tcPr>
            <w:tcW w:w="12087" w:type="dxa"/>
            <w:shd w:val="clear" w:color="auto" w:fill="C6D9F1" w:themeFill="text2" w:themeFillTint="33"/>
            <w:vAlign w:val="center"/>
          </w:tcPr>
          <w:p w14:paraId="3F400687" w14:textId="625843CD" w:rsidR="0089764E" w:rsidRPr="00A97910" w:rsidRDefault="0089764E" w:rsidP="005E4F9D">
            <w:pPr>
              <w:rPr>
                <w:rFonts w:eastAsia="Arial"/>
                <w:color w:val="000000"/>
              </w:rPr>
            </w:pPr>
            <w:r w:rsidRPr="00A97910">
              <w:rPr>
                <w:rFonts w:eastAsia="Arial"/>
                <w:color w:val="000000"/>
              </w:rPr>
              <w:t>Determining Which Stage I and Stage II Regulations Apply</w:t>
            </w:r>
          </w:p>
        </w:tc>
        <w:tc>
          <w:tcPr>
            <w:tcW w:w="706" w:type="dxa"/>
            <w:shd w:val="clear" w:color="auto" w:fill="C6D9F1" w:themeFill="text2" w:themeFillTint="33"/>
            <w:vAlign w:val="center"/>
          </w:tcPr>
          <w:p w14:paraId="16474D00" w14:textId="36798B3C" w:rsidR="0089764E" w:rsidRPr="00DC0B33" w:rsidRDefault="00130655" w:rsidP="00DE4BCA">
            <w:pPr>
              <w:jc w:val="right"/>
              <w:rPr>
                <w:rFonts w:cs="Arial"/>
              </w:rPr>
            </w:pPr>
            <w:hyperlink w:anchor="ApplicableRegulations" w:history="1">
              <w:r w:rsidR="00DA390A">
                <w:rPr>
                  <w:rStyle w:val="Hyperlink"/>
                  <w:rFonts w:cs="Arial"/>
                </w:rPr>
                <w:t>45</w:t>
              </w:r>
            </w:hyperlink>
          </w:p>
        </w:tc>
      </w:tr>
      <w:tr w:rsidR="0089764E" w:rsidRPr="00DC0B33" w14:paraId="787C6A04" w14:textId="77777777" w:rsidTr="002F2B17">
        <w:trPr>
          <w:trHeight w:hRule="exact" w:val="403"/>
        </w:trPr>
        <w:tc>
          <w:tcPr>
            <w:tcW w:w="781" w:type="dxa"/>
            <w:vMerge/>
            <w:shd w:val="clear" w:color="auto" w:fill="C6D9F1" w:themeFill="text2" w:themeFillTint="33"/>
          </w:tcPr>
          <w:p w14:paraId="5F29C483" w14:textId="77777777" w:rsidR="0089764E" w:rsidRDefault="0089764E" w:rsidP="005E4F9D">
            <w:pPr>
              <w:rPr>
                <w:rFonts w:eastAsia="Arial"/>
                <w:color w:val="000000"/>
              </w:rPr>
            </w:pPr>
          </w:p>
        </w:tc>
        <w:tc>
          <w:tcPr>
            <w:tcW w:w="12087" w:type="dxa"/>
            <w:shd w:val="clear" w:color="auto" w:fill="C6D9F1" w:themeFill="text2" w:themeFillTint="33"/>
            <w:vAlign w:val="center"/>
          </w:tcPr>
          <w:p w14:paraId="67E8C18E" w14:textId="541C5D07" w:rsidR="0089764E" w:rsidRPr="00A97910" w:rsidRDefault="0089764E" w:rsidP="005E4F9D">
            <w:pPr>
              <w:rPr>
                <w:rFonts w:eastAsia="Arial"/>
                <w:color w:val="000000"/>
              </w:rPr>
            </w:pPr>
            <w:r>
              <w:rPr>
                <w:rFonts w:eastAsia="Arial"/>
                <w:color w:val="000000"/>
              </w:rPr>
              <w:t xml:space="preserve">Fact Sheet - </w:t>
            </w:r>
            <w:r w:rsidRPr="00A97910">
              <w:rPr>
                <w:rFonts w:eastAsia="Arial"/>
                <w:color w:val="000000"/>
              </w:rPr>
              <w:t>Requirements for Stage I</w:t>
            </w:r>
            <w:r>
              <w:rPr>
                <w:rFonts w:eastAsia="Arial"/>
                <w:color w:val="000000"/>
              </w:rPr>
              <w:t xml:space="preserve"> Vapor Control Systems</w:t>
            </w:r>
          </w:p>
        </w:tc>
        <w:tc>
          <w:tcPr>
            <w:tcW w:w="706" w:type="dxa"/>
            <w:shd w:val="clear" w:color="auto" w:fill="C6D9F1" w:themeFill="text2" w:themeFillTint="33"/>
            <w:vAlign w:val="center"/>
          </w:tcPr>
          <w:p w14:paraId="67566563" w14:textId="232AE84B" w:rsidR="0089764E" w:rsidRPr="00DC0B33" w:rsidRDefault="00130655" w:rsidP="00DB23D3">
            <w:pPr>
              <w:jc w:val="right"/>
              <w:rPr>
                <w:rFonts w:cs="Arial"/>
              </w:rPr>
            </w:pPr>
            <w:hyperlink w:anchor="FactSheetStageI" w:history="1">
              <w:r w:rsidR="00DA390A">
                <w:rPr>
                  <w:rStyle w:val="Hyperlink"/>
                  <w:rFonts w:cs="Arial"/>
                </w:rPr>
                <w:t>46</w:t>
              </w:r>
            </w:hyperlink>
          </w:p>
        </w:tc>
      </w:tr>
      <w:tr w:rsidR="0089764E" w:rsidRPr="00DC0B33" w14:paraId="63B3786F" w14:textId="77777777" w:rsidTr="002F2B17">
        <w:trPr>
          <w:trHeight w:hRule="exact" w:val="403"/>
        </w:trPr>
        <w:tc>
          <w:tcPr>
            <w:tcW w:w="781" w:type="dxa"/>
            <w:vMerge/>
            <w:shd w:val="clear" w:color="auto" w:fill="C6D9F1" w:themeFill="text2" w:themeFillTint="33"/>
          </w:tcPr>
          <w:p w14:paraId="11B93FFD" w14:textId="77777777" w:rsidR="0089764E" w:rsidRDefault="0089764E" w:rsidP="005E4F9D">
            <w:pPr>
              <w:rPr>
                <w:rFonts w:eastAsia="Arial"/>
                <w:color w:val="000000"/>
              </w:rPr>
            </w:pPr>
          </w:p>
        </w:tc>
        <w:tc>
          <w:tcPr>
            <w:tcW w:w="12087" w:type="dxa"/>
            <w:shd w:val="clear" w:color="auto" w:fill="C6D9F1" w:themeFill="text2" w:themeFillTint="33"/>
            <w:vAlign w:val="center"/>
          </w:tcPr>
          <w:p w14:paraId="57FC2099" w14:textId="6064AFCD" w:rsidR="0089764E" w:rsidRPr="00A97910" w:rsidRDefault="0089764E" w:rsidP="005E4F9D">
            <w:pPr>
              <w:rPr>
                <w:rFonts w:eastAsia="Arial"/>
                <w:color w:val="000000"/>
              </w:rPr>
            </w:pPr>
            <w:r>
              <w:rPr>
                <w:rFonts w:eastAsia="Arial"/>
                <w:color w:val="000000"/>
              </w:rPr>
              <w:t xml:space="preserve">Fact Sheet - </w:t>
            </w:r>
            <w:r w:rsidRPr="00A97910">
              <w:rPr>
                <w:rFonts w:eastAsia="Arial"/>
                <w:color w:val="000000"/>
              </w:rPr>
              <w:t>Requirements for Stage II Vapor Control Systems</w:t>
            </w:r>
            <w:r>
              <w:rPr>
                <w:rFonts w:eastAsia="Arial"/>
                <w:color w:val="000000"/>
              </w:rPr>
              <w:t xml:space="preserve"> </w:t>
            </w:r>
            <w:r w:rsidRPr="008606C5">
              <w:rPr>
                <w:rFonts w:eastAsia="Arial"/>
                <w:b/>
                <w:color w:val="000000"/>
              </w:rPr>
              <w:t>(for GDFs that chose not to properly decommission)</w:t>
            </w:r>
          </w:p>
        </w:tc>
        <w:tc>
          <w:tcPr>
            <w:tcW w:w="706" w:type="dxa"/>
            <w:shd w:val="clear" w:color="auto" w:fill="C6D9F1" w:themeFill="text2" w:themeFillTint="33"/>
            <w:vAlign w:val="center"/>
          </w:tcPr>
          <w:p w14:paraId="7E7B853D" w14:textId="6A22A04A" w:rsidR="0089764E" w:rsidRPr="00DC0B33" w:rsidRDefault="00130655" w:rsidP="00DE4BCA">
            <w:pPr>
              <w:jc w:val="right"/>
              <w:rPr>
                <w:rFonts w:cs="Arial"/>
              </w:rPr>
            </w:pPr>
            <w:hyperlink w:anchor="FactSheetStageII" w:history="1">
              <w:r w:rsidR="00DA390A">
                <w:rPr>
                  <w:rStyle w:val="Hyperlink"/>
                  <w:rFonts w:cs="Arial"/>
                </w:rPr>
                <w:t>47</w:t>
              </w:r>
            </w:hyperlink>
          </w:p>
        </w:tc>
      </w:tr>
      <w:tr w:rsidR="0089764E" w:rsidRPr="00DC0B33" w14:paraId="1B3F06E2" w14:textId="77777777" w:rsidTr="001C7940">
        <w:trPr>
          <w:trHeight w:hRule="exact" w:val="514"/>
        </w:trPr>
        <w:tc>
          <w:tcPr>
            <w:tcW w:w="781" w:type="dxa"/>
            <w:vMerge/>
            <w:shd w:val="clear" w:color="auto" w:fill="C6D9F1" w:themeFill="text2" w:themeFillTint="33"/>
          </w:tcPr>
          <w:p w14:paraId="315A29C3" w14:textId="77777777" w:rsidR="0089764E" w:rsidRDefault="0089764E" w:rsidP="005E4F9D">
            <w:pPr>
              <w:rPr>
                <w:rFonts w:eastAsia="Arial"/>
                <w:color w:val="000000"/>
              </w:rPr>
            </w:pPr>
          </w:p>
        </w:tc>
        <w:tc>
          <w:tcPr>
            <w:tcW w:w="12087" w:type="dxa"/>
            <w:shd w:val="clear" w:color="auto" w:fill="C6D9F1" w:themeFill="text2" w:themeFillTint="33"/>
            <w:vAlign w:val="center"/>
          </w:tcPr>
          <w:p w14:paraId="77201D27" w14:textId="0AD891B3" w:rsidR="0089764E" w:rsidRPr="00A97910" w:rsidRDefault="0089764E" w:rsidP="005E4F9D">
            <w:pPr>
              <w:rPr>
                <w:rFonts w:eastAsia="Arial"/>
                <w:color w:val="000000"/>
              </w:rPr>
            </w:pPr>
            <w:r>
              <w:rPr>
                <w:rFonts w:eastAsia="Arial"/>
                <w:color w:val="000000"/>
              </w:rPr>
              <w:t xml:space="preserve">Recommended Daily Inspection Check List for Stage II Dispensers </w:t>
            </w:r>
            <w:r w:rsidRPr="008606C5">
              <w:rPr>
                <w:rFonts w:eastAsia="Arial"/>
                <w:b/>
                <w:color w:val="000000"/>
              </w:rPr>
              <w:t>(for GDFs that chose not to properly decommission)</w:t>
            </w:r>
          </w:p>
        </w:tc>
        <w:tc>
          <w:tcPr>
            <w:tcW w:w="706" w:type="dxa"/>
            <w:shd w:val="clear" w:color="auto" w:fill="C6D9F1" w:themeFill="text2" w:themeFillTint="33"/>
            <w:vAlign w:val="center"/>
          </w:tcPr>
          <w:p w14:paraId="260B516A" w14:textId="32941A92" w:rsidR="0089764E" w:rsidRPr="00DC0B33" w:rsidRDefault="00130655" w:rsidP="00DB23D3">
            <w:pPr>
              <w:jc w:val="right"/>
              <w:rPr>
                <w:rFonts w:cs="Arial"/>
              </w:rPr>
            </w:pPr>
            <w:hyperlink w:anchor="DailyInspectionCheckList" w:history="1">
              <w:r w:rsidR="00DA390A">
                <w:rPr>
                  <w:rStyle w:val="Hyperlink"/>
                  <w:rFonts w:cs="Arial"/>
                </w:rPr>
                <w:t>49</w:t>
              </w:r>
            </w:hyperlink>
          </w:p>
        </w:tc>
      </w:tr>
      <w:tr w:rsidR="0089764E" w:rsidRPr="00DC0B33" w14:paraId="09F17512" w14:textId="77777777" w:rsidTr="002F2B17">
        <w:trPr>
          <w:trHeight w:hRule="exact" w:val="403"/>
        </w:trPr>
        <w:tc>
          <w:tcPr>
            <w:tcW w:w="781" w:type="dxa"/>
            <w:vMerge/>
            <w:shd w:val="clear" w:color="auto" w:fill="C6D9F1" w:themeFill="text2" w:themeFillTint="33"/>
          </w:tcPr>
          <w:p w14:paraId="202A7460" w14:textId="77777777" w:rsidR="0089764E" w:rsidRDefault="0089764E" w:rsidP="005E4F9D">
            <w:pPr>
              <w:rPr>
                <w:rFonts w:eastAsia="Arial"/>
                <w:color w:val="000000"/>
              </w:rPr>
            </w:pPr>
          </w:p>
        </w:tc>
        <w:tc>
          <w:tcPr>
            <w:tcW w:w="12087" w:type="dxa"/>
            <w:shd w:val="clear" w:color="auto" w:fill="C6D9F1" w:themeFill="text2" w:themeFillTint="33"/>
            <w:vAlign w:val="center"/>
          </w:tcPr>
          <w:p w14:paraId="5BF7C87E" w14:textId="6B00FE58" w:rsidR="0089764E" w:rsidRDefault="0089764E" w:rsidP="005E4F9D">
            <w:pPr>
              <w:rPr>
                <w:rFonts w:eastAsia="Arial"/>
                <w:color w:val="000000"/>
              </w:rPr>
            </w:pPr>
            <w:r>
              <w:rPr>
                <w:rFonts w:eastAsia="Arial"/>
                <w:color w:val="000000"/>
              </w:rPr>
              <w:t>Types of Stage II Systems, Hoses and Poppets</w:t>
            </w:r>
          </w:p>
        </w:tc>
        <w:tc>
          <w:tcPr>
            <w:tcW w:w="706" w:type="dxa"/>
            <w:shd w:val="clear" w:color="auto" w:fill="C6D9F1" w:themeFill="text2" w:themeFillTint="33"/>
            <w:vAlign w:val="center"/>
          </w:tcPr>
          <w:p w14:paraId="4BD3730C" w14:textId="4283C1A5" w:rsidR="0089764E" w:rsidRPr="00DC0B33" w:rsidRDefault="00130655" w:rsidP="00DE4BCA">
            <w:pPr>
              <w:jc w:val="right"/>
              <w:rPr>
                <w:rFonts w:cs="Arial"/>
              </w:rPr>
            </w:pPr>
            <w:hyperlink w:anchor="TypesofStageIISystems" w:history="1">
              <w:r w:rsidR="00DA390A">
                <w:rPr>
                  <w:rStyle w:val="Hyperlink"/>
                  <w:rFonts w:cs="Arial"/>
                </w:rPr>
                <w:t>50</w:t>
              </w:r>
            </w:hyperlink>
          </w:p>
        </w:tc>
      </w:tr>
      <w:tr w:rsidR="0089764E" w:rsidRPr="00DC0B33" w14:paraId="648A1AE3" w14:textId="77777777" w:rsidTr="002F2B17">
        <w:trPr>
          <w:trHeight w:hRule="exact" w:val="403"/>
        </w:trPr>
        <w:tc>
          <w:tcPr>
            <w:tcW w:w="781" w:type="dxa"/>
            <w:vMerge/>
            <w:shd w:val="clear" w:color="auto" w:fill="C6D9F1" w:themeFill="text2" w:themeFillTint="33"/>
          </w:tcPr>
          <w:p w14:paraId="20A6C3EB" w14:textId="77777777" w:rsidR="0089764E" w:rsidRDefault="0089764E" w:rsidP="005E4F9D">
            <w:pPr>
              <w:rPr>
                <w:rFonts w:eastAsia="Arial"/>
                <w:color w:val="000000"/>
              </w:rPr>
            </w:pPr>
          </w:p>
        </w:tc>
        <w:tc>
          <w:tcPr>
            <w:tcW w:w="12087" w:type="dxa"/>
            <w:shd w:val="clear" w:color="auto" w:fill="C6D9F1" w:themeFill="text2" w:themeFillTint="33"/>
            <w:vAlign w:val="center"/>
          </w:tcPr>
          <w:p w14:paraId="0F24E1A0" w14:textId="17BF4AD6" w:rsidR="0089764E" w:rsidRDefault="0089764E" w:rsidP="005E4F9D">
            <w:pPr>
              <w:rPr>
                <w:rFonts w:eastAsia="Arial"/>
                <w:color w:val="000000"/>
              </w:rPr>
            </w:pPr>
            <w:r>
              <w:rPr>
                <w:rFonts w:eastAsia="Arial"/>
                <w:color w:val="000000"/>
              </w:rPr>
              <w:t>Examples of Hoses with Problems</w:t>
            </w:r>
          </w:p>
        </w:tc>
        <w:tc>
          <w:tcPr>
            <w:tcW w:w="706" w:type="dxa"/>
            <w:shd w:val="clear" w:color="auto" w:fill="C6D9F1" w:themeFill="text2" w:themeFillTint="33"/>
            <w:vAlign w:val="center"/>
          </w:tcPr>
          <w:p w14:paraId="14F05F70" w14:textId="0C945D65" w:rsidR="0089764E" w:rsidRPr="00DC0B33" w:rsidRDefault="00130655" w:rsidP="00DE4BCA">
            <w:pPr>
              <w:jc w:val="right"/>
              <w:rPr>
                <w:rFonts w:cs="Arial"/>
              </w:rPr>
            </w:pPr>
            <w:hyperlink w:anchor="ExamplesofHosesWithProblems" w:history="1">
              <w:r w:rsidR="0035163B">
                <w:rPr>
                  <w:rStyle w:val="Hyperlink"/>
                  <w:rFonts w:cs="Arial"/>
                </w:rPr>
                <w:t>51</w:t>
              </w:r>
            </w:hyperlink>
          </w:p>
        </w:tc>
      </w:tr>
      <w:tr w:rsidR="0089764E" w:rsidRPr="00DC0B33" w14:paraId="2821F272" w14:textId="77777777" w:rsidTr="002F2B17">
        <w:trPr>
          <w:trHeight w:hRule="exact" w:val="403"/>
        </w:trPr>
        <w:tc>
          <w:tcPr>
            <w:tcW w:w="781" w:type="dxa"/>
            <w:vMerge/>
            <w:tcBorders>
              <w:bottom w:val="single" w:sz="18" w:space="0" w:color="auto"/>
            </w:tcBorders>
            <w:shd w:val="clear" w:color="auto" w:fill="C6D9F1" w:themeFill="text2" w:themeFillTint="33"/>
          </w:tcPr>
          <w:p w14:paraId="58429BF7" w14:textId="77777777" w:rsidR="0089764E" w:rsidRDefault="0089764E" w:rsidP="005E4F9D">
            <w:pPr>
              <w:rPr>
                <w:rFonts w:eastAsia="Arial"/>
                <w:color w:val="000000"/>
              </w:rPr>
            </w:pPr>
          </w:p>
        </w:tc>
        <w:tc>
          <w:tcPr>
            <w:tcW w:w="12087" w:type="dxa"/>
            <w:tcBorders>
              <w:bottom w:val="single" w:sz="18" w:space="0" w:color="auto"/>
            </w:tcBorders>
            <w:shd w:val="clear" w:color="auto" w:fill="C6D9F1" w:themeFill="text2" w:themeFillTint="33"/>
            <w:vAlign w:val="center"/>
          </w:tcPr>
          <w:p w14:paraId="21365015" w14:textId="13A48309" w:rsidR="0089764E" w:rsidRDefault="0089764E" w:rsidP="005E4F9D">
            <w:pPr>
              <w:rPr>
                <w:rFonts w:eastAsia="Arial"/>
                <w:color w:val="000000"/>
              </w:rPr>
            </w:pPr>
            <w:r>
              <w:rPr>
                <w:rFonts w:eastAsia="Arial"/>
                <w:color w:val="000000"/>
              </w:rPr>
              <w:t>S</w:t>
            </w:r>
            <w:r w:rsidR="00805659">
              <w:rPr>
                <w:rFonts w:eastAsia="Arial"/>
                <w:color w:val="000000"/>
              </w:rPr>
              <w:t xml:space="preserve">tage II Contacts </w:t>
            </w:r>
            <w:r>
              <w:rPr>
                <w:rFonts w:eastAsia="Arial"/>
                <w:color w:val="000000"/>
              </w:rPr>
              <w:t>and Regional Map</w:t>
            </w:r>
          </w:p>
        </w:tc>
        <w:tc>
          <w:tcPr>
            <w:tcW w:w="706" w:type="dxa"/>
            <w:tcBorders>
              <w:bottom w:val="single" w:sz="18" w:space="0" w:color="auto"/>
            </w:tcBorders>
            <w:shd w:val="clear" w:color="auto" w:fill="C6D9F1" w:themeFill="text2" w:themeFillTint="33"/>
            <w:vAlign w:val="center"/>
          </w:tcPr>
          <w:p w14:paraId="3BAAF265" w14:textId="5E383D91" w:rsidR="0089764E" w:rsidRPr="00DC0B33" w:rsidRDefault="00130655" w:rsidP="00DE4BCA">
            <w:pPr>
              <w:jc w:val="right"/>
              <w:rPr>
                <w:rFonts w:cs="Arial"/>
              </w:rPr>
            </w:pPr>
            <w:hyperlink w:anchor="Contacts" w:history="1">
              <w:r w:rsidR="0035163B">
                <w:rPr>
                  <w:rStyle w:val="Hyperlink"/>
                  <w:rFonts w:cs="Arial"/>
                </w:rPr>
                <w:t>52</w:t>
              </w:r>
            </w:hyperlink>
          </w:p>
        </w:tc>
      </w:tr>
      <w:tr w:rsidR="008F5660" w:rsidRPr="00DC0B33" w14:paraId="19FDCF0A" w14:textId="77777777" w:rsidTr="002F2B17">
        <w:trPr>
          <w:trHeight w:hRule="exact" w:val="403"/>
        </w:trPr>
        <w:tc>
          <w:tcPr>
            <w:tcW w:w="781" w:type="dxa"/>
            <w:vMerge w:val="restart"/>
            <w:tcBorders>
              <w:top w:val="single" w:sz="18" w:space="0" w:color="auto"/>
            </w:tcBorders>
            <w:shd w:val="clear" w:color="auto" w:fill="D6E3BC" w:themeFill="accent3" w:themeFillTint="66"/>
            <w:textDirection w:val="btLr"/>
          </w:tcPr>
          <w:p w14:paraId="681A57DF" w14:textId="1325F411" w:rsidR="008F5660" w:rsidRDefault="00B86FEF" w:rsidP="00B86FEF">
            <w:pPr>
              <w:ind w:left="113" w:right="113"/>
              <w:jc w:val="center"/>
              <w:rPr>
                <w:rFonts w:eastAsia="Arial"/>
                <w:color w:val="000000"/>
              </w:rPr>
            </w:pPr>
            <w:r w:rsidRPr="007C7453">
              <w:rPr>
                <w:rFonts w:cs="Arial"/>
                <w:b/>
                <w:color w:val="17365D" w:themeColor="text2" w:themeShade="BF"/>
              </w:rPr>
              <w:t>UNDERGROUND STORAGE TANK (UST) INFORMATION</w:t>
            </w:r>
          </w:p>
        </w:tc>
        <w:tc>
          <w:tcPr>
            <w:tcW w:w="12087" w:type="dxa"/>
            <w:tcBorders>
              <w:top w:val="single" w:sz="18" w:space="0" w:color="auto"/>
            </w:tcBorders>
            <w:shd w:val="clear" w:color="auto" w:fill="D6E3BC" w:themeFill="accent3" w:themeFillTint="66"/>
            <w:vAlign w:val="center"/>
          </w:tcPr>
          <w:p w14:paraId="096ECC80" w14:textId="2B7FFD04" w:rsidR="008F5660" w:rsidRDefault="008F5660" w:rsidP="005E4F9D">
            <w:pPr>
              <w:rPr>
                <w:rFonts w:eastAsia="Arial"/>
                <w:color w:val="000000"/>
              </w:rPr>
            </w:pPr>
            <w:r>
              <w:rPr>
                <w:rFonts w:eastAsia="Arial"/>
                <w:color w:val="000000"/>
              </w:rPr>
              <w:t>Underground Storage Tank (UST) Regulatory Background</w:t>
            </w:r>
          </w:p>
        </w:tc>
        <w:tc>
          <w:tcPr>
            <w:tcW w:w="706" w:type="dxa"/>
            <w:tcBorders>
              <w:top w:val="single" w:sz="18" w:space="0" w:color="auto"/>
            </w:tcBorders>
            <w:shd w:val="clear" w:color="auto" w:fill="D6E3BC" w:themeFill="accent3" w:themeFillTint="66"/>
            <w:vAlign w:val="center"/>
          </w:tcPr>
          <w:p w14:paraId="7AA7FF65" w14:textId="065F3030" w:rsidR="008F5660" w:rsidRPr="00DC0B33" w:rsidRDefault="00130655" w:rsidP="00DB23D3">
            <w:pPr>
              <w:jc w:val="right"/>
              <w:rPr>
                <w:rFonts w:cs="Arial"/>
              </w:rPr>
            </w:pPr>
            <w:hyperlink w:anchor="USTBackgroundRegs" w:history="1">
              <w:r w:rsidR="0035163B">
                <w:rPr>
                  <w:rStyle w:val="Hyperlink"/>
                  <w:rFonts w:cs="Arial"/>
                </w:rPr>
                <w:t>53</w:t>
              </w:r>
            </w:hyperlink>
          </w:p>
        </w:tc>
      </w:tr>
      <w:tr w:rsidR="008F5660" w:rsidRPr="00DC0B33" w14:paraId="741C9E9F" w14:textId="77777777" w:rsidTr="002F2B17">
        <w:trPr>
          <w:trHeight w:hRule="exact" w:val="403"/>
        </w:trPr>
        <w:tc>
          <w:tcPr>
            <w:tcW w:w="781" w:type="dxa"/>
            <w:vMerge/>
            <w:shd w:val="clear" w:color="auto" w:fill="D6E3BC" w:themeFill="accent3" w:themeFillTint="66"/>
          </w:tcPr>
          <w:p w14:paraId="74D77381" w14:textId="77777777" w:rsidR="008F5660" w:rsidRPr="008F5660" w:rsidRDefault="008F5660" w:rsidP="005E4F9D">
            <w:pPr>
              <w:rPr>
                <w:rFonts w:eastAsia="Arial"/>
                <w:b/>
                <w:color w:val="000000"/>
              </w:rPr>
            </w:pPr>
          </w:p>
        </w:tc>
        <w:tc>
          <w:tcPr>
            <w:tcW w:w="12087" w:type="dxa"/>
            <w:shd w:val="clear" w:color="auto" w:fill="D6E3BC" w:themeFill="accent3" w:themeFillTint="66"/>
            <w:vAlign w:val="center"/>
          </w:tcPr>
          <w:p w14:paraId="547B7089" w14:textId="55A9F98D" w:rsidR="008F5660" w:rsidRPr="008F5660" w:rsidRDefault="008F5660" w:rsidP="005E4F9D">
            <w:pPr>
              <w:rPr>
                <w:rFonts w:eastAsia="Arial"/>
                <w:b/>
                <w:color w:val="000000"/>
              </w:rPr>
            </w:pPr>
            <w:r w:rsidRPr="008F5660">
              <w:rPr>
                <w:rFonts w:eastAsia="Arial"/>
                <w:b/>
                <w:color w:val="000000"/>
              </w:rPr>
              <w:t>IMPORTANT CHANGES TO UNDERGROUND STO</w:t>
            </w:r>
            <w:r>
              <w:rPr>
                <w:rFonts w:eastAsia="Arial"/>
                <w:b/>
                <w:color w:val="000000"/>
              </w:rPr>
              <w:t xml:space="preserve">RAGE TANKS REQUIREMENTS </w:t>
            </w:r>
            <w:r w:rsidRPr="0004737B">
              <w:rPr>
                <w:rFonts w:eastAsia="Arial"/>
                <w:b/>
                <w:color w:val="000000" w:themeColor="text1"/>
              </w:rPr>
              <w:t>EFFECTIVE JANUARY 1, 2018</w:t>
            </w:r>
          </w:p>
        </w:tc>
        <w:tc>
          <w:tcPr>
            <w:tcW w:w="706" w:type="dxa"/>
            <w:shd w:val="clear" w:color="auto" w:fill="D6E3BC" w:themeFill="accent3" w:themeFillTint="66"/>
            <w:vAlign w:val="center"/>
          </w:tcPr>
          <w:p w14:paraId="1E992491" w14:textId="67A044B0" w:rsidR="008F5660" w:rsidRPr="00DC0B33" w:rsidRDefault="00130655" w:rsidP="00DB23D3">
            <w:pPr>
              <w:jc w:val="right"/>
              <w:rPr>
                <w:rFonts w:cs="Arial"/>
              </w:rPr>
            </w:pPr>
            <w:hyperlink w:anchor="USTChanges2018" w:history="1">
              <w:r w:rsidR="00860C35">
                <w:rPr>
                  <w:rStyle w:val="Hyperlink"/>
                  <w:rFonts w:cs="Arial"/>
                </w:rPr>
                <w:t>54</w:t>
              </w:r>
            </w:hyperlink>
          </w:p>
        </w:tc>
      </w:tr>
      <w:tr w:rsidR="008F5660" w:rsidRPr="00DC0B33" w14:paraId="2EA8270E" w14:textId="77777777" w:rsidTr="002F2B17">
        <w:trPr>
          <w:trHeight w:hRule="exact" w:val="403"/>
        </w:trPr>
        <w:tc>
          <w:tcPr>
            <w:tcW w:w="781" w:type="dxa"/>
            <w:vMerge/>
            <w:shd w:val="clear" w:color="auto" w:fill="D6E3BC" w:themeFill="accent3" w:themeFillTint="66"/>
          </w:tcPr>
          <w:p w14:paraId="5D4E6068" w14:textId="77777777" w:rsidR="008F5660" w:rsidRPr="008F5660" w:rsidRDefault="008F5660" w:rsidP="008F5660">
            <w:pPr>
              <w:rPr>
                <w:rFonts w:eastAsia="Arial"/>
                <w:b/>
                <w:color w:val="000000"/>
              </w:rPr>
            </w:pPr>
          </w:p>
        </w:tc>
        <w:tc>
          <w:tcPr>
            <w:tcW w:w="12087" w:type="dxa"/>
            <w:shd w:val="clear" w:color="auto" w:fill="D6E3BC" w:themeFill="accent3" w:themeFillTint="66"/>
            <w:vAlign w:val="center"/>
          </w:tcPr>
          <w:p w14:paraId="1EFC5994" w14:textId="0877218A" w:rsidR="008F5660" w:rsidRPr="008F5660" w:rsidRDefault="008F5660" w:rsidP="008F5660">
            <w:pPr>
              <w:rPr>
                <w:rFonts w:eastAsia="Arial"/>
                <w:b/>
                <w:color w:val="000000"/>
              </w:rPr>
            </w:pPr>
            <w:r w:rsidRPr="008F5660">
              <w:rPr>
                <w:rFonts w:eastAsia="Arial"/>
                <w:b/>
                <w:color w:val="000000"/>
              </w:rPr>
              <w:t>IMPORTANT CHANGES TO UNDERGROUND STO</w:t>
            </w:r>
            <w:r>
              <w:rPr>
                <w:rFonts w:eastAsia="Arial"/>
                <w:b/>
                <w:color w:val="000000"/>
              </w:rPr>
              <w:t xml:space="preserve">RAGE TANKS REQUIREMENTS </w:t>
            </w:r>
            <w:r w:rsidRPr="0035163B">
              <w:rPr>
                <w:rFonts w:eastAsia="Arial"/>
                <w:b/>
              </w:rPr>
              <w:t>EFFECTIVE JANUARY 1, 2021</w:t>
            </w:r>
          </w:p>
        </w:tc>
        <w:tc>
          <w:tcPr>
            <w:tcW w:w="706" w:type="dxa"/>
            <w:shd w:val="clear" w:color="auto" w:fill="D6E3BC" w:themeFill="accent3" w:themeFillTint="66"/>
            <w:vAlign w:val="center"/>
          </w:tcPr>
          <w:p w14:paraId="52054154" w14:textId="5065645C" w:rsidR="008F5660" w:rsidRDefault="00130655" w:rsidP="0004737B">
            <w:pPr>
              <w:jc w:val="right"/>
              <w:rPr>
                <w:rFonts w:cs="Arial"/>
              </w:rPr>
            </w:pPr>
            <w:hyperlink w:anchor="USTChanges2021" w:history="1">
              <w:r w:rsidR="00860C35">
                <w:rPr>
                  <w:rStyle w:val="Hyperlink"/>
                  <w:rFonts w:cs="Arial"/>
                </w:rPr>
                <w:t>55</w:t>
              </w:r>
            </w:hyperlink>
          </w:p>
        </w:tc>
      </w:tr>
      <w:tr w:rsidR="008F5660" w:rsidRPr="00DC0B33" w14:paraId="5186E89D" w14:textId="77777777" w:rsidTr="002F2B17">
        <w:trPr>
          <w:trHeight w:hRule="exact" w:val="403"/>
        </w:trPr>
        <w:tc>
          <w:tcPr>
            <w:tcW w:w="781" w:type="dxa"/>
            <w:vMerge/>
            <w:shd w:val="clear" w:color="auto" w:fill="D6E3BC" w:themeFill="accent3" w:themeFillTint="66"/>
          </w:tcPr>
          <w:p w14:paraId="6D33EEBB" w14:textId="77777777" w:rsidR="008F5660" w:rsidRDefault="008F5660" w:rsidP="008F5660">
            <w:pPr>
              <w:rPr>
                <w:rFonts w:eastAsia="Arial"/>
                <w:color w:val="000000"/>
              </w:rPr>
            </w:pPr>
          </w:p>
        </w:tc>
        <w:tc>
          <w:tcPr>
            <w:tcW w:w="12087" w:type="dxa"/>
            <w:shd w:val="clear" w:color="auto" w:fill="D6E3BC" w:themeFill="accent3" w:themeFillTint="66"/>
            <w:vAlign w:val="center"/>
          </w:tcPr>
          <w:p w14:paraId="7F3C1D2E" w14:textId="22D5553E" w:rsidR="008F5660" w:rsidRPr="008F5660" w:rsidRDefault="008F5660" w:rsidP="008F5660">
            <w:pPr>
              <w:rPr>
                <w:rFonts w:eastAsia="Arial"/>
                <w:color w:val="000000"/>
              </w:rPr>
            </w:pPr>
            <w:r>
              <w:rPr>
                <w:rFonts w:eastAsia="Arial"/>
                <w:color w:val="000000"/>
              </w:rPr>
              <w:t>Why are the US EPA and Virginia Regulating Underground Storage Tanks? Background Information</w:t>
            </w:r>
          </w:p>
        </w:tc>
        <w:tc>
          <w:tcPr>
            <w:tcW w:w="706" w:type="dxa"/>
            <w:shd w:val="clear" w:color="auto" w:fill="D6E3BC" w:themeFill="accent3" w:themeFillTint="66"/>
            <w:vAlign w:val="center"/>
          </w:tcPr>
          <w:p w14:paraId="40387901" w14:textId="526FA685" w:rsidR="008F5660" w:rsidRDefault="00130655" w:rsidP="008F5660">
            <w:pPr>
              <w:jc w:val="right"/>
              <w:rPr>
                <w:rFonts w:cs="Arial"/>
              </w:rPr>
            </w:pPr>
            <w:hyperlink w:anchor="BackgroundInfoUST" w:history="1">
              <w:r w:rsidR="00860C35">
                <w:rPr>
                  <w:rStyle w:val="Hyperlink"/>
                  <w:rFonts w:cs="Arial"/>
                </w:rPr>
                <w:t>56</w:t>
              </w:r>
            </w:hyperlink>
          </w:p>
        </w:tc>
      </w:tr>
      <w:tr w:rsidR="008F5660" w:rsidRPr="00DC0B33" w14:paraId="7320A3B3" w14:textId="77777777" w:rsidTr="002F2B17">
        <w:trPr>
          <w:trHeight w:hRule="exact" w:val="403"/>
        </w:trPr>
        <w:tc>
          <w:tcPr>
            <w:tcW w:w="781" w:type="dxa"/>
            <w:vMerge/>
            <w:shd w:val="clear" w:color="auto" w:fill="D6E3BC" w:themeFill="accent3" w:themeFillTint="66"/>
          </w:tcPr>
          <w:p w14:paraId="35F480EA" w14:textId="77777777" w:rsidR="008F5660" w:rsidRDefault="008F5660" w:rsidP="008F5660">
            <w:pPr>
              <w:rPr>
                <w:rFonts w:eastAsia="Arial"/>
                <w:color w:val="000000"/>
              </w:rPr>
            </w:pPr>
          </w:p>
        </w:tc>
        <w:tc>
          <w:tcPr>
            <w:tcW w:w="12087" w:type="dxa"/>
            <w:shd w:val="clear" w:color="auto" w:fill="D6E3BC" w:themeFill="accent3" w:themeFillTint="66"/>
            <w:vAlign w:val="center"/>
          </w:tcPr>
          <w:p w14:paraId="38FC6429" w14:textId="7C5A7983" w:rsidR="008F5660" w:rsidRDefault="008F5660" w:rsidP="008F5660">
            <w:pPr>
              <w:rPr>
                <w:rFonts w:eastAsia="Arial"/>
                <w:color w:val="000000"/>
              </w:rPr>
            </w:pPr>
            <w:r>
              <w:rPr>
                <w:rFonts w:eastAsia="Arial"/>
                <w:color w:val="000000"/>
              </w:rPr>
              <w:t>Tank Information for Your Facility</w:t>
            </w:r>
          </w:p>
        </w:tc>
        <w:tc>
          <w:tcPr>
            <w:tcW w:w="706" w:type="dxa"/>
            <w:shd w:val="clear" w:color="auto" w:fill="D6E3BC" w:themeFill="accent3" w:themeFillTint="66"/>
            <w:vAlign w:val="center"/>
          </w:tcPr>
          <w:p w14:paraId="459B5535" w14:textId="362B23A4" w:rsidR="008F5660" w:rsidRPr="00DC0B33" w:rsidRDefault="00130655" w:rsidP="008F5660">
            <w:pPr>
              <w:jc w:val="right"/>
              <w:rPr>
                <w:rFonts w:cs="Arial"/>
              </w:rPr>
            </w:pPr>
            <w:hyperlink w:anchor="TankInfoforFacility" w:history="1">
              <w:r w:rsidR="00860C35">
                <w:rPr>
                  <w:rStyle w:val="Hyperlink"/>
                  <w:rFonts w:cs="Arial"/>
                </w:rPr>
                <w:t>57</w:t>
              </w:r>
            </w:hyperlink>
          </w:p>
        </w:tc>
      </w:tr>
      <w:tr w:rsidR="008F5660" w:rsidRPr="00DC0B33" w14:paraId="22AE011A" w14:textId="77777777" w:rsidTr="002F2B17">
        <w:trPr>
          <w:trHeight w:hRule="exact" w:val="403"/>
        </w:trPr>
        <w:tc>
          <w:tcPr>
            <w:tcW w:w="781" w:type="dxa"/>
            <w:vMerge/>
            <w:shd w:val="clear" w:color="auto" w:fill="D6E3BC" w:themeFill="accent3" w:themeFillTint="66"/>
          </w:tcPr>
          <w:p w14:paraId="7659E90E" w14:textId="77777777" w:rsidR="008F5660" w:rsidRDefault="008F5660" w:rsidP="008F5660">
            <w:pPr>
              <w:rPr>
                <w:rFonts w:eastAsia="Arial"/>
                <w:color w:val="000000"/>
              </w:rPr>
            </w:pPr>
          </w:p>
        </w:tc>
        <w:tc>
          <w:tcPr>
            <w:tcW w:w="12087" w:type="dxa"/>
            <w:shd w:val="clear" w:color="auto" w:fill="D6E3BC" w:themeFill="accent3" w:themeFillTint="66"/>
            <w:vAlign w:val="center"/>
          </w:tcPr>
          <w:p w14:paraId="4634F4E0" w14:textId="5AD2F2B0" w:rsidR="008F5660" w:rsidRDefault="008F5660" w:rsidP="002F2B17">
            <w:pPr>
              <w:rPr>
                <w:rFonts w:eastAsia="Arial"/>
                <w:color w:val="000000"/>
              </w:rPr>
            </w:pPr>
            <w:r>
              <w:rPr>
                <w:rFonts w:eastAsia="Arial"/>
                <w:color w:val="000000"/>
              </w:rPr>
              <w:t xml:space="preserve">UST Basic Compliance Requirements </w:t>
            </w:r>
          </w:p>
        </w:tc>
        <w:tc>
          <w:tcPr>
            <w:tcW w:w="706" w:type="dxa"/>
            <w:shd w:val="clear" w:color="auto" w:fill="D6E3BC" w:themeFill="accent3" w:themeFillTint="66"/>
            <w:vAlign w:val="center"/>
          </w:tcPr>
          <w:p w14:paraId="78A3101C" w14:textId="6D179CF8" w:rsidR="008F5660" w:rsidRDefault="00130655" w:rsidP="008F5660">
            <w:pPr>
              <w:jc w:val="right"/>
              <w:rPr>
                <w:rFonts w:cs="Arial"/>
              </w:rPr>
            </w:pPr>
            <w:hyperlink w:anchor="USTBasicComplianceRequirements" w:history="1">
              <w:r w:rsidR="00860C35">
                <w:rPr>
                  <w:rStyle w:val="Hyperlink"/>
                  <w:rFonts w:cs="Arial"/>
                </w:rPr>
                <w:t>58</w:t>
              </w:r>
            </w:hyperlink>
          </w:p>
        </w:tc>
      </w:tr>
      <w:tr w:rsidR="002F2B17" w:rsidRPr="00DC0B33" w14:paraId="274C3273" w14:textId="77777777" w:rsidTr="001C7940">
        <w:trPr>
          <w:trHeight w:hRule="exact" w:val="403"/>
        </w:trPr>
        <w:tc>
          <w:tcPr>
            <w:tcW w:w="781" w:type="dxa"/>
            <w:vMerge/>
            <w:shd w:val="clear" w:color="auto" w:fill="D6E3BC" w:themeFill="accent3" w:themeFillTint="66"/>
          </w:tcPr>
          <w:p w14:paraId="47C1D2AC" w14:textId="77777777" w:rsidR="002F2B17" w:rsidRDefault="002F2B17" w:rsidP="008F5660">
            <w:pPr>
              <w:rPr>
                <w:rFonts w:eastAsia="Arial"/>
                <w:color w:val="000000"/>
              </w:rPr>
            </w:pPr>
          </w:p>
        </w:tc>
        <w:tc>
          <w:tcPr>
            <w:tcW w:w="12087" w:type="dxa"/>
            <w:shd w:val="clear" w:color="auto" w:fill="D6E3BC" w:themeFill="accent3" w:themeFillTint="66"/>
            <w:vAlign w:val="center"/>
          </w:tcPr>
          <w:p w14:paraId="71BBF078" w14:textId="3C844959" w:rsidR="002F2B17" w:rsidRPr="0095386E" w:rsidRDefault="002F2B17" w:rsidP="002F2B17">
            <w:pPr>
              <w:rPr>
                <w:rFonts w:eastAsia="Arial"/>
                <w:color w:val="D6E3BC" w:themeColor="accent3" w:themeTint="66"/>
              </w:rPr>
            </w:pPr>
            <w:r w:rsidRPr="002F2B17">
              <w:rPr>
                <w:rFonts w:eastAsia="Arial"/>
                <w:color w:val="000000"/>
              </w:rPr>
              <w:t xml:space="preserve">UST Records to Keep </w:t>
            </w:r>
            <w:proofErr w:type="gramStart"/>
            <w:r w:rsidRPr="002F2B17">
              <w:rPr>
                <w:rFonts w:eastAsia="Arial"/>
                <w:color w:val="000000"/>
              </w:rPr>
              <w:t>On</w:t>
            </w:r>
            <w:proofErr w:type="gramEnd"/>
            <w:r w:rsidRPr="002F2B17">
              <w:rPr>
                <w:rFonts w:eastAsia="Arial"/>
                <w:color w:val="000000"/>
              </w:rPr>
              <w:t xml:space="preserve"> File for Facility Inspection</w:t>
            </w:r>
          </w:p>
        </w:tc>
        <w:tc>
          <w:tcPr>
            <w:tcW w:w="706" w:type="dxa"/>
            <w:shd w:val="clear" w:color="auto" w:fill="D6E3BC" w:themeFill="accent3" w:themeFillTint="66"/>
            <w:vAlign w:val="center"/>
          </w:tcPr>
          <w:p w14:paraId="52051039" w14:textId="059E4BCB" w:rsidR="002F2B17" w:rsidRDefault="00130655" w:rsidP="008F5660">
            <w:pPr>
              <w:jc w:val="right"/>
              <w:rPr>
                <w:rFonts w:cs="Arial"/>
              </w:rPr>
            </w:pPr>
            <w:hyperlink w:anchor="USTRecordsToKeep" w:history="1">
              <w:r w:rsidR="00860C35">
                <w:rPr>
                  <w:rStyle w:val="Hyperlink"/>
                  <w:rFonts w:cs="Arial"/>
                </w:rPr>
                <w:t>59</w:t>
              </w:r>
            </w:hyperlink>
          </w:p>
        </w:tc>
      </w:tr>
      <w:tr w:rsidR="008F5660" w:rsidRPr="00DC0B33" w14:paraId="0F09C7D0" w14:textId="77777777" w:rsidTr="002F2B17">
        <w:trPr>
          <w:trHeight w:hRule="exact" w:val="403"/>
        </w:trPr>
        <w:tc>
          <w:tcPr>
            <w:tcW w:w="781" w:type="dxa"/>
            <w:vMerge/>
            <w:shd w:val="clear" w:color="auto" w:fill="D6E3BC" w:themeFill="accent3" w:themeFillTint="66"/>
          </w:tcPr>
          <w:p w14:paraId="5065CDBF" w14:textId="77777777" w:rsidR="008F5660" w:rsidRDefault="008F5660" w:rsidP="008F5660">
            <w:pPr>
              <w:rPr>
                <w:rFonts w:eastAsia="Arial"/>
                <w:color w:val="000000"/>
              </w:rPr>
            </w:pPr>
          </w:p>
        </w:tc>
        <w:tc>
          <w:tcPr>
            <w:tcW w:w="12087" w:type="dxa"/>
            <w:shd w:val="clear" w:color="auto" w:fill="D6E3BC" w:themeFill="accent3" w:themeFillTint="66"/>
            <w:vAlign w:val="center"/>
          </w:tcPr>
          <w:p w14:paraId="086D10E6" w14:textId="2785CAF2" w:rsidR="008F5660" w:rsidRDefault="008F5660">
            <w:pPr>
              <w:rPr>
                <w:rFonts w:eastAsia="Arial"/>
                <w:color w:val="000000"/>
              </w:rPr>
            </w:pPr>
            <w:r>
              <w:rPr>
                <w:rFonts w:eastAsia="Arial"/>
                <w:color w:val="000000"/>
              </w:rPr>
              <w:t>Requirements for Release Detection</w:t>
            </w:r>
          </w:p>
        </w:tc>
        <w:tc>
          <w:tcPr>
            <w:tcW w:w="706" w:type="dxa"/>
            <w:shd w:val="clear" w:color="auto" w:fill="D6E3BC" w:themeFill="accent3" w:themeFillTint="66"/>
            <w:vAlign w:val="center"/>
          </w:tcPr>
          <w:p w14:paraId="5B2E01D9" w14:textId="305F7DBD" w:rsidR="008F5660" w:rsidRPr="00DC0B33" w:rsidRDefault="00130655" w:rsidP="002F2B17">
            <w:pPr>
              <w:jc w:val="right"/>
              <w:rPr>
                <w:rFonts w:cs="Arial"/>
              </w:rPr>
            </w:pPr>
            <w:hyperlink w:anchor="RequirementsForReleaseDetection" w:history="1">
              <w:r w:rsidR="00860C35">
                <w:rPr>
                  <w:rStyle w:val="Hyperlink"/>
                  <w:rFonts w:cs="Arial"/>
                </w:rPr>
                <w:t>61</w:t>
              </w:r>
            </w:hyperlink>
          </w:p>
        </w:tc>
      </w:tr>
      <w:tr w:rsidR="008F5660" w:rsidRPr="00DC0B33" w14:paraId="110B06D0" w14:textId="77777777" w:rsidTr="002F2B17">
        <w:trPr>
          <w:trHeight w:hRule="exact" w:val="403"/>
        </w:trPr>
        <w:tc>
          <w:tcPr>
            <w:tcW w:w="781" w:type="dxa"/>
            <w:vMerge/>
            <w:shd w:val="clear" w:color="auto" w:fill="D6E3BC" w:themeFill="accent3" w:themeFillTint="66"/>
          </w:tcPr>
          <w:p w14:paraId="5C522D84" w14:textId="77777777" w:rsidR="008F5660" w:rsidRDefault="008F5660" w:rsidP="008F5660">
            <w:pPr>
              <w:rPr>
                <w:rFonts w:eastAsia="Arial"/>
                <w:color w:val="000000"/>
              </w:rPr>
            </w:pPr>
          </w:p>
        </w:tc>
        <w:tc>
          <w:tcPr>
            <w:tcW w:w="12087" w:type="dxa"/>
            <w:shd w:val="clear" w:color="auto" w:fill="D6E3BC" w:themeFill="accent3" w:themeFillTint="66"/>
            <w:vAlign w:val="center"/>
          </w:tcPr>
          <w:p w14:paraId="05433236" w14:textId="099F3AC3" w:rsidR="008F5660" w:rsidRDefault="008F5660" w:rsidP="008F5660">
            <w:pPr>
              <w:rPr>
                <w:rFonts w:eastAsia="Arial"/>
                <w:color w:val="000000"/>
              </w:rPr>
            </w:pPr>
            <w:r>
              <w:rPr>
                <w:rFonts w:eastAsia="Arial"/>
                <w:color w:val="000000"/>
              </w:rPr>
              <w:t>Requirements for Spill</w:t>
            </w:r>
            <w:r w:rsidR="002F2B17">
              <w:rPr>
                <w:rFonts w:eastAsia="Arial"/>
                <w:color w:val="000000"/>
              </w:rPr>
              <w:t xml:space="preserve">, </w:t>
            </w:r>
            <w:r>
              <w:rPr>
                <w:rFonts w:eastAsia="Arial"/>
                <w:color w:val="000000"/>
              </w:rPr>
              <w:t>Overfill</w:t>
            </w:r>
            <w:r w:rsidR="002F2B17">
              <w:rPr>
                <w:rFonts w:eastAsia="Arial"/>
                <w:color w:val="000000"/>
              </w:rPr>
              <w:t>, and Corrosion</w:t>
            </w:r>
            <w:r>
              <w:rPr>
                <w:rFonts w:eastAsia="Arial"/>
                <w:color w:val="000000"/>
              </w:rPr>
              <w:t xml:space="preserve"> Protection</w:t>
            </w:r>
          </w:p>
        </w:tc>
        <w:tc>
          <w:tcPr>
            <w:tcW w:w="706" w:type="dxa"/>
            <w:shd w:val="clear" w:color="auto" w:fill="D6E3BC" w:themeFill="accent3" w:themeFillTint="66"/>
            <w:vAlign w:val="center"/>
          </w:tcPr>
          <w:p w14:paraId="7DE9E534" w14:textId="1F64491F" w:rsidR="008F5660" w:rsidRPr="00DC0B33" w:rsidRDefault="00130655" w:rsidP="008F5660">
            <w:pPr>
              <w:jc w:val="right"/>
              <w:rPr>
                <w:rFonts w:cs="Arial"/>
              </w:rPr>
            </w:pPr>
            <w:hyperlink w:anchor="RequirementsForSpillOverfillCorrosion" w:history="1">
              <w:r w:rsidR="00860C35">
                <w:rPr>
                  <w:rStyle w:val="Hyperlink"/>
                  <w:rFonts w:cs="Arial"/>
                </w:rPr>
                <w:t>62</w:t>
              </w:r>
            </w:hyperlink>
          </w:p>
        </w:tc>
      </w:tr>
      <w:tr w:rsidR="00F903DB" w:rsidRPr="00DC0B33" w14:paraId="64FEA811" w14:textId="77777777" w:rsidTr="002F2B17">
        <w:trPr>
          <w:trHeight w:hRule="exact" w:val="403"/>
        </w:trPr>
        <w:tc>
          <w:tcPr>
            <w:tcW w:w="781" w:type="dxa"/>
            <w:vMerge/>
            <w:shd w:val="clear" w:color="auto" w:fill="D6E3BC" w:themeFill="accent3" w:themeFillTint="66"/>
          </w:tcPr>
          <w:p w14:paraId="4E3B11E5" w14:textId="77777777" w:rsidR="00F903DB" w:rsidRDefault="00F903DB" w:rsidP="008F5660">
            <w:pPr>
              <w:rPr>
                <w:rFonts w:eastAsia="Arial"/>
                <w:color w:val="000000"/>
              </w:rPr>
            </w:pPr>
          </w:p>
        </w:tc>
        <w:tc>
          <w:tcPr>
            <w:tcW w:w="12087" w:type="dxa"/>
            <w:shd w:val="clear" w:color="auto" w:fill="D6E3BC" w:themeFill="accent3" w:themeFillTint="66"/>
            <w:vAlign w:val="center"/>
          </w:tcPr>
          <w:p w14:paraId="4B2A625F" w14:textId="05C16779" w:rsidR="00F903DB" w:rsidRDefault="00F903DB" w:rsidP="008F5660">
            <w:pPr>
              <w:rPr>
                <w:rFonts w:eastAsia="Arial"/>
                <w:color w:val="000000"/>
              </w:rPr>
            </w:pPr>
            <w:r>
              <w:rPr>
                <w:rFonts w:eastAsia="Arial"/>
                <w:color w:val="000000"/>
              </w:rPr>
              <w:t>New Equipment Testing Requirements</w:t>
            </w:r>
          </w:p>
        </w:tc>
        <w:tc>
          <w:tcPr>
            <w:tcW w:w="706" w:type="dxa"/>
            <w:shd w:val="clear" w:color="auto" w:fill="D6E3BC" w:themeFill="accent3" w:themeFillTint="66"/>
            <w:vAlign w:val="center"/>
          </w:tcPr>
          <w:p w14:paraId="340CAABB" w14:textId="2CAA675B" w:rsidR="00F903DB" w:rsidRDefault="00130655">
            <w:pPr>
              <w:jc w:val="right"/>
              <w:rPr>
                <w:rFonts w:cs="Arial"/>
              </w:rPr>
            </w:pPr>
            <w:hyperlink w:anchor="NewRequirementsEquipmentTesting" w:history="1">
              <w:r w:rsidR="00860C35">
                <w:rPr>
                  <w:rStyle w:val="Hyperlink"/>
                  <w:rFonts w:cs="Arial"/>
                </w:rPr>
                <w:t>63</w:t>
              </w:r>
            </w:hyperlink>
          </w:p>
        </w:tc>
      </w:tr>
      <w:tr w:rsidR="008F5660" w:rsidRPr="00DC0B33" w14:paraId="21740CF0" w14:textId="77777777" w:rsidTr="002F2B17">
        <w:trPr>
          <w:trHeight w:hRule="exact" w:val="403"/>
        </w:trPr>
        <w:tc>
          <w:tcPr>
            <w:tcW w:w="781" w:type="dxa"/>
            <w:vMerge/>
            <w:shd w:val="clear" w:color="auto" w:fill="D6E3BC" w:themeFill="accent3" w:themeFillTint="66"/>
          </w:tcPr>
          <w:p w14:paraId="764F3B42" w14:textId="77777777" w:rsidR="008F5660" w:rsidRDefault="008F5660" w:rsidP="008F5660">
            <w:pPr>
              <w:rPr>
                <w:rFonts w:eastAsia="Arial"/>
                <w:color w:val="000000"/>
              </w:rPr>
            </w:pPr>
          </w:p>
        </w:tc>
        <w:tc>
          <w:tcPr>
            <w:tcW w:w="12087" w:type="dxa"/>
            <w:shd w:val="clear" w:color="auto" w:fill="D6E3BC" w:themeFill="accent3" w:themeFillTint="66"/>
            <w:vAlign w:val="center"/>
          </w:tcPr>
          <w:p w14:paraId="7F307447" w14:textId="10D2DCE6" w:rsidR="008F5660" w:rsidRDefault="00F903DB">
            <w:pPr>
              <w:rPr>
                <w:rFonts w:eastAsia="Arial"/>
                <w:color w:val="000000"/>
              </w:rPr>
            </w:pPr>
            <w:r>
              <w:rPr>
                <w:rFonts w:eastAsia="Arial"/>
                <w:color w:val="000000"/>
              </w:rPr>
              <w:t xml:space="preserve">UST System </w:t>
            </w:r>
            <w:r w:rsidR="008F5660">
              <w:rPr>
                <w:rFonts w:eastAsia="Arial"/>
                <w:color w:val="000000"/>
              </w:rPr>
              <w:t>Walk-Through Inspections</w:t>
            </w:r>
          </w:p>
        </w:tc>
        <w:tc>
          <w:tcPr>
            <w:tcW w:w="706" w:type="dxa"/>
            <w:shd w:val="clear" w:color="auto" w:fill="D6E3BC" w:themeFill="accent3" w:themeFillTint="66"/>
            <w:vAlign w:val="center"/>
          </w:tcPr>
          <w:p w14:paraId="00E9B93D" w14:textId="2CE0CCCF" w:rsidR="008F5660" w:rsidRPr="00DC0B33" w:rsidRDefault="00130655">
            <w:pPr>
              <w:jc w:val="right"/>
              <w:rPr>
                <w:rFonts w:cs="Arial"/>
              </w:rPr>
            </w:pPr>
            <w:hyperlink w:anchor="USTSystemWalkThroughInspection" w:history="1">
              <w:r w:rsidR="00860C35">
                <w:rPr>
                  <w:rStyle w:val="Hyperlink"/>
                  <w:rFonts w:cs="Arial"/>
                </w:rPr>
                <w:t>64</w:t>
              </w:r>
            </w:hyperlink>
          </w:p>
        </w:tc>
      </w:tr>
      <w:tr w:rsidR="008F5660" w:rsidRPr="00DC0B33" w14:paraId="44944FDB" w14:textId="77777777" w:rsidTr="002F2B17">
        <w:trPr>
          <w:trHeight w:hRule="exact" w:val="403"/>
        </w:trPr>
        <w:tc>
          <w:tcPr>
            <w:tcW w:w="781" w:type="dxa"/>
            <w:vMerge/>
            <w:shd w:val="clear" w:color="auto" w:fill="D6E3BC" w:themeFill="accent3" w:themeFillTint="66"/>
          </w:tcPr>
          <w:p w14:paraId="3F5FE4B3" w14:textId="77777777" w:rsidR="008F5660" w:rsidRDefault="008F5660" w:rsidP="008F5660">
            <w:pPr>
              <w:rPr>
                <w:rFonts w:eastAsia="Arial"/>
                <w:color w:val="000000"/>
              </w:rPr>
            </w:pPr>
          </w:p>
        </w:tc>
        <w:tc>
          <w:tcPr>
            <w:tcW w:w="12087" w:type="dxa"/>
            <w:shd w:val="clear" w:color="auto" w:fill="D6E3BC" w:themeFill="accent3" w:themeFillTint="66"/>
            <w:vAlign w:val="center"/>
          </w:tcPr>
          <w:p w14:paraId="7C211A5E" w14:textId="5082285A" w:rsidR="008F5660" w:rsidRDefault="00F903DB" w:rsidP="008F5660">
            <w:pPr>
              <w:rPr>
                <w:rFonts w:eastAsia="Arial"/>
                <w:color w:val="000000"/>
              </w:rPr>
            </w:pPr>
            <w:r>
              <w:rPr>
                <w:rFonts w:eastAsia="Arial"/>
                <w:color w:val="000000"/>
              </w:rPr>
              <w:t xml:space="preserve">UST System </w:t>
            </w:r>
            <w:r w:rsidR="008F5660">
              <w:rPr>
                <w:rFonts w:eastAsia="Arial"/>
                <w:color w:val="000000"/>
              </w:rPr>
              <w:t>Walk-Through Inspection Checklist</w:t>
            </w:r>
          </w:p>
        </w:tc>
        <w:tc>
          <w:tcPr>
            <w:tcW w:w="706" w:type="dxa"/>
            <w:shd w:val="clear" w:color="auto" w:fill="D6E3BC" w:themeFill="accent3" w:themeFillTint="66"/>
            <w:vAlign w:val="center"/>
          </w:tcPr>
          <w:p w14:paraId="1CFD82EC" w14:textId="1395F365" w:rsidR="008F5660" w:rsidRPr="00DC0B33" w:rsidRDefault="00130655" w:rsidP="008F5660">
            <w:pPr>
              <w:jc w:val="right"/>
              <w:rPr>
                <w:rFonts w:cs="Arial"/>
              </w:rPr>
            </w:pPr>
            <w:hyperlink w:anchor="USTSystemWalkThroughChecklist" w:history="1">
              <w:r w:rsidR="00860C35">
                <w:rPr>
                  <w:rStyle w:val="Hyperlink"/>
                  <w:rFonts w:cs="Arial"/>
                </w:rPr>
                <w:t>65</w:t>
              </w:r>
            </w:hyperlink>
          </w:p>
        </w:tc>
      </w:tr>
      <w:tr w:rsidR="008F5660" w:rsidRPr="00DC0B33" w14:paraId="457ECA18" w14:textId="77777777" w:rsidTr="002F2B17">
        <w:trPr>
          <w:trHeight w:hRule="exact" w:val="403"/>
        </w:trPr>
        <w:tc>
          <w:tcPr>
            <w:tcW w:w="781" w:type="dxa"/>
            <w:vMerge/>
            <w:shd w:val="clear" w:color="auto" w:fill="D6E3BC" w:themeFill="accent3" w:themeFillTint="66"/>
          </w:tcPr>
          <w:p w14:paraId="4B51F333" w14:textId="77777777" w:rsidR="008F5660" w:rsidRDefault="008F5660" w:rsidP="008F5660">
            <w:pPr>
              <w:rPr>
                <w:rFonts w:eastAsia="Arial"/>
                <w:color w:val="000000"/>
              </w:rPr>
            </w:pPr>
          </w:p>
        </w:tc>
        <w:tc>
          <w:tcPr>
            <w:tcW w:w="12087" w:type="dxa"/>
            <w:shd w:val="clear" w:color="auto" w:fill="D6E3BC" w:themeFill="accent3" w:themeFillTint="66"/>
            <w:vAlign w:val="center"/>
          </w:tcPr>
          <w:p w14:paraId="745C98A9" w14:textId="415DECCB" w:rsidR="008F5660" w:rsidRDefault="008F5660" w:rsidP="008F5660">
            <w:pPr>
              <w:rPr>
                <w:rFonts w:eastAsia="Arial"/>
                <w:color w:val="000000"/>
              </w:rPr>
            </w:pPr>
            <w:r>
              <w:rPr>
                <w:rFonts w:eastAsia="Arial"/>
                <w:color w:val="000000"/>
              </w:rPr>
              <w:t>UST Resources and DEQ Contacts</w:t>
            </w:r>
          </w:p>
        </w:tc>
        <w:tc>
          <w:tcPr>
            <w:tcW w:w="706" w:type="dxa"/>
            <w:shd w:val="clear" w:color="auto" w:fill="D6E3BC" w:themeFill="accent3" w:themeFillTint="66"/>
            <w:vAlign w:val="center"/>
          </w:tcPr>
          <w:p w14:paraId="1F597233" w14:textId="74BA156E" w:rsidR="008F5660" w:rsidRPr="00DC0B33" w:rsidRDefault="00130655" w:rsidP="00805659">
            <w:pPr>
              <w:jc w:val="right"/>
              <w:rPr>
                <w:rFonts w:cs="Arial"/>
              </w:rPr>
            </w:pPr>
            <w:hyperlink w:anchor="USTResourcesAndContacts" w:history="1">
              <w:r w:rsidR="00860C35">
                <w:rPr>
                  <w:rStyle w:val="Hyperlink"/>
                  <w:rFonts w:cs="Arial"/>
                </w:rPr>
                <w:t>66</w:t>
              </w:r>
            </w:hyperlink>
          </w:p>
        </w:tc>
      </w:tr>
    </w:tbl>
    <w:p w14:paraId="100FA181" w14:textId="071577DD" w:rsidR="007E0552" w:rsidRDefault="007E0552">
      <w:pPr>
        <w:sectPr w:rsidR="007E0552" w:rsidSect="00130F22">
          <w:footerReference w:type="default" r:id="rId19"/>
          <w:pgSz w:w="15840" w:h="12240" w:orient="landscape"/>
          <w:pgMar w:top="576" w:right="720" w:bottom="576" w:left="720" w:header="720" w:footer="288" w:gutter="0"/>
          <w:cols w:space="720"/>
          <w:titlePg/>
          <w:docGrid w:linePitch="299"/>
        </w:sectPr>
      </w:pPr>
    </w:p>
    <w:tbl>
      <w:tblPr>
        <w:tblpPr w:leftFromText="180" w:rightFromText="180" w:vertAnchor="text" w:horzAnchor="margin" w:tblpYSpec="outside"/>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00"/>
      </w:tblGrid>
      <w:tr w:rsidR="00300F9A" w14:paraId="7EB7A505" w14:textId="77777777" w:rsidTr="00300F9A">
        <w:trPr>
          <w:trHeight w:hRule="exact" w:val="649"/>
        </w:trPr>
        <w:tc>
          <w:tcPr>
            <w:tcW w:w="14400" w:type="dxa"/>
            <w:shd w:val="clear" w:color="auto" w:fill="C6D9F1" w:themeFill="text2" w:themeFillTint="33"/>
            <w:vAlign w:val="center"/>
          </w:tcPr>
          <w:p w14:paraId="441542FC" w14:textId="5A56C3B0" w:rsidR="00300F9A" w:rsidRPr="002A6517" w:rsidRDefault="003D1B58" w:rsidP="001C7C2C">
            <w:pPr>
              <w:spacing w:before="66" w:after="145" w:line="454" w:lineRule="exact"/>
              <w:ind w:left="144"/>
              <w:jc w:val="center"/>
              <w:textAlignment w:val="baseline"/>
              <w:rPr>
                <w:rFonts w:asciiTheme="minorHAnsi" w:eastAsia="Arial" w:hAnsiTheme="minorHAnsi"/>
                <w:b/>
                <w:color w:val="000000"/>
                <w:w w:val="105"/>
                <w:sz w:val="42"/>
                <w:szCs w:val="42"/>
              </w:rPr>
            </w:pPr>
            <w:bookmarkStart w:id="1" w:name="InspectionTips"/>
            <w:bookmarkEnd w:id="1"/>
            <w:r>
              <w:rPr>
                <w:rFonts w:asciiTheme="minorHAnsi" w:eastAsia="Arial" w:hAnsiTheme="minorHAnsi"/>
                <w:b/>
                <w:color w:val="1F497D" w:themeColor="text2"/>
                <w:w w:val="105"/>
                <w:sz w:val="42"/>
                <w:szCs w:val="42"/>
              </w:rPr>
              <w:lastRenderedPageBreak/>
              <w:t xml:space="preserve">STAGE II VAPOR RECOVERY </w:t>
            </w:r>
            <w:r w:rsidRPr="002A6517">
              <w:rPr>
                <w:rFonts w:asciiTheme="minorHAnsi" w:eastAsia="Arial" w:hAnsiTheme="minorHAnsi"/>
                <w:b/>
                <w:color w:val="1F497D" w:themeColor="text2"/>
                <w:w w:val="105"/>
                <w:sz w:val="42"/>
                <w:szCs w:val="42"/>
              </w:rPr>
              <w:t xml:space="preserve">INSPECTION </w:t>
            </w:r>
            <w:r w:rsidR="00300F9A" w:rsidRPr="002A6517">
              <w:rPr>
                <w:rFonts w:asciiTheme="minorHAnsi" w:eastAsia="Arial" w:hAnsiTheme="minorHAnsi"/>
                <w:b/>
                <w:color w:val="1F497D" w:themeColor="text2"/>
                <w:w w:val="105"/>
                <w:sz w:val="42"/>
                <w:szCs w:val="42"/>
              </w:rPr>
              <w:t>TIPS</w:t>
            </w:r>
          </w:p>
        </w:tc>
      </w:tr>
    </w:tbl>
    <w:p w14:paraId="38CBCFE4" w14:textId="77777777" w:rsidR="00300F9A" w:rsidRDefault="00300F9A" w:rsidP="00C06BC1">
      <w:pPr>
        <w:spacing w:line="241" w:lineRule="exact"/>
        <w:textAlignment w:val="baseline"/>
        <w:rPr>
          <w:rFonts w:eastAsia="Arial"/>
          <w:b/>
          <w:color w:val="1F497D" w:themeColor="text2"/>
          <w:sz w:val="24"/>
          <w:szCs w:val="24"/>
        </w:rPr>
      </w:pPr>
    </w:p>
    <w:p w14:paraId="772E964D" w14:textId="732DA2CF" w:rsidR="00300F9A" w:rsidRPr="00F627C6" w:rsidRDefault="00300F9A" w:rsidP="00C06BC1">
      <w:pPr>
        <w:textAlignment w:val="baseline"/>
        <w:rPr>
          <w:rFonts w:eastAsia="Arial"/>
          <w:b/>
          <w:color w:val="000064"/>
          <w:sz w:val="24"/>
          <w:szCs w:val="24"/>
        </w:rPr>
      </w:pPr>
      <w:r w:rsidRPr="00F627C6">
        <w:rPr>
          <w:rFonts w:eastAsia="Arial"/>
          <w:b/>
          <w:color w:val="000064"/>
          <w:sz w:val="24"/>
          <w:szCs w:val="24"/>
        </w:rPr>
        <w:t>Inspection of Facility Information</w:t>
      </w:r>
    </w:p>
    <w:p w14:paraId="51491211" w14:textId="77777777" w:rsidR="00300F9A" w:rsidRPr="003D7C48" w:rsidRDefault="00300F9A" w:rsidP="00C06BC1">
      <w:pPr>
        <w:numPr>
          <w:ilvl w:val="0"/>
          <w:numId w:val="13"/>
        </w:numPr>
        <w:spacing w:before="14"/>
        <w:ind w:left="360" w:hanging="360"/>
        <w:textAlignment w:val="baseline"/>
        <w:rPr>
          <w:rFonts w:eastAsia="Arial"/>
          <w:color w:val="000000"/>
        </w:rPr>
      </w:pPr>
      <w:r w:rsidRPr="003D7C48">
        <w:rPr>
          <w:rFonts w:eastAsia="Arial"/>
          <w:color w:val="000000"/>
        </w:rPr>
        <w:t>type of Stage II system</w:t>
      </w:r>
    </w:p>
    <w:p w14:paraId="7B46E705" w14:textId="77777777" w:rsidR="00300F9A" w:rsidRPr="003D7C48" w:rsidRDefault="00300F9A" w:rsidP="00C06BC1">
      <w:pPr>
        <w:numPr>
          <w:ilvl w:val="0"/>
          <w:numId w:val="13"/>
        </w:numPr>
        <w:spacing w:before="5"/>
        <w:ind w:left="360" w:hanging="360"/>
        <w:textAlignment w:val="baseline"/>
        <w:rPr>
          <w:rFonts w:eastAsia="Arial"/>
          <w:color w:val="000000"/>
        </w:rPr>
      </w:pPr>
      <w:r w:rsidRPr="003D7C48">
        <w:rPr>
          <w:rFonts w:eastAsia="Arial"/>
          <w:color w:val="000000"/>
        </w:rPr>
        <w:t>the manufacturer of the Stage II system</w:t>
      </w:r>
    </w:p>
    <w:p w14:paraId="6A19AAA4" w14:textId="77777777" w:rsidR="00300F9A" w:rsidRPr="003D7C48" w:rsidRDefault="00300F9A" w:rsidP="00C06BC1">
      <w:pPr>
        <w:numPr>
          <w:ilvl w:val="0"/>
          <w:numId w:val="13"/>
        </w:numPr>
        <w:spacing w:before="1"/>
        <w:ind w:left="360" w:hanging="360"/>
        <w:textAlignment w:val="baseline"/>
        <w:rPr>
          <w:rFonts w:eastAsia="Arial"/>
          <w:color w:val="000000"/>
        </w:rPr>
      </w:pPr>
      <w:r w:rsidRPr="003D7C48">
        <w:rPr>
          <w:rFonts w:eastAsia="Arial"/>
          <w:color w:val="000000"/>
        </w:rPr>
        <w:t>the number of gasoline dispensers</w:t>
      </w:r>
    </w:p>
    <w:p w14:paraId="75B45148" w14:textId="77777777" w:rsidR="00300F9A" w:rsidRPr="003D7C48" w:rsidRDefault="00300F9A" w:rsidP="00C06BC1">
      <w:pPr>
        <w:numPr>
          <w:ilvl w:val="0"/>
          <w:numId w:val="13"/>
        </w:numPr>
        <w:ind w:left="360" w:hanging="360"/>
        <w:textAlignment w:val="baseline"/>
        <w:rPr>
          <w:rFonts w:eastAsia="Arial"/>
          <w:color w:val="000000"/>
        </w:rPr>
      </w:pPr>
      <w:r w:rsidRPr="003D7C48">
        <w:rPr>
          <w:rFonts w:eastAsia="Arial"/>
          <w:color w:val="000000"/>
        </w:rPr>
        <w:t>the number of nozzles per gasoline dispenser</w:t>
      </w:r>
    </w:p>
    <w:p w14:paraId="219F3317" w14:textId="77777777" w:rsidR="00300F9A" w:rsidRPr="003D7C48" w:rsidRDefault="00300F9A" w:rsidP="00C06BC1">
      <w:pPr>
        <w:numPr>
          <w:ilvl w:val="0"/>
          <w:numId w:val="13"/>
        </w:numPr>
        <w:ind w:left="360" w:hanging="360"/>
        <w:textAlignment w:val="baseline"/>
        <w:rPr>
          <w:rFonts w:eastAsia="Arial"/>
          <w:color w:val="000000"/>
        </w:rPr>
      </w:pPr>
      <w:r w:rsidRPr="003D7C48">
        <w:rPr>
          <w:rFonts w:eastAsia="Arial"/>
          <w:color w:val="000000"/>
        </w:rPr>
        <w:t>the monthly throughput of gasoline</w:t>
      </w:r>
    </w:p>
    <w:p w14:paraId="7377BD9D" w14:textId="77777777" w:rsidR="00300F9A" w:rsidRPr="003D7C48" w:rsidRDefault="00300F9A" w:rsidP="00C06BC1">
      <w:pPr>
        <w:spacing w:before="231"/>
        <w:textAlignment w:val="baseline"/>
        <w:rPr>
          <w:rFonts w:eastAsia="Arial"/>
          <w:b/>
          <w:color w:val="000064"/>
          <w:sz w:val="24"/>
          <w:szCs w:val="24"/>
        </w:rPr>
      </w:pPr>
      <w:r w:rsidRPr="003D7C48">
        <w:rPr>
          <w:rFonts w:eastAsia="Arial"/>
          <w:b/>
          <w:color w:val="000064"/>
          <w:sz w:val="24"/>
          <w:szCs w:val="24"/>
        </w:rPr>
        <w:t>Inspection of Facility Records</w:t>
      </w:r>
    </w:p>
    <w:p w14:paraId="53B21C15" w14:textId="77777777" w:rsidR="00300F9A" w:rsidRPr="003D7C48" w:rsidRDefault="00300F9A" w:rsidP="00C06BC1">
      <w:pPr>
        <w:numPr>
          <w:ilvl w:val="0"/>
          <w:numId w:val="14"/>
        </w:numPr>
        <w:spacing w:before="14"/>
        <w:ind w:left="360" w:hanging="360"/>
        <w:textAlignment w:val="baseline"/>
        <w:rPr>
          <w:rFonts w:eastAsia="Arial"/>
          <w:color w:val="000000"/>
        </w:rPr>
      </w:pPr>
      <w:r w:rsidRPr="003D7C48">
        <w:rPr>
          <w:rFonts w:eastAsia="Arial"/>
          <w:color w:val="000000"/>
        </w:rPr>
        <w:t>the Stage II Facility Registration and Compliance (FRC) Form</w:t>
      </w:r>
    </w:p>
    <w:p w14:paraId="72EC28C5" w14:textId="43EAC328" w:rsidR="00300F9A" w:rsidRPr="003D7C48" w:rsidRDefault="00300F9A" w:rsidP="00C06BC1">
      <w:pPr>
        <w:numPr>
          <w:ilvl w:val="0"/>
          <w:numId w:val="14"/>
        </w:numPr>
        <w:spacing w:before="15"/>
        <w:ind w:left="360" w:hanging="360"/>
        <w:jc w:val="both"/>
        <w:textAlignment w:val="baseline"/>
        <w:rPr>
          <w:rFonts w:eastAsia="Arial"/>
          <w:color w:val="000000"/>
        </w:rPr>
      </w:pPr>
      <w:r w:rsidRPr="003D7C48">
        <w:rPr>
          <w:rFonts w:eastAsia="Arial"/>
          <w:color w:val="000000"/>
        </w:rPr>
        <w:t xml:space="preserve">training documentation for at least one current, </w:t>
      </w:r>
      <w:r w:rsidR="00C02F6F" w:rsidRPr="003D7C48">
        <w:rPr>
          <w:rFonts w:eastAsia="Arial"/>
          <w:color w:val="000000"/>
        </w:rPr>
        <w:t>full-time</w:t>
      </w:r>
      <w:r w:rsidRPr="003D7C48">
        <w:rPr>
          <w:rFonts w:eastAsia="Arial"/>
          <w:color w:val="000000"/>
        </w:rPr>
        <w:t xml:space="preserve"> employee on the proper operation of the Stage II system</w:t>
      </w:r>
    </w:p>
    <w:p w14:paraId="68E4F0EB" w14:textId="77777777" w:rsidR="00300F9A" w:rsidRPr="003D7C48" w:rsidRDefault="00300F9A" w:rsidP="00C06BC1">
      <w:pPr>
        <w:numPr>
          <w:ilvl w:val="0"/>
          <w:numId w:val="14"/>
        </w:numPr>
        <w:spacing w:before="1"/>
        <w:ind w:left="360" w:hanging="360"/>
        <w:jc w:val="both"/>
        <w:textAlignment w:val="baseline"/>
        <w:rPr>
          <w:rFonts w:eastAsia="Arial"/>
          <w:color w:val="000000"/>
        </w:rPr>
      </w:pPr>
      <w:r w:rsidRPr="003D7C48">
        <w:rPr>
          <w:rFonts w:eastAsia="Arial"/>
          <w:color w:val="000000"/>
        </w:rPr>
        <w:t>comprehensive maintenance records that include information about damaged equipment and repair.</w:t>
      </w:r>
    </w:p>
    <w:p w14:paraId="31FB622E" w14:textId="77777777" w:rsidR="00300F9A" w:rsidRPr="003D7C48" w:rsidRDefault="00300F9A" w:rsidP="00C06BC1">
      <w:pPr>
        <w:numPr>
          <w:ilvl w:val="0"/>
          <w:numId w:val="14"/>
        </w:numPr>
        <w:spacing w:before="1"/>
        <w:ind w:left="360" w:hanging="360"/>
        <w:jc w:val="both"/>
        <w:textAlignment w:val="baseline"/>
        <w:rPr>
          <w:rFonts w:eastAsia="Arial"/>
          <w:color w:val="000000"/>
        </w:rPr>
      </w:pPr>
      <w:r w:rsidRPr="003D7C48">
        <w:rPr>
          <w:rFonts w:eastAsia="Arial"/>
          <w:color w:val="000000"/>
        </w:rPr>
        <w:t>results of Stage II system tests, which should be conducted every five years. Note that many manufacturers highly recommend that vapor recovery systems be tested annually to ensure proper function.</w:t>
      </w:r>
    </w:p>
    <w:p w14:paraId="13F24D63" w14:textId="77777777" w:rsidR="00300F9A" w:rsidRPr="003D7C48" w:rsidRDefault="00300F9A" w:rsidP="00C06BC1">
      <w:pPr>
        <w:numPr>
          <w:ilvl w:val="0"/>
          <w:numId w:val="14"/>
        </w:numPr>
        <w:spacing w:before="1"/>
        <w:ind w:left="360" w:hanging="360"/>
        <w:jc w:val="both"/>
        <w:textAlignment w:val="baseline"/>
        <w:rPr>
          <w:rFonts w:eastAsia="Arial"/>
          <w:color w:val="000000"/>
        </w:rPr>
      </w:pPr>
      <w:r w:rsidRPr="003D7C48">
        <w:rPr>
          <w:rFonts w:eastAsia="Arial"/>
          <w:color w:val="000000"/>
        </w:rPr>
        <w:t>records of daily and monthly inspections of Stage II equipment.</w:t>
      </w:r>
    </w:p>
    <w:p w14:paraId="518F9E2A" w14:textId="77777777" w:rsidR="00300F9A" w:rsidRPr="003D7C48" w:rsidRDefault="00300F9A" w:rsidP="00C06BC1">
      <w:pPr>
        <w:ind w:left="360"/>
        <w:jc w:val="both"/>
        <w:textAlignment w:val="baseline"/>
        <w:rPr>
          <w:rFonts w:eastAsia="Arial"/>
          <w:color w:val="000000"/>
        </w:rPr>
      </w:pPr>
      <w:r w:rsidRPr="003D7C48">
        <w:rPr>
          <w:rFonts w:eastAsia="Arial"/>
          <w:color w:val="000000"/>
        </w:rPr>
        <w:t>All records must be up-to-date, and must be maintained for at least 2 years, unless otherwise stated. Copies of source records are permitted, if the original documents are maintained at a central location for the source and are presented in a timely fashion.</w:t>
      </w:r>
    </w:p>
    <w:p w14:paraId="0DB38AE0" w14:textId="77777777" w:rsidR="00300F9A" w:rsidRPr="003D7C48" w:rsidRDefault="00300F9A" w:rsidP="00C06BC1">
      <w:pPr>
        <w:spacing w:before="197"/>
        <w:textAlignment w:val="baseline"/>
        <w:rPr>
          <w:rFonts w:eastAsia="Arial"/>
          <w:b/>
          <w:color w:val="000064"/>
          <w:sz w:val="24"/>
          <w:szCs w:val="24"/>
        </w:rPr>
      </w:pPr>
      <w:r w:rsidRPr="003D7C48">
        <w:rPr>
          <w:rFonts w:eastAsia="Arial"/>
          <w:b/>
          <w:color w:val="000064"/>
          <w:sz w:val="24"/>
          <w:szCs w:val="24"/>
        </w:rPr>
        <w:t>Inspection of Storage Tanks</w:t>
      </w:r>
    </w:p>
    <w:p w14:paraId="3BE37024" w14:textId="74697B1E" w:rsidR="00300F9A" w:rsidRPr="003D7C48" w:rsidRDefault="00300F9A" w:rsidP="00C06BC1">
      <w:pPr>
        <w:numPr>
          <w:ilvl w:val="0"/>
          <w:numId w:val="15"/>
        </w:numPr>
        <w:spacing w:before="14"/>
        <w:ind w:left="360" w:hanging="360"/>
        <w:textAlignment w:val="baseline"/>
        <w:rPr>
          <w:rFonts w:eastAsia="Arial"/>
          <w:color w:val="000000"/>
        </w:rPr>
      </w:pPr>
      <w:r w:rsidRPr="003D7C48">
        <w:rPr>
          <w:rFonts w:eastAsia="Arial"/>
          <w:color w:val="000000"/>
        </w:rPr>
        <w:t>presence of locking cap(s) on all fill adapters and vapor poppets</w:t>
      </w:r>
    </w:p>
    <w:p w14:paraId="1F51FAD5" w14:textId="77777777" w:rsidR="00300F9A" w:rsidRPr="003D7C48" w:rsidRDefault="00300F9A" w:rsidP="00C06BC1">
      <w:pPr>
        <w:numPr>
          <w:ilvl w:val="0"/>
          <w:numId w:val="15"/>
        </w:numPr>
        <w:spacing w:before="10"/>
        <w:ind w:left="360" w:hanging="360"/>
        <w:textAlignment w:val="baseline"/>
        <w:rPr>
          <w:rFonts w:eastAsia="Arial"/>
          <w:color w:val="000000"/>
        </w:rPr>
      </w:pPr>
      <w:r w:rsidRPr="003D7C48">
        <w:rPr>
          <w:rFonts w:eastAsia="Arial"/>
          <w:color w:val="000000"/>
        </w:rPr>
        <w:t>whether the locking cap seals tightly on the fill pipe</w:t>
      </w:r>
    </w:p>
    <w:p w14:paraId="27108A7B" w14:textId="77777777" w:rsidR="00300F9A" w:rsidRPr="003D7C48" w:rsidRDefault="00300F9A" w:rsidP="00C06BC1">
      <w:pPr>
        <w:numPr>
          <w:ilvl w:val="0"/>
          <w:numId w:val="15"/>
        </w:numPr>
        <w:ind w:left="360" w:hanging="360"/>
        <w:textAlignment w:val="baseline"/>
        <w:rPr>
          <w:rFonts w:eastAsia="Arial"/>
          <w:color w:val="000000"/>
        </w:rPr>
      </w:pPr>
      <w:r w:rsidRPr="003D7C48">
        <w:rPr>
          <w:rFonts w:eastAsia="Arial"/>
          <w:color w:val="000000"/>
        </w:rPr>
        <w:t>whether the gasket on the locking cap is in good condition</w:t>
      </w:r>
    </w:p>
    <w:p w14:paraId="409D6700" w14:textId="77777777" w:rsidR="00300F9A" w:rsidRPr="003D7C48" w:rsidRDefault="00300F9A" w:rsidP="00C06BC1">
      <w:pPr>
        <w:numPr>
          <w:ilvl w:val="0"/>
          <w:numId w:val="15"/>
        </w:numPr>
        <w:spacing w:before="1"/>
        <w:ind w:left="360" w:hanging="360"/>
        <w:textAlignment w:val="baseline"/>
        <w:rPr>
          <w:rFonts w:eastAsia="Arial"/>
          <w:color w:val="000000"/>
        </w:rPr>
      </w:pPr>
      <w:r w:rsidRPr="003D7C48">
        <w:rPr>
          <w:rFonts w:eastAsia="Arial"/>
          <w:color w:val="000000"/>
        </w:rPr>
        <w:t>whether the drop tube collar is tight and/or working properly</w:t>
      </w:r>
    </w:p>
    <w:p w14:paraId="71854E6D" w14:textId="77777777" w:rsidR="00300F9A" w:rsidRPr="003D7C48" w:rsidRDefault="00300F9A" w:rsidP="00C06BC1">
      <w:pPr>
        <w:numPr>
          <w:ilvl w:val="0"/>
          <w:numId w:val="15"/>
        </w:numPr>
        <w:ind w:left="360" w:hanging="360"/>
        <w:jc w:val="both"/>
        <w:textAlignment w:val="baseline"/>
        <w:rPr>
          <w:rFonts w:eastAsia="Arial"/>
          <w:color w:val="000000"/>
        </w:rPr>
      </w:pPr>
      <w:r w:rsidRPr="003D7C48">
        <w:rPr>
          <w:rFonts w:eastAsia="Arial"/>
          <w:color w:val="000000"/>
        </w:rPr>
        <w:t>condition of the spill containment bucket and whether spill containment bucket is dry and free of debris</w:t>
      </w:r>
    </w:p>
    <w:p w14:paraId="221EAD3A" w14:textId="77777777" w:rsidR="00300F9A" w:rsidRPr="003D7C48" w:rsidRDefault="00300F9A" w:rsidP="00C06BC1">
      <w:pPr>
        <w:numPr>
          <w:ilvl w:val="0"/>
          <w:numId w:val="15"/>
        </w:numPr>
        <w:spacing w:before="1"/>
        <w:ind w:left="360" w:hanging="360"/>
        <w:jc w:val="both"/>
        <w:textAlignment w:val="baseline"/>
        <w:rPr>
          <w:rFonts w:eastAsia="Arial"/>
          <w:color w:val="000000"/>
        </w:rPr>
      </w:pPr>
      <w:r w:rsidRPr="003D7C48">
        <w:rPr>
          <w:rFonts w:eastAsia="Arial"/>
          <w:color w:val="000000"/>
        </w:rPr>
        <w:t>presence of a p/v valve on the vapor line</w:t>
      </w:r>
    </w:p>
    <w:p w14:paraId="0DE846D7" w14:textId="77777777" w:rsidR="00300F9A" w:rsidRPr="003D7C48" w:rsidRDefault="00300F9A" w:rsidP="00C06BC1">
      <w:pPr>
        <w:numPr>
          <w:ilvl w:val="0"/>
          <w:numId w:val="15"/>
        </w:numPr>
        <w:ind w:left="360" w:hanging="360"/>
        <w:jc w:val="both"/>
        <w:textAlignment w:val="baseline"/>
        <w:rPr>
          <w:rFonts w:eastAsia="Arial"/>
          <w:color w:val="000000"/>
        </w:rPr>
      </w:pPr>
      <w:r w:rsidRPr="003D7C48">
        <w:rPr>
          <w:rFonts w:eastAsia="Arial"/>
          <w:color w:val="000000"/>
        </w:rPr>
        <w:t>presence of a poppet on vapor pipe</w:t>
      </w:r>
    </w:p>
    <w:p w14:paraId="22F2657F" w14:textId="77777777" w:rsidR="00300F9A" w:rsidRPr="003D7C48" w:rsidRDefault="00300F9A" w:rsidP="00C06BC1">
      <w:pPr>
        <w:numPr>
          <w:ilvl w:val="0"/>
          <w:numId w:val="15"/>
        </w:numPr>
        <w:spacing w:before="1"/>
        <w:ind w:left="360" w:hanging="360"/>
        <w:jc w:val="both"/>
        <w:textAlignment w:val="baseline"/>
        <w:rPr>
          <w:rFonts w:eastAsia="Arial"/>
          <w:color w:val="000000"/>
        </w:rPr>
      </w:pPr>
      <w:r w:rsidRPr="003D7C48">
        <w:rPr>
          <w:rFonts w:eastAsia="Arial"/>
          <w:color w:val="000000"/>
        </w:rPr>
        <w:t>whether the poppet is functioning properly</w:t>
      </w:r>
    </w:p>
    <w:p w14:paraId="1E62C7AD" w14:textId="65FDBF66" w:rsidR="00300F9A" w:rsidRPr="00300F9A" w:rsidRDefault="00300F9A" w:rsidP="00C06BC1">
      <w:pPr>
        <w:numPr>
          <w:ilvl w:val="0"/>
          <w:numId w:val="15"/>
        </w:numPr>
        <w:spacing w:before="10"/>
        <w:ind w:left="360" w:hanging="360"/>
        <w:jc w:val="both"/>
        <w:textAlignment w:val="baseline"/>
        <w:rPr>
          <w:rFonts w:eastAsia="Arial"/>
          <w:color w:val="000000"/>
          <w:sz w:val="24"/>
          <w:szCs w:val="24"/>
        </w:rPr>
      </w:pPr>
      <w:r w:rsidRPr="003D7C48">
        <w:rPr>
          <w:rFonts w:eastAsia="Arial"/>
          <w:color w:val="000000"/>
        </w:rPr>
        <w:t>whether the fill adapters and vapor poppets tight</w:t>
      </w:r>
      <w:r w:rsidRPr="00300F9A">
        <w:rPr>
          <w:rFonts w:eastAsia="Arial"/>
          <w:color w:val="000000"/>
        </w:rPr>
        <w:t xml:space="preserve"> </w:t>
      </w:r>
      <w:r>
        <w:rPr>
          <w:rFonts w:eastAsia="Arial"/>
          <w:color w:val="000000"/>
        </w:rPr>
        <w:br w:type="column"/>
      </w:r>
    </w:p>
    <w:p w14:paraId="4E92EBFF" w14:textId="77777777" w:rsidR="00300F9A" w:rsidRPr="003D7C48" w:rsidRDefault="00300F9A" w:rsidP="00C06BC1">
      <w:pPr>
        <w:tabs>
          <w:tab w:val="left" w:pos="360"/>
        </w:tabs>
        <w:spacing w:before="10"/>
        <w:jc w:val="both"/>
        <w:textAlignment w:val="baseline"/>
        <w:rPr>
          <w:rFonts w:eastAsia="Arial"/>
          <w:b/>
          <w:color w:val="000064"/>
          <w:sz w:val="24"/>
          <w:szCs w:val="24"/>
        </w:rPr>
      </w:pPr>
      <w:r w:rsidRPr="003D7C48">
        <w:rPr>
          <w:rFonts w:eastAsia="Arial"/>
          <w:b/>
          <w:color w:val="000064"/>
          <w:sz w:val="24"/>
          <w:szCs w:val="24"/>
        </w:rPr>
        <w:t>Inspection of Vent Pipes</w:t>
      </w:r>
    </w:p>
    <w:p w14:paraId="75747FA8" w14:textId="77777777" w:rsidR="00300F9A" w:rsidRPr="003D7C48" w:rsidRDefault="00300F9A" w:rsidP="00C06BC1">
      <w:pPr>
        <w:numPr>
          <w:ilvl w:val="0"/>
          <w:numId w:val="16"/>
        </w:numPr>
        <w:spacing w:before="9"/>
        <w:ind w:left="360" w:hanging="360"/>
        <w:textAlignment w:val="baseline"/>
        <w:rPr>
          <w:rFonts w:eastAsia="Arial"/>
          <w:color w:val="000000"/>
        </w:rPr>
      </w:pPr>
      <w:r w:rsidRPr="003D7C48">
        <w:rPr>
          <w:rFonts w:eastAsia="Arial"/>
          <w:color w:val="000000"/>
        </w:rPr>
        <w:t>presence of the vent cap</w:t>
      </w:r>
    </w:p>
    <w:p w14:paraId="11525110" w14:textId="77777777" w:rsidR="00300F9A" w:rsidRPr="003D7C48" w:rsidRDefault="00300F9A" w:rsidP="00C06BC1">
      <w:pPr>
        <w:numPr>
          <w:ilvl w:val="0"/>
          <w:numId w:val="16"/>
        </w:numPr>
        <w:spacing w:before="10"/>
        <w:ind w:left="360" w:hanging="360"/>
        <w:jc w:val="both"/>
        <w:textAlignment w:val="baseline"/>
        <w:rPr>
          <w:rFonts w:eastAsia="Arial"/>
          <w:color w:val="000000"/>
        </w:rPr>
      </w:pPr>
      <w:r w:rsidRPr="003D7C48">
        <w:rPr>
          <w:rFonts w:eastAsia="Arial"/>
          <w:color w:val="000000"/>
        </w:rPr>
        <w:t>any signs that the vent cap may have been tampered with that would prevent its proper functioning</w:t>
      </w:r>
    </w:p>
    <w:p w14:paraId="1DFC7E33" w14:textId="77777777" w:rsidR="00300F9A" w:rsidRPr="003D7C48" w:rsidRDefault="00300F9A" w:rsidP="00C06BC1">
      <w:pPr>
        <w:numPr>
          <w:ilvl w:val="0"/>
          <w:numId w:val="16"/>
        </w:numPr>
        <w:spacing w:before="6"/>
        <w:ind w:left="360" w:hanging="360"/>
        <w:jc w:val="both"/>
        <w:textAlignment w:val="baseline"/>
        <w:rPr>
          <w:rFonts w:eastAsia="Arial"/>
          <w:color w:val="000000"/>
        </w:rPr>
      </w:pPr>
      <w:r w:rsidRPr="003D7C48">
        <w:rPr>
          <w:rFonts w:eastAsia="Arial"/>
          <w:color w:val="000000"/>
        </w:rPr>
        <w:t>vent caps are not emitting vapors on a continuous basis</w:t>
      </w:r>
    </w:p>
    <w:p w14:paraId="7A822485" w14:textId="77777777" w:rsidR="00300F9A" w:rsidRPr="002A6517" w:rsidRDefault="00300F9A" w:rsidP="00C06BC1">
      <w:pPr>
        <w:spacing w:before="16"/>
        <w:textAlignment w:val="baseline"/>
        <w:rPr>
          <w:rFonts w:cs="Arial"/>
          <w:sz w:val="24"/>
          <w:szCs w:val="24"/>
        </w:rPr>
      </w:pPr>
    </w:p>
    <w:p w14:paraId="6DBFF2C8" w14:textId="77777777" w:rsidR="00300F9A" w:rsidRPr="003D7C48" w:rsidRDefault="00300F9A" w:rsidP="00C06BC1">
      <w:pPr>
        <w:spacing w:before="16"/>
        <w:textAlignment w:val="baseline"/>
        <w:rPr>
          <w:rFonts w:eastAsia="Arial"/>
          <w:b/>
          <w:color w:val="000064"/>
          <w:sz w:val="24"/>
          <w:szCs w:val="24"/>
        </w:rPr>
      </w:pPr>
      <w:r w:rsidRPr="003D7C48">
        <w:rPr>
          <w:rFonts w:eastAsia="Arial"/>
          <w:b/>
          <w:color w:val="000064"/>
          <w:sz w:val="24"/>
          <w:szCs w:val="24"/>
        </w:rPr>
        <w:t>Inspection of Gas Dispensers</w:t>
      </w:r>
    </w:p>
    <w:p w14:paraId="77D1D538" w14:textId="77777777" w:rsidR="00300F9A" w:rsidRPr="003D7C48" w:rsidRDefault="00300F9A" w:rsidP="00C06BC1">
      <w:pPr>
        <w:numPr>
          <w:ilvl w:val="0"/>
          <w:numId w:val="17"/>
        </w:numPr>
        <w:spacing w:before="9"/>
        <w:ind w:left="360" w:hanging="360"/>
        <w:textAlignment w:val="baseline"/>
        <w:rPr>
          <w:rFonts w:eastAsia="Arial"/>
          <w:color w:val="000000"/>
        </w:rPr>
      </w:pPr>
      <w:r w:rsidRPr="003D7C48">
        <w:rPr>
          <w:rFonts w:eastAsia="Arial"/>
          <w:color w:val="000000"/>
        </w:rPr>
        <w:t>presence of the Stage II decal</w:t>
      </w:r>
    </w:p>
    <w:p w14:paraId="47EDBB35" w14:textId="77777777" w:rsidR="00300F9A" w:rsidRPr="003D7C48" w:rsidRDefault="00300F9A" w:rsidP="00C06BC1">
      <w:pPr>
        <w:numPr>
          <w:ilvl w:val="0"/>
          <w:numId w:val="17"/>
        </w:numPr>
        <w:spacing w:before="11"/>
        <w:ind w:left="360" w:hanging="360"/>
        <w:jc w:val="both"/>
        <w:textAlignment w:val="baseline"/>
        <w:rPr>
          <w:rFonts w:eastAsia="Arial"/>
          <w:color w:val="000000"/>
        </w:rPr>
      </w:pPr>
      <w:r w:rsidRPr="003D7C48">
        <w:rPr>
          <w:rFonts w:eastAsia="Arial"/>
          <w:color w:val="000000"/>
        </w:rPr>
        <w:t>correct information on the Stage II decal (</w:t>
      </w:r>
      <w:proofErr w:type="gramStart"/>
      <w:r w:rsidRPr="003D7C48">
        <w:rPr>
          <w:rFonts w:eastAsia="Arial"/>
          <w:color w:val="000000"/>
        </w:rPr>
        <w:t>i.e.</w:t>
      </w:r>
      <w:proofErr w:type="gramEnd"/>
      <w:r w:rsidRPr="003D7C48">
        <w:rPr>
          <w:rFonts w:eastAsia="Arial"/>
          <w:color w:val="000000"/>
        </w:rPr>
        <w:t xml:space="preserve"> instructions, with illustrations, on how to insert the nozzle, dispense gasoline, and how to remove the nozzle; a warning against attempts to continue refueling after automatic shutoff)</w:t>
      </w:r>
    </w:p>
    <w:p w14:paraId="0633AF75" w14:textId="77777777" w:rsidR="00300F9A" w:rsidRPr="003D7C48" w:rsidRDefault="00300F9A" w:rsidP="00C06BC1">
      <w:pPr>
        <w:numPr>
          <w:ilvl w:val="0"/>
          <w:numId w:val="17"/>
        </w:numPr>
        <w:spacing w:before="1"/>
        <w:ind w:left="360" w:hanging="360"/>
        <w:jc w:val="both"/>
        <w:textAlignment w:val="baseline"/>
        <w:rPr>
          <w:rFonts w:eastAsia="Arial"/>
          <w:color w:val="000000"/>
        </w:rPr>
      </w:pPr>
      <w:r w:rsidRPr="003D7C48">
        <w:rPr>
          <w:rFonts w:eastAsia="Arial"/>
          <w:color w:val="000000"/>
        </w:rPr>
        <w:t>condition of the nozzle, whether the nozzle is damaged, loose, and/or leaking gasoline</w:t>
      </w:r>
    </w:p>
    <w:p w14:paraId="07DECEC2" w14:textId="77777777" w:rsidR="00300F9A" w:rsidRPr="003D7C48" w:rsidRDefault="00300F9A" w:rsidP="00C06BC1">
      <w:pPr>
        <w:numPr>
          <w:ilvl w:val="0"/>
          <w:numId w:val="17"/>
        </w:numPr>
        <w:spacing w:before="1"/>
        <w:ind w:left="360" w:hanging="360"/>
        <w:jc w:val="both"/>
        <w:textAlignment w:val="baseline"/>
        <w:rPr>
          <w:rFonts w:eastAsia="Arial"/>
          <w:color w:val="000000"/>
        </w:rPr>
      </w:pPr>
      <w:r w:rsidRPr="003D7C48">
        <w:rPr>
          <w:rFonts w:eastAsia="Arial"/>
          <w:color w:val="000000"/>
        </w:rPr>
        <w:t>whether the nozzle boots are torn, slit, taped, or loose</w:t>
      </w:r>
    </w:p>
    <w:p w14:paraId="09AEA53F" w14:textId="77777777" w:rsidR="00300F9A" w:rsidRPr="003D7C48" w:rsidRDefault="00300F9A" w:rsidP="00C06BC1">
      <w:pPr>
        <w:numPr>
          <w:ilvl w:val="0"/>
          <w:numId w:val="17"/>
        </w:numPr>
        <w:ind w:left="360" w:hanging="360"/>
        <w:jc w:val="both"/>
        <w:textAlignment w:val="baseline"/>
        <w:rPr>
          <w:rFonts w:eastAsia="Arial"/>
          <w:color w:val="000000"/>
        </w:rPr>
      </w:pPr>
      <w:r w:rsidRPr="003D7C48">
        <w:rPr>
          <w:rFonts w:eastAsia="Arial"/>
          <w:color w:val="000000"/>
        </w:rPr>
        <w:t>whether the vapor holes on the nozzle are clogged (if applicable)</w:t>
      </w:r>
    </w:p>
    <w:p w14:paraId="0C062148" w14:textId="77777777" w:rsidR="00300F9A" w:rsidRPr="003D7C48" w:rsidRDefault="00300F9A" w:rsidP="00C06BC1">
      <w:pPr>
        <w:numPr>
          <w:ilvl w:val="0"/>
          <w:numId w:val="17"/>
        </w:numPr>
        <w:spacing w:before="1"/>
        <w:ind w:left="360" w:hanging="360"/>
        <w:jc w:val="both"/>
        <w:textAlignment w:val="baseline"/>
        <w:rPr>
          <w:rFonts w:eastAsia="Arial"/>
          <w:color w:val="000000"/>
        </w:rPr>
      </w:pPr>
      <w:r w:rsidRPr="003D7C48">
        <w:rPr>
          <w:rFonts w:eastAsia="Arial"/>
          <w:color w:val="000000"/>
        </w:rPr>
        <w:t>whether the locking collar is loose and/or missing</w:t>
      </w:r>
    </w:p>
    <w:p w14:paraId="62376DE4" w14:textId="77777777" w:rsidR="00300F9A" w:rsidRPr="003D7C48" w:rsidRDefault="00300F9A" w:rsidP="00C06BC1">
      <w:pPr>
        <w:numPr>
          <w:ilvl w:val="0"/>
          <w:numId w:val="17"/>
        </w:numPr>
        <w:ind w:left="360" w:hanging="360"/>
        <w:jc w:val="both"/>
        <w:textAlignment w:val="baseline"/>
        <w:rPr>
          <w:rFonts w:eastAsia="Arial"/>
          <w:color w:val="000000"/>
        </w:rPr>
      </w:pPr>
      <w:r w:rsidRPr="003D7C48">
        <w:rPr>
          <w:rFonts w:eastAsia="Arial"/>
          <w:color w:val="000000"/>
        </w:rPr>
        <w:t>condition of the hoses</w:t>
      </w:r>
    </w:p>
    <w:p w14:paraId="037FC083" w14:textId="77777777" w:rsidR="00300F9A" w:rsidRPr="003D7C48" w:rsidRDefault="00300F9A" w:rsidP="00C06BC1">
      <w:pPr>
        <w:numPr>
          <w:ilvl w:val="0"/>
          <w:numId w:val="17"/>
        </w:numPr>
        <w:ind w:left="360" w:hanging="360"/>
        <w:jc w:val="both"/>
        <w:textAlignment w:val="baseline"/>
        <w:rPr>
          <w:rFonts w:eastAsia="Arial"/>
          <w:color w:val="000000"/>
        </w:rPr>
      </w:pPr>
      <w:r w:rsidRPr="003D7C48">
        <w:rPr>
          <w:rFonts w:eastAsia="Arial"/>
          <w:color w:val="000000"/>
        </w:rPr>
        <w:t>length of the hose (It is recommended that the hose(s) not drag on the ground when nozzle is resting in cradle of the tank dispenser; allowing the hose(s) to drag on the ground will significantly reduce the life span of the hose and will result in higher operating costs)</w:t>
      </w:r>
    </w:p>
    <w:p w14:paraId="57091EA8" w14:textId="77777777" w:rsidR="00300F9A" w:rsidRPr="003D7C48" w:rsidRDefault="00300F9A" w:rsidP="00C06BC1">
      <w:pPr>
        <w:numPr>
          <w:ilvl w:val="0"/>
          <w:numId w:val="17"/>
        </w:numPr>
        <w:ind w:left="360" w:hanging="360"/>
        <w:jc w:val="both"/>
        <w:textAlignment w:val="baseline"/>
        <w:rPr>
          <w:rFonts w:eastAsia="Arial"/>
          <w:color w:val="000000"/>
        </w:rPr>
      </w:pPr>
      <w:r w:rsidRPr="003D7C48">
        <w:rPr>
          <w:rFonts w:eastAsia="Arial"/>
          <w:color w:val="000000"/>
        </w:rPr>
        <w:t>breakaways and whether they are installed properly</w:t>
      </w:r>
    </w:p>
    <w:p w14:paraId="13E9EE4C" w14:textId="77777777" w:rsidR="00300F9A" w:rsidRPr="003D7C48" w:rsidRDefault="00300F9A" w:rsidP="00C06BC1">
      <w:pPr>
        <w:numPr>
          <w:ilvl w:val="0"/>
          <w:numId w:val="17"/>
        </w:numPr>
        <w:spacing w:before="1"/>
        <w:ind w:left="360" w:hanging="360"/>
        <w:jc w:val="both"/>
        <w:textAlignment w:val="baseline"/>
        <w:rPr>
          <w:rFonts w:eastAsia="Arial"/>
          <w:color w:val="000000"/>
        </w:rPr>
      </w:pPr>
      <w:r w:rsidRPr="003D7C48">
        <w:rPr>
          <w:rFonts w:eastAsia="Arial"/>
          <w:color w:val="000000"/>
        </w:rPr>
        <w:t>presence of any vapor stains</w:t>
      </w:r>
    </w:p>
    <w:p w14:paraId="1067963B" w14:textId="77777777" w:rsidR="00300F9A" w:rsidRPr="003D7C48" w:rsidRDefault="00300F9A" w:rsidP="00C06BC1">
      <w:pPr>
        <w:numPr>
          <w:ilvl w:val="0"/>
          <w:numId w:val="17"/>
        </w:numPr>
        <w:ind w:left="360" w:hanging="360"/>
        <w:jc w:val="both"/>
        <w:textAlignment w:val="baseline"/>
        <w:rPr>
          <w:rFonts w:eastAsia="Arial"/>
          <w:color w:val="000000"/>
        </w:rPr>
      </w:pPr>
      <w:r w:rsidRPr="003D7C48">
        <w:rPr>
          <w:rFonts w:eastAsia="Arial"/>
          <w:color w:val="000000"/>
        </w:rPr>
        <w:t>excessive fumes</w:t>
      </w:r>
    </w:p>
    <w:p w14:paraId="70FB06E2" w14:textId="77777777" w:rsidR="00300F9A" w:rsidRDefault="00300F9A" w:rsidP="00C06BC1">
      <w:pPr>
        <w:numPr>
          <w:ilvl w:val="0"/>
          <w:numId w:val="17"/>
        </w:numPr>
        <w:ind w:left="360" w:hanging="360"/>
        <w:jc w:val="both"/>
        <w:textAlignment w:val="baseline"/>
        <w:rPr>
          <w:rFonts w:eastAsia="Arial"/>
          <w:color w:val="000000"/>
        </w:rPr>
      </w:pPr>
      <w:r w:rsidRPr="003D7C48">
        <w:rPr>
          <w:rFonts w:eastAsia="Arial"/>
          <w:color w:val="000000"/>
        </w:rPr>
        <w:t>whether any of the dispensers/pumps were marked out of order</w:t>
      </w:r>
    </w:p>
    <w:p w14:paraId="694407CE" w14:textId="77777777" w:rsidR="00300F9A" w:rsidRPr="003D7C48" w:rsidRDefault="00300F9A" w:rsidP="00C06BC1">
      <w:pPr>
        <w:numPr>
          <w:ilvl w:val="0"/>
          <w:numId w:val="17"/>
        </w:numPr>
        <w:ind w:left="360" w:hanging="360"/>
        <w:jc w:val="both"/>
        <w:textAlignment w:val="baseline"/>
        <w:rPr>
          <w:rFonts w:eastAsia="Arial"/>
          <w:color w:val="000000"/>
        </w:rPr>
      </w:pPr>
      <w:r>
        <w:rPr>
          <w:rFonts w:eastAsia="Arial"/>
          <w:color w:val="000000"/>
        </w:rPr>
        <w:t>note the type of nozzles and type of dispensers being used and verify that the equipment being used is compatible</w:t>
      </w:r>
    </w:p>
    <w:p w14:paraId="10D8CDD8" w14:textId="11A4A9B4" w:rsidR="007A4ED1" w:rsidRDefault="007A4ED1" w:rsidP="00C06BC1">
      <w:pPr>
        <w:rPr>
          <w:rFonts w:eastAsia="Arial"/>
          <w:color w:val="000000"/>
        </w:rPr>
      </w:pPr>
    </w:p>
    <w:p w14:paraId="683F9A39" w14:textId="73CC75AF" w:rsidR="00232B9D" w:rsidRDefault="00232B9D" w:rsidP="00C06BC1">
      <w:pPr>
        <w:spacing w:line="241" w:lineRule="exact"/>
        <w:textAlignment w:val="baseline"/>
        <w:rPr>
          <w:rFonts w:eastAsia="Arial"/>
          <w:b/>
          <w:color w:val="1F497D" w:themeColor="text2"/>
          <w:sz w:val="24"/>
          <w:szCs w:val="24"/>
        </w:rPr>
      </w:pPr>
    </w:p>
    <w:p w14:paraId="05CBA26E" w14:textId="061656BB" w:rsidR="00300F9A" w:rsidRPr="0095386E" w:rsidRDefault="003D1B58" w:rsidP="00C06BC1">
      <w:pPr>
        <w:spacing w:line="241" w:lineRule="exact"/>
        <w:textAlignment w:val="baseline"/>
        <w:rPr>
          <w:rFonts w:eastAsia="Arial"/>
          <w:b/>
          <w:color w:val="17365D" w:themeColor="text2" w:themeShade="BF"/>
          <w:sz w:val="24"/>
          <w:szCs w:val="24"/>
        </w:rPr>
      </w:pPr>
      <w:r w:rsidRPr="0095386E">
        <w:rPr>
          <w:rFonts w:eastAsia="Arial"/>
          <w:b/>
          <w:color w:val="17365D" w:themeColor="text2" w:themeShade="BF"/>
          <w:sz w:val="24"/>
          <w:szCs w:val="24"/>
        </w:rPr>
        <w:t>Note</w:t>
      </w:r>
    </w:p>
    <w:p w14:paraId="2209F22B" w14:textId="04C05F6A" w:rsidR="003D1B58" w:rsidRPr="0095386E" w:rsidRDefault="003D1B58" w:rsidP="00C06BC1">
      <w:pPr>
        <w:spacing w:line="241" w:lineRule="exact"/>
        <w:textAlignment w:val="baseline"/>
        <w:rPr>
          <w:rFonts w:eastAsia="Arial"/>
        </w:rPr>
      </w:pPr>
      <w:r>
        <w:rPr>
          <w:rFonts w:eastAsia="Arial"/>
        </w:rPr>
        <w:t xml:space="preserve">Underground Storage Tank inspection and testing requirements begin on page </w:t>
      </w:r>
      <w:hyperlink w:anchor="USTBackgroundRegs" w:history="1">
        <w:r w:rsidR="00454A72">
          <w:rPr>
            <w:rStyle w:val="Hyperlink"/>
            <w:rFonts w:eastAsia="Arial"/>
          </w:rPr>
          <w:t>53</w:t>
        </w:r>
      </w:hyperlink>
      <w:r>
        <w:rPr>
          <w:rFonts w:eastAsia="Arial"/>
        </w:rPr>
        <w:t>.</w:t>
      </w:r>
    </w:p>
    <w:p w14:paraId="089D8BF1" w14:textId="74DB3C53" w:rsidR="00300F9A" w:rsidRDefault="00300F9A" w:rsidP="00C06BC1">
      <w:pPr>
        <w:spacing w:line="241" w:lineRule="exact"/>
        <w:textAlignment w:val="baseline"/>
        <w:rPr>
          <w:rFonts w:eastAsia="Arial"/>
          <w:b/>
          <w:color w:val="1F497D" w:themeColor="text2"/>
          <w:sz w:val="24"/>
          <w:szCs w:val="24"/>
        </w:rPr>
      </w:pPr>
    </w:p>
    <w:p w14:paraId="05490A1C" w14:textId="6CF12FCA" w:rsidR="00300F9A" w:rsidRDefault="00300F9A" w:rsidP="00232B9D">
      <w:pPr>
        <w:spacing w:line="241" w:lineRule="exact"/>
        <w:textAlignment w:val="baseline"/>
        <w:rPr>
          <w:rFonts w:eastAsia="Arial"/>
          <w:b/>
          <w:color w:val="1F497D" w:themeColor="text2"/>
          <w:sz w:val="24"/>
          <w:szCs w:val="24"/>
        </w:rPr>
        <w:sectPr w:rsidR="00300F9A" w:rsidSect="00130F22">
          <w:pgSz w:w="15840" w:h="12240" w:orient="landscape"/>
          <w:pgMar w:top="576" w:right="720" w:bottom="576" w:left="720" w:header="720" w:footer="288" w:gutter="0"/>
          <w:cols w:num="2" w:space="720"/>
          <w:docGrid w:linePitch="299"/>
        </w:sectPr>
      </w:pPr>
    </w:p>
    <w:p w14:paraId="2B3AE700" w14:textId="17DFD088" w:rsidR="00E44983" w:rsidRDefault="0089764E" w:rsidP="0089764E">
      <w:pPr>
        <w:jc w:val="center"/>
        <w:rPr>
          <w:rFonts w:eastAsia="Arial"/>
          <w:color w:val="000000"/>
        </w:rPr>
        <w:sectPr w:rsidR="00E44983" w:rsidSect="00130F22">
          <w:pgSz w:w="15840" w:h="12240" w:orient="landscape"/>
          <w:pgMar w:top="576" w:right="720" w:bottom="576" w:left="720" w:header="720" w:footer="288" w:gutter="0"/>
          <w:cols w:space="720"/>
          <w:docGrid w:linePitch="299"/>
        </w:sectPr>
      </w:pPr>
      <w:r w:rsidRPr="0089764E">
        <w:rPr>
          <w:rFonts w:eastAsia="Arial"/>
          <w:noProof/>
          <w:color w:val="000000"/>
        </w:rPr>
        <w:lastRenderedPageBreak/>
        <mc:AlternateContent>
          <mc:Choice Requires="wps">
            <w:drawing>
              <wp:anchor distT="45720" distB="45720" distL="114300" distR="114300" simplePos="0" relativeHeight="251682816" behindDoc="0" locked="0" layoutInCell="1" allowOverlap="1" wp14:anchorId="004FC003" wp14:editId="29D7B916">
                <wp:simplePos x="0" y="0"/>
                <wp:positionH relativeFrom="margin">
                  <wp:posOffset>3200400</wp:posOffset>
                </wp:positionH>
                <wp:positionV relativeFrom="paragraph">
                  <wp:posOffset>2872740</wp:posOffset>
                </wp:positionV>
                <wp:extent cx="2076450" cy="1404620"/>
                <wp:effectExtent l="0" t="0" r="19050" b="2476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rgbClr val="FFFFFF"/>
                        </a:solidFill>
                        <a:ln w="9525">
                          <a:solidFill>
                            <a:srgbClr val="000000"/>
                          </a:solidFill>
                          <a:miter lim="800000"/>
                          <a:headEnd/>
                          <a:tailEnd/>
                        </a:ln>
                      </wps:spPr>
                      <wps:txbx>
                        <w:txbxContent>
                          <w:p w14:paraId="0AB39DB8" w14:textId="5660E347" w:rsidR="00DA390A" w:rsidRDefault="00DA390A" w:rsidP="0089764E">
                            <w:pPr>
                              <w:jc w:val="center"/>
                            </w:pPr>
                            <w:r>
                              <w:t>This page intentionally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FC003" id="Text Box 2" o:spid="_x0000_s1027" type="#_x0000_t202" alt="&quot;&quot;" style="position:absolute;left:0;text-align:left;margin-left:252pt;margin-top:226.2pt;width:163.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">
                <v:textbox style="mso-fit-shape-to-text:t">
                  <w:txbxContent>
                    <w:p w14:paraId="0AB39DB8" w14:textId="5660E347" w:rsidR="00DA390A" w:rsidRDefault="00DA390A" w:rsidP="0089764E">
                      <w:pPr>
                        <w:jc w:val="center"/>
                      </w:pPr>
                      <w:r>
                        <w:t>This page intentionally left blank</w:t>
                      </w:r>
                    </w:p>
                  </w:txbxContent>
                </v:textbox>
                <w10:wrap type="square" anchorx="margin"/>
              </v:shape>
            </w:pict>
          </mc:Fallback>
        </mc:AlternateContent>
      </w:r>
    </w:p>
    <w:tbl>
      <w:tblPr>
        <w:tblStyle w:val="TableGrid"/>
        <w:tblpPr w:leftFromText="180" w:rightFromText="180" w:vertAnchor="text" w:horzAnchor="margin" w:tblpY="-274"/>
        <w:tblW w:w="0" w:type="auto"/>
        <w:tblLook w:val="04A0" w:firstRow="1" w:lastRow="0" w:firstColumn="1" w:lastColumn="0" w:noHBand="0" w:noVBand="1"/>
      </w:tblPr>
      <w:tblGrid>
        <w:gridCol w:w="6214"/>
        <w:gridCol w:w="7046"/>
        <w:gridCol w:w="1135"/>
      </w:tblGrid>
      <w:tr w:rsidR="003941CE" w14:paraId="0159F45F" w14:textId="77777777" w:rsidTr="005E4F9D">
        <w:tc>
          <w:tcPr>
            <w:tcW w:w="6316" w:type="dxa"/>
            <w:vMerge w:val="restart"/>
            <w:tcBorders>
              <w:top w:val="nil"/>
              <w:left w:val="nil"/>
              <w:bottom w:val="nil"/>
            </w:tcBorders>
            <w:shd w:val="clear" w:color="auto" w:fill="auto"/>
            <w:vAlign w:val="center"/>
          </w:tcPr>
          <w:p w14:paraId="450948DA" w14:textId="16A3BD00" w:rsidR="003941CE" w:rsidRDefault="003941CE" w:rsidP="00F37965">
            <w:pPr>
              <w:jc w:val="center"/>
              <w:rPr>
                <w:rFonts w:eastAsia="Arial"/>
                <w:b/>
                <w:color w:val="000000"/>
                <w:sz w:val="24"/>
              </w:rPr>
            </w:pPr>
            <w:bookmarkStart w:id="2" w:name="Calendar"/>
            <w:bookmarkEnd w:id="2"/>
            <w:r w:rsidRPr="00A53852">
              <w:rPr>
                <w:rFonts w:ascii="Verdana" w:eastAsia="Verdana" w:hAnsi="Verdana"/>
                <w:b/>
                <w:color w:val="43578D"/>
                <w:spacing w:val="-9"/>
                <w:w w:val="105"/>
                <w:sz w:val="32"/>
                <w:szCs w:val="32"/>
              </w:rPr>
              <w:lastRenderedPageBreak/>
              <w:t xml:space="preserve">January </w:t>
            </w:r>
            <w:r w:rsidR="002874CD">
              <w:rPr>
                <w:rFonts w:ascii="Verdana" w:eastAsia="Verdana" w:hAnsi="Verdana"/>
                <w:b/>
                <w:color w:val="43578D"/>
                <w:spacing w:val="-9"/>
                <w:w w:val="105"/>
                <w:sz w:val="32"/>
                <w:szCs w:val="32"/>
              </w:rPr>
              <w:t>____</w:t>
            </w:r>
            <w:r w:rsidR="00AE7CB0" w:rsidRPr="00A53852">
              <w:rPr>
                <w:rFonts w:ascii="Verdana" w:eastAsia="Verdana" w:hAnsi="Verdana"/>
                <w:b/>
                <w:color w:val="43578D"/>
                <w:spacing w:val="-9"/>
                <w:w w:val="105"/>
                <w:sz w:val="32"/>
                <w:szCs w:val="32"/>
              </w:rPr>
              <w:t xml:space="preserve"> </w:t>
            </w:r>
            <w:r w:rsidRPr="00A53852">
              <w:rPr>
                <w:rFonts w:ascii="Verdana" w:eastAsia="Verdana" w:hAnsi="Verdana"/>
                <w:b/>
                <w:color w:val="43578D"/>
                <w:spacing w:val="-9"/>
                <w:w w:val="105"/>
                <w:sz w:val="32"/>
                <w:szCs w:val="32"/>
              </w:rPr>
              <w:t>Monthly Inspection</w:t>
            </w:r>
          </w:p>
        </w:tc>
        <w:tc>
          <w:tcPr>
            <w:tcW w:w="8300" w:type="dxa"/>
            <w:gridSpan w:val="2"/>
            <w:shd w:val="clear" w:color="auto" w:fill="C6D9F1" w:themeFill="text2" w:themeFillTint="33"/>
          </w:tcPr>
          <w:p w14:paraId="103CA386" w14:textId="77777777" w:rsidR="003941CE" w:rsidRDefault="004D4700" w:rsidP="004D4700">
            <w:pPr>
              <w:tabs>
                <w:tab w:val="left" w:pos="1425"/>
                <w:tab w:val="center" w:pos="4032"/>
              </w:tabs>
              <w:rPr>
                <w:rFonts w:eastAsia="Arial"/>
                <w:b/>
                <w:color w:val="000000"/>
                <w:sz w:val="24"/>
              </w:rPr>
            </w:pPr>
            <w:r>
              <w:rPr>
                <w:rFonts w:eastAsia="Arial"/>
                <w:b/>
                <w:color w:val="000000"/>
                <w:sz w:val="24"/>
              </w:rPr>
              <w:tab/>
            </w:r>
            <w:r>
              <w:rPr>
                <w:rFonts w:eastAsia="Arial"/>
                <w:b/>
                <w:color w:val="000000"/>
                <w:sz w:val="24"/>
              </w:rPr>
              <w:tab/>
            </w:r>
            <w:r w:rsidR="003941CE">
              <w:rPr>
                <w:rFonts w:eastAsia="Arial"/>
                <w:b/>
                <w:color w:val="000000"/>
                <w:sz w:val="24"/>
              </w:rPr>
              <w:t>Reminders</w:t>
            </w:r>
          </w:p>
        </w:tc>
      </w:tr>
      <w:tr w:rsidR="003941CE" w14:paraId="70BB1D3F" w14:textId="77777777" w:rsidTr="005E4F9D">
        <w:tc>
          <w:tcPr>
            <w:tcW w:w="6316" w:type="dxa"/>
            <w:vMerge/>
            <w:tcBorders>
              <w:top w:val="nil"/>
              <w:left w:val="nil"/>
              <w:bottom w:val="nil"/>
            </w:tcBorders>
            <w:shd w:val="clear" w:color="auto" w:fill="auto"/>
          </w:tcPr>
          <w:p w14:paraId="730085D3" w14:textId="77777777" w:rsidR="003941CE" w:rsidRPr="003B3F96" w:rsidRDefault="003941CE" w:rsidP="003941CE">
            <w:pPr>
              <w:rPr>
                <w:rFonts w:eastAsia="Arial"/>
                <w:b/>
                <w:color w:val="000000"/>
                <w:sz w:val="20"/>
              </w:rPr>
            </w:pPr>
          </w:p>
        </w:tc>
        <w:tc>
          <w:tcPr>
            <w:tcW w:w="7163" w:type="dxa"/>
            <w:shd w:val="clear" w:color="auto" w:fill="auto"/>
            <w:vAlign w:val="center"/>
          </w:tcPr>
          <w:p w14:paraId="761ADB06" w14:textId="77777777" w:rsidR="003941CE" w:rsidRPr="00DD35A5" w:rsidRDefault="003941CE" w:rsidP="003413A3">
            <w:pPr>
              <w:rPr>
                <w:rFonts w:eastAsia="Arial"/>
                <w:color w:val="000000"/>
                <w:sz w:val="24"/>
              </w:rPr>
            </w:pPr>
            <w:r w:rsidRPr="00DD35A5">
              <w:rPr>
                <w:rFonts w:eastAsia="Arial"/>
                <w:color w:val="000000"/>
                <w:sz w:val="20"/>
              </w:rPr>
              <w:t>Is the Facility Registration and Compliance Form (FRC) up to date?</w:t>
            </w:r>
          </w:p>
        </w:tc>
        <w:tc>
          <w:tcPr>
            <w:tcW w:w="1137" w:type="dxa"/>
            <w:shd w:val="clear" w:color="auto" w:fill="auto"/>
            <w:vAlign w:val="center"/>
          </w:tcPr>
          <w:p w14:paraId="7F5165CB" w14:textId="77777777" w:rsidR="003941CE" w:rsidRDefault="003941CE" w:rsidP="003413A3">
            <w:pPr>
              <w:rPr>
                <w:rFonts w:eastAsia="Arial"/>
                <w:b/>
                <w:color w:val="000000"/>
                <w:sz w:val="24"/>
              </w:rPr>
            </w:pPr>
            <w:r>
              <w:rPr>
                <w:rFonts w:eastAsia="Arial"/>
                <w:b/>
                <w:color w:val="000000"/>
                <w:sz w:val="20"/>
              </w:rPr>
              <w:t>Y</w:t>
            </w:r>
            <w:r>
              <w:rPr>
                <w:rFonts w:eastAsia="Arial"/>
                <w:b/>
                <w:color w:val="000000"/>
                <w:sz w:val="20"/>
              </w:rPr>
              <w:tab/>
              <w:t>N</w:t>
            </w:r>
          </w:p>
        </w:tc>
      </w:tr>
      <w:tr w:rsidR="003941CE" w14:paraId="5DB2CDA7" w14:textId="77777777" w:rsidTr="005E4F9D">
        <w:tc>
          <w:tcPr>
            <w:tcW w:w="6316" w:type="dxa"/>
            <w:vMerge/>
            <w:tcBorders>
              <w:top w:val="nil"/>
              <w:left w:val="nil"/>
              <w:bottom w:val="nil"/>
            </w:tcBorders>
            <w:shd w:val="clear" w:color="auto" w:fill="auto"/>
          </w:tcPr>
          <w:p w14:paraId="555DE781" w14:textId="77777777" w:rsidR="003941CE" w:rsidRPr="00BF2A27" w:rsidRDefault="003941CE" w:rsidP="003941CE">
            <w:pPr>
              <w:rPr>
                <w:rFonts w:eastAsia="Arial"/>
                <w:b/>
                <w:color w:val="000000"/>
                <w:sz w:val="20"/>
              </w:rPr>
            </w:pPr>
          </w:p>
        </w:tc>
        <w:tc>
          <w:tcPr>
            <w:tcW w:w="7163" w:type="dxa"/>
            <w:shd w:val="clear" w:color="auto" w:fill="auto"/>
            <w:vAlign w:val="center"/>
          </w:tcPr>
          <w:p w14:paraId="0E87362E" w14:textId="77777777" w:rsidR="003941CE" w:rsidRPr="00DD35A5" w:rsidRDefault="003941CE" w:rsidP="003413A3">
            <w:pPr>
              <w:rPr>
                <w:rFonts w:eastAsia="Arial"/>
                <w:color w:val="000000"/>
                <w:sz w:val="24"/>
              </w:rPr>
            </w:pPr>
            <w:r w:rsidRPr="00DD35A5">
              <w:rPr>
                <w:rFonts w:eastAsia="Arial"/>
                <w:color w:val="000000"/>
                <w:sz w:val="20"/>
              </w:rPr>
              <w:t xml:space="preserve">Are the Training Certificates </w:t>
            </w:r>
            <w:proofErr w:type="gramStart"/>
            <w:r w:rsidRPr="00DD35A5">
              <w:rPr>
                <w:rFonts w:eastAsia="Arial"/>
                <w:color w:val="000000"/>
                <w:sz w:val="20"/>
              </w:rPr>
              <w:t>up-to-date</w:t>
            </w:r>
            <w:proofErr w:type="gramEnd"/>
            <w:r w:rsidRPr="00DD35A5">
              <w:rPr>
                <w:rFonts w:eastAsia="Arial"/>
                <w:color w:val="000000"/>
                <w:sz w:val="20"/>
              </w:rPr>
              <w:t xml:space="preserve"> for your current employees?</w:t>
            </w:r>
          </w:p>
        </w:tc>
        <w:tc>
          <w:tcPr>
            <w:tcW w:w="1137" w:type="dxa"/>
            <w:shd w:val="clear" w:color="auto" w:fill="auto"/>
            <w:vAlign w:val="center"/>
          </w:tcPr>
          <w:p w14:paraId="74362EEA" w14:textId="77777777" w:rsidR="003941CE" w:rsidRDefault="003941CE" w:rsidP="003413A3">
            <w:pPr>
              <w:rPr>
                <w:rFonts w:eastAsia="Arial"/>
                <w:b/>
                <w:color w:val="000000"/>
                <w:sz w:val="24"/>
              </w:rPr>
            </w:pPr>
            <w:r>
              <w:rPr>
                <w:rFonts w:eastAsia="Arial"/>
                <w:b/>
                <w:color w:val="000000"/>
                <w:sz w:val="20"/>
              </w:rPr>
              <w:t>Y</w:t>
            </w:r>
            <w:r>
              <w:rPr>
                <w:rFonts w:eastAsia="Arial"/>
                <w:b/>
                <w:color w:val="000000"/>
                <w:sz w:val="20"/>
              </w:rPr>
              <w:tab/>
              <w:t>N</w:t>
            </w:r>
          </w:p>
        </w:tc>
      </w:tr>
      <w:tr w:rsidR="003941CE" w14:paraId="5C8455B8" w14:textId="77777777" w:rsidTr="00DF49E9">
        <w:trPr>
          <w:trHeight w:val="457"/>
        </w:trPr>
        <w:tc>
          <w:tcPr>
            <w:tcW w:w="6316" w:type="dxa"/>
            <w:tcBorders>
              <w:top w:val="nil"/>
              <w:left w:val="nil"/>
              <w:bottom w:val="nil"/>
            </w:tcBorders>
            <w:shd w:val="clear" w:color="auto" w:fill="auto"/>
          </w:tcPr>
          <w:p w14:paraId="2F88693E" w14:textId="77777777" w:rsidR="003941CE" w:rsidRPr="003E1226" w:rsidRDefault="003941CE" w:rsidP="003941CE">
            <w:pPr>
              <w:jc w:val="center"/>
              <w:rPr>
                <w:rFonts w:ascii="Verdana" w:eastAsia="Verdana" w:hAnsi="Verdana"/>
                <w:b/>
                <w:color w:val="43578D"/>
                <w:spacing w:val="-9"/>
                <w:w w:val="105"/>
                <w:sz w:val="24"/>
                <w:szCs w:val="24"/>
              </w:rPr>
            </w:pPr>
            <w:r w:rsidRPr="003E1226">
              <w:rPr>
                <w:rFonts w:ascii="Verdana" w:eastAsia="Verdana" w:hAnsi="Verdana"/>
                <w:b/>
                <w:color w:val="43578D"/>
                <w:spacing w:val="-9"/>
                <w:w w:val="105"/>
                <w:sz w:val="24"/>
                <w:szCs w:val="24"/>
              </w:rPr>
              <w:t>Perform Last Working Day of Each Month</w:t>
            </w:r>
          </w:p>
        </w:tc>
        <w:tc>
          <w:tcPr>
            <w:tcW w:w="7163" w:type="dxa"/>
            <w:shd w:val="clear" w:color="auto" w:fill="auto"/>
            <w:vAlign w:val="center"/>
          </w:tcPr>
          <w:p w14:paraId="1F3A46BE" w14:textId="77777777" w:rsidR="003941CE" w:rsidRPr="00DD35A5" w:rsidRDefault="003941CE" w:rsidP="003413A3">
            <w:pPr>
              <w:rPr>
                <w:rFonts w:eastAsia="Arial"/>
                <w:color w:val="000000"/>
                <w:sz w:val="24"/>
              </w:rPr>
            </w:pPr>
            <w:r w:rsidRPr="00DD35A5">
              <w:rPr>
                <w:rFonts w:eastAsia="Arial"/>
                <w:color w:val="000000"/>
                <w:sz w:val="20"/>
              </w:rPr>
              <w:t>Do you have a copy of your most recent test results on site?</w:t>
            </w:r>
          </w:p>
        </w:tc>
        <w:tc>
          <w:tcPr>
            <w:tcW w:w="1137" w:type="dxa"/>
            <w:shd w:val="clear" w:color="auto" w:fill="auto"/>
            <w:vAlign w:val="center"/>
          </w:tcPr>
          <w:p w14:paraId="19B8AAFC" w14:textId="77777777" w:rsidR="003941CE" w:rsidRDefault="003941CE" w:rsidP="003413A3">
            <w:pPr>
              <w:rPr>
                <w:rFonts w:eastAsia="Arial"/>
                <w:b/>
                <w:color w:val="000000"/>
                <w:sz w:val="24"/>
              </w:rPr>
            </w:pPr>
            <w:r>
              <w:rPr>
                <w:rFonts w:eastAsia="Arial"/>
                <w:b/>
                <w:color w:val="000000"/>
                <w:sz w:val="20"/>
              </w:rPr>
              <w:t>Y</w:t>
            </w:r>
            <w:r>
              <w:rPr>
                <w:rFonts w:eastAsia="Arial"/>
                <w:b/>
                <w:color w:val="000000"/>
                <w:sz w:val="20"/>
              </w:rPr>
              <w:tab/>
              <w:t>N</w:t>
            </w:r>
          </w:p>
        </w:tc>
      </w:tr>
    </w:tbl>
    <w:p w14:paraId="5BD95B51" w14:textId="77777777" w:rsidR="004C4CE6" w:rsidRDefault="004C4CE6" w:rsidP="0028474F">
      <w:pPr>
        <w:tabs>
          <w:tab w:val="left" w:pos="7272"/>
          <w:tab w:val="left" w:pos="7992"/>
        </w:tabs>
        <w:spacing w:before="42" w:line="232" w:lineRule="exact"/>
        <w:ind w:left="72"/>
        <w:jc w:val="center"/>
        <w:textAlignment w:val="baseline"/>
      </w:pPr>
      <w:r w:rsidRPr="003B3F96">
        <w:rPr>
          <w:rFonts w:eastAsia="Arial"/>
          <w:b/>
          <w:color w:val="000000"/>
          <w:sz w:val="20"/>
        </w:rPr>
        <w:tab/>
      </w:r>
    </w:p>
    <w:tbl>
      <w:tblPr>
        <w:tblW w:w="14611" w:type="dxa"/>
        <w:jc w:val="center"/>
        <w:tblLayout w:type="fixed"/>
        <w:tblCellMar>
          <w:left w:w="0" w:type="dxa"/>
          <w:right w:w="0" w:type="dxa"/>
        </w:tblCellMar>
        <w:tblLook w:val="0000" w:firstRow="0" w:lastRow="0" w:firstColumn="0" w:lastColumn="0" w:noHBand="0" w:noVBand="0"/>
      </w:tblPr>
      <w:tblGrid>
        <w:gridCol w:w="4966"/>
        <w:gridCol w:w="2160"/>
        <w:gridCol w:w="450"/>
        <w:gridCol w:w="1530"/>
        <w:gridCol w:w="450"/>
        <w:gridCol w:w="1952"/>
        <w:gridCol w:w="1554"/>
        <w:gridCol w:w="1549"/>
      </w:tblGrid>
      <w:tr w:rsidR="00F5140F" w14:paraId="03D84A52" w14:textId="77777777" w:rsidTr="00EE2F7C">
        <w:trPr>
          <w:trHeight w:hRule="exact" w:val="1136"/>
          <w:jc w:val="center"/>
        </w:trPr>
        <w:tc>
          <w:tcPr>
            <w:tcW w:w="712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C912CB6" w14:textId="77777777" w:rsidR="00F5140F" w:rsidRPr="002F4AC8" w:rsidRDefault="00F5140F" w:rsidP="00EE2F7C">
            <w:pPr>
              <w:jc w:val="center"/>
              <w:rPr>
                <w:rFonts w:eastAsia="Arial"/>
                <w:sz w:val="24"/>
              </w:rPr>
            </w:pPr>
            <w:r w:rsidRPr="003941CE">
              <w:rPr>
                <w:rFonts w:eastAsia="Arial"/>
                <w:b/>
                <w:color w:val="000000"/>
                <w:sz w:val="24"/>
              </w:rPr>
              <w:t>Inspection Point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86D0661" w14:textId="77777777" w:rsidR="00F5140F" w:rsidRPr="003941CE" w:rsidRDefault="00F5140F" w:rsidP="00EE2F7C">
            <w:pPr>
              <w:jc w:val="center"/>
              <w:rPr>
                <w:rFonts w:eastAsia="Arial"/>
                <w:b/>
                <w:color w:val="000000"/>
                <w:sz w:val="24"/>
              </w:rPr>
            </w:pPr>
            <w:r w:rsidRPr="003941CE">
              <w:rPr>
                <w:rFonts w:eastAsia="Arial"/>
                <w:b/>
                <w:color w:val="000000"/>
                <w:sz w:val="24"/>
              </w:rPr>
              <w:t>Inspected</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99A7CEB" w14:textId="77777777" w:rsidR="00F5140F" w:rsidRPr="003941CE" w:rsidRDefault="00F5140F" w:rsidP="00EE2F7C">
            <w:pPr>
              <w:jc w:val="center"/>
              <w:rPr>
                <w:rFonts w:eastAsia="Arial"/>
                <w:b/>
                <w:color w:val="000000"/>
                <w:sz w:val="24"/>
              </w:rPr>
            </w:pPr>
            <w:r w:rsidRPr="003941CE">
              <w:rPr>
                <w:rFonts w:eastAsia="Arial"/>
                <w:b/>
                <w:color w:val="000000"/>
                <w:sz w:val="24"/>
              </w:rPr>
              <w:t>Repaired</w:t>
            </w:r>
          </w:p>
        </w:tc>
        <w:tc>
          <w:tcPr>
            <w:tcW w:w="1554"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6B740BA" w14:textId="77777777" w:rsidR="00F5140F" w:rsidRPr="003941CE" w:rsidRDefault="00F5140F" w:rsidP="00EE2F7C">
            <w:pPr>
              <w:jc w:val="center"/>
              <w:rPr>
                <w:rFonts w:eastAsia="Arial"/>
                <w:b/>
                <w:color w:val="000000"/>
                <w:sz w:val="24"/>
              </w:rPr>
            </w:pPr>
            <w:r w:rsidRPr="003941CE">
              <w:rPr>
                <w:rFonts w:eastAsia="Arial"/>
                <w:b/>
                <w:color w:val="000000"/>
                <w:sz w:val="24"/>
              </w:rPr>
              <w:t>Repair Logged on Maintenance Record</w:t>
            </w:r>
          </w:p>
        </w:tc>
        <w:tc>
          <w:tcPr>
            <w:tcW w:w="1549"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F3AF511" w14:textId="77777777" w:rsidR="00F5140F" w:rsidRPr="003941CE" w:rsidRDefault="00F5140F" w:rsidP="00EE2F7C">
            <w:pPr>
              <w:jc w:val="center"/>
              <w:rPr>
                <w:rFonts w:eastAsia="Arial"/>
                <w:b/>
                <w:color w:val="000000"/>
                <w:sz w:val="24"/>
              </w:rPr>
            </w:pPr>
            <w:r>
              <w:rPr>
                <w:rFonts w:eastAsia="Arial"/>
                <w:b/>
                <w:color w:val="000000"/>
                <w:sz w:val="24"/>
              </w:rPr>
              <w:t>Inspected By</w:t>
            </w:r>
            <w:r w:rsidR="00835BEC">
              <w:rPr>
                <w:rFonts w:eastAsia="Arial"/>
                <w:b/>
                <w:color w:val="000000"/>
                <w:sz w:val="24"/>
              </w:rPr>
              <w:t xml:space="preserve"> (initials)</w:t>
            </w:r>
          </w:p>
        </w:tc>
      </w:tr>
      <w:tr w:rsidR="00F5140F" w14:paraId="23026105" w14:textId="77777777" w:rsidTr="0028474F">
        <w:trPr>
          <w:trHeight w:hRule="exact" w:val="374"/>
          <w:jc w:val="center"/>
        </w:trPr>
        <w:tc>
          <w:tcPr>
            <w:tcW w:w="13062" w:type="dxa"/>
            <w:gridSpan w:val="7"/>
            <w:tcBorders>
              <w:top w:val="single" w:sz="8" w:space="0" w:color="000000"/>
              <w:left w:val="single" w:sz="9" w:space="0" w:color="000000"/>
              <w:bottom w:val="single" w:sz="9" w:space="0" w:color="000000"/>
              <w:right w:val="single" w:sz="9" w:space="0" w:color="000000"/>
            </w:tcBorders>
            <w:shd w:val="clear" w:color="DDDDDD" w:fill="DDDDDD"/>
            <w:vAlign w:val="center"/>
          </w:tcPr>
          <w:p w14:paraId="1BA7E7A9" w14:textId="77777777" w:rsidR="00F5140F" w:rsidRDefault="00F5140F" w:rsidP="00010E4D">
            <w:pPr>
              <w:spacing w:before="55" w:line="233" w:lineRule="exact"/>
              <w:ind w:left="82"/>
              <w:jc w:val="center"/>
              <w:textAlignment w:val="baseline"/>
              <w:rPr>
                <w:rFonts w:eastAsia="Arial"/>
                <w:b/>
                <w:color w:val="000000"/>
                <w:sz w:val="20"/>
              </w:rPr>
            </w:pPr>
            <w:r>
              <w:rPr>
                <w:rFonts w:eastAsia="Arial"/>
                <w:b/>
                <w:color w:val="000000"/>
                <w:sz w:val="20"/>
              </w:rPr>
              <w:t xml:space="preserve">UNDERGROUND STORAGE TANKS AND GASOLINE DISPENSING EQUIPMENT (includes Stage I vapor control system) </w:t>
            </w:r>
          </w:p>
        </w:tc>
        <w:tc>
          <w:tcPr>
            <w:tcW w:w="1549" w:type="dxa"/>
            <w:tcBorders>
              <w:top w:val="single" w:sz="8" w:space="0" w:color="000000"/>
              <w:left w:val="single" w:sz="9" w:space="0" w:color="000000"/>
              <w:bottom w:val="single" w:sz="9" w:space="0" w:color="000000"/>
              <w:right w:val="single" w:sz="9" w:space="0" w:color="000000"/>
            </w:tcBorders>
            <w:shd w:val="clear" w:color="DDDDDD" w:fill="DDDDDD"/>
          </w:tcPr>
          <w:p w14:paraId="136EF6E5" w14:textId="77777777" w:rsidR="00F5140F" w:rsidRDefault="00F5140F" w:rsidP="003413A3">
            <w:pPr>
              <w:spacing w:before="55" w:line="233" w:lineRule="exact"/>
              <w:ind w:left="82"/>
              <w:jc w:val="center"/>
              <w:textAlignment w:val="baseline"/>
              <w:rPr>
                <w:rFonts w:eastAsia="Arial"/>
                <w:b/>
                <w:color w:val="000000"/>
                <w:sz w:val="20"/>
              </w:rPr>
            </w:pPr>
          </w:p>
        </w:tc>
      </w:tr>
      <w:tr w:rsidR="00F5140F" w14:paraId="7A4AF76A" w14:textId="77777777" w:rsidTr="002F4AC8">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D50CEA4" w14:textId="77777777" w:rsidR="00F5140F" w:rsidRDefault="00F5140F" w:rsidP="002F4AC8">
            <w:pPr>
              <w:spacing w:before="65" w:line="232" w:lineRule="exact"/>
              <w:ind w:left="82"/>
              <w:textAlignment w:val="baseline"/>
              <w:rPr>
                <w:rFonts w:eastAsia="Arial"/>
                <w:color w:val="000000"/>
                <w:sz w:val="20"/>
              </w:rPr>
            </w:pPr>
            <w:r>
              <w:rPr>
                <w:rFonts w:eastAsia="Arial"/>
                <w:color w:val="000000"/>
                <w:sz w:val="20"/>
              </w:rPr>
              <w:t>Spill containment buckets clean and dry</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0142A8B" w14:textId="77777777" w:rsidR="00F5140F" w:rsidRDefault="00F5140F" w:rsidP="00E80DDD">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70B0DC7A" w14:textId="77777777" w:rsidR="00F5140F" w:rsidRDefault="00F5140F" w:rsidP="00E80DDD">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4C07272F" w14:textId="77777777" w:rsidR="00F5140F" w:rsidRDefault="00F5140F" w:rsidP="00E80DDD">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49772172" w14:textId="77777777" w:rsidR="00F5140F" w:rsidRDefault="00F5140F" w:rsidP="00E80DDD">
            <w:pPr>
              <w:tabs>
                <w:tab w:val="left" w:pos="1080"/>
              </w:tabs>
              <w:spacing w:before="65" w:line="232" w:lineRule="exact"/>
              <w:ind w:right="561"/>
              <w:jc w:val="right"/>
              <w:textAlignment w:val="baseline"/>
              <w:rPr>
                <w:rFonts w:eastAsia="Arial"/>
                <w:b/>
                <w:color w:val="000000"/>
                <w:sz w:val="20"/>
              </w:rPr>
            </w:pPr>
          </w:p>
        </w:tc>
      </w:tr>
      <w:tr w:rsidR="00F5140F" w14:paraId="309578D9" w14:textId="77777777" w:rsidTr="002F4AC8">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9029804" w14:textId="77777777" w:rsidR="00F5140F" w:rsidRDefault="00F5140F" w:rsidP="002F4AC8">
            <w:pPr>
              <w:spacing w:before="65" w:line="232" w:lineRule="exact"/>
              <w:ind w:left="82"/>
              <w:textAlignment w:val="baseline"/>
              <w:rPr>
                <w:rFonts w:eastAsia="Arial"/>
                <w:color w:val="000000"/>
                <w:sz w:val="20"/>
              </w:rPr>
            </w:pPr>
            <w:r>
              <w:rPr>
                <w:rFonts w:eastAsia="Arial"/>
                <w:color w:val="000000"/>
                <w:sz w:val="20"/>
              </w:rPr>
              <w:t>Caps locked on, with gaskets in place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638EAAB1" w14:textId="77777777" w:rsidR="00F5140F" w:rsidRDefault="00F5140F" w:rsidP="00E80DDD">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73372EF3" w14:textId="77777777" w:rsidR="00F5140F" w:rsidRDefault="00F5140F" w:rsidP="00E80DDD">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27111AA3" w14:textId="77777777" w:rsidR="00F5140F" w:rsidRDefault="00F5140F" w:rsidP="00E80DDD">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5637AA84" w14:textId="77777777" w:rsidR="00F5140F" w:rsidRDefault="00F5140F" w:rsidP="00E80DDD">
            <w:pPr>
              <w:tabs>
                <w:tab w:val="left" w:pos="1080"/>
              </w:tabs>
              <w:spacing w:before="65" w:line="232" w:lineRule="exact"/>
              <w:ind w:right="561"/>
              <w:jc w:val="right"/>
              <w:textAlignment w:val="baseline"/>
              <w:rPr>
                <w:rFonts w:eastAsia="Arial"/>
                <w:b/>
                <w:color w:val="000000"/>
                <w:sz w:val="20"/>
              </w:rPr>
            </w:pPr>
          </w:p>
        </w:tc>
      </w:tr>
      <w:tr w:rsidR="00F5140F" w14:paraId="085542E2" w14:textId="77777777" w:rsidTr="002F4AC8">
        <w:trPr>
          <w:trHeight w:hRule="exact" w:val="373"/>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149F013" w14:textId="77777777" w:rsidR="00F5140F" w:rsidRDefault="00F5140F" w:rsidP="002F4AC8">
            <w:pPr>
              <w:spacing w:before="65" w:line="218" w:lineRule="exact"/>
              <w:ind w:left="82"/>
              <w:textAlignment w:val="baseline"/>
              <w:rPr>
                <w:rFonts w:eastAsia="Arial"/>
                <w:color w:val="000000"/>
                <w:sz w:val="20"/>
              </w:rPr>
            </w:pPr>
            <w:r>
              <w:rPr>
                <w:rFonts w:eastAsia="Arial"/>
                <w:color w:val="000000"/>
                <w:sz w:val="20"/>
              </w:rPr>
              <w:t>Fill tube/adapter not damaged, or loose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C8C018A" w14:textId="77777777" w:rsidR="00F5140F" w:rsidRDefault="00F5140F" w:rsidP="00E80DDD">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6223CFB1" w14:textId="77777777" w:rsidR="00F5140F" w:rsidRDefault="00F5140F" w:rsidP="00E80DDD">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2E39ADC" w14:textId="77777777" w:rsidR="00F5140F" w:rsidRDefault="00F5140F" w:rsidP="00E80DDD">
            <w:pPr>
              <w:tabs>
                <w:tab w:val="left" w:pos="1080"/>
              </w:tabs>
              <w:spacing w:before="61"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40B8B06E" w14:textId="77777777" w:rsidR="00F5140F" w:rsidRDefault="00F5140F" w:rsidP="00E80DDD">
            <w:pPr>
              <w:tabs>
                <w:tab w:val="left" w:pos="1080"/>
              </w:tabs>
              <w:spacing w:before="61" w:line="222" w:lineRule="exact"/>
              <w:ind w:right="561"/>
              <w:jc w:val="right"/>
              <w:textAlignment w:val="baseline"/>
              <w:rPr>
                <w:rFonts w:eastAsia="Arial"/>
                <w:b/>
                <w:color w:val="000000"/>
                <w:sz w:val="20"/>
              </w:rPr>
            </w:pPr>
          </w:p>
        </w:tc>
      </w:tr>
      <w:tr w:rsidR="00F5140F" w14:paraId="2435233E" w14:textId="77777777" w:rsidTr="002F4AC8">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9F38030" w14:textId="77777777" w:rsidR="00F5140F" w:rsidRDefault="00F5140F" w:rsidP="002F4AC8">
            <w:pPr>
              <w:spacing w:before="70" w:line="218" w:lineRule="exact"/>
              <w:ind w:left="82"/>
              <w:textAlignment w:val="baseline"/>
              <w:rPr>
                <w:rFonts w:eastAsia="Arial"/>
                <w:color w:val="000000"/>
                <w:sz w:val="20"/>
              </w:rPr>
            </w:pPr>
            <w:r>
              <w:rPr>
                <w:rFonts w:eastAsia="Arial"/>
                <w:color w:val="000000"/>
                <w:sz w:val="20"/>
              </w:rPr>
              <w:t>Pressure vacuum vent installed, not damaged</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D899219" w14:textId="77777777" w:rsidR="00F5140F" w:rsidRDefault="00F5140F" w:rsidP="00E80DDD">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41B688B2" w14:textId="77777777" w:rsidR="00F5140F" w:rsidRDefault="00F5140F" w:rsidP="00E80DDD">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2A6F6AC" w14:textId="77777777" w:rsidR="00F5140F" w:rsidRDefault="00F5140F" w:rsidP="00E80DDD">
            <w:pPr>
              <w:tabs>
                <w:tab w:val="left" w:pos="1080"/>
              </w:tabs>
              <w:spacing w:before="65" w:line="22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2A51EE71" w14:textId="77777777" w:rsidR="00F5140F" w:rsidRDefault="00F5140F" w:rsidP="00E80DDD">
            <w:pPr>
              <w:tabs>
                <w:tab w:val="left" w:pos="1080"/>
              </w:tabs>
              <w:spacing w:before="65" w:line="223" w:lineRule="exact"/>
              <w:ind w:right="561"/>
              <w:jc w:val="right"/>
              <w:textAlignment w:val="baseline"/>
              <w:rPr>
                <w:rFonts w:eastAsia="Arial"/>
                <w:b/>
                <w:color w:val="000000"/>
                <w:sz w:val="20"/>
              </w:rPr>
            </w:pPr>
          </w:p>
        </w:tc>
      </w:tr>
      <w:tr w:rsidR="00F5140F" w14:paraId="6945FB3B" w14:textId="77777777" w:rsidTr="0028474F">
        <w:trPr>
          <w:trHeight w:hRule="exact" w:val="374"/>
          <w:jc w:val="center"/>
        </w:trPr>
        <w:tc>
          <w:tcPr>
            <w:tcW w:w="13062" w:type="dxa"/>
            <w:gridSpan w:val="7"/>
            <w:tcBorders>
              <w:top w:val="single" w:sz="9" w:space="0" w:color="000000"/>
              <w:left w:val="single" w:sz="9" w:space="0" w:color="000000"/>
              <w:bottom w:val="single" w:sz="9" w:space="0" w:color="000000"/>
              <w:right w:val="single" w:sz="9" w:space="0" w:color="000000"/>
            </w:tcBorders>
            <w:shd w:val="clear" w:color="DDDDDD" w:fill="DDDDDD"/>
            <w:vAlign w:val="center"/>
          </w:tcPr>
          <w:p w14:paraId="2595D239" w14:textId="77777777" w:rsidR="00F5140F" w:rsidRDefault="00F5140F" w:rsidP="00010E4D">
            <w:pPr>
              <w:spacing w:before="65" w:after="3" w:line="235" w:lineRule="exact"/>
              <w:ind w:left="72"/>
              <w:jc w:val="center"/>
              <w:textAlignment w:val="baseline"/>
              <w:rPr>
                <w:rFonts w:eastAsia="Arial"/>
                <w:b/>
                <w:color w:val="000000"/>
                <w:sz w:val="20"/>
              </w:rPr>
            </w:pPr>
            <w:r>
              <w:rPr>
                <w:rFonts w:eastAsia="Arial"/>
                <w:b/>
                <w:color w:val="000000"/>
                <w:sz w:val="20"/>
              </w:rPr>
              <w:t xml:space="preserve">STAGE II VAPOR CONTROL SYSTEM for Gasoline Dispensing Facilities retaining those systems </w:t>
            </w:r>
          </w:p>
        </w:tc>
        <w:tc>
          <w:tcPr>
            <w:tcW w:w="1549" w:type="dxa"/>
            <w:tcBorders>
              <w:top w:val="single" w:sz="9" w:space="0" w:color="000000"/>
              <w:left w:val="single" w:sz="9" w:space="0" w:color="000000"/>
              <w:bottom w:val="single" w:sz="9" w:space="0" w:color="000000"/>
              <w:right w:val="single" w:sz="9" w:space="0" w:color="000000"/>
            </w:tcBorders>
            <w:shd w:val="clear" w:color="DDDDDD" w:fill="DDDDDD"/>
          </w:tcPr>
          <w:p w14:paraId="7FAEA03B" w14:textId="77777777" w:rsidR="00F5140F" w:rsidRDefault="00F5140F" w:rsidP="00164E88">
            <w:pPr>
              <w:spacing w:before="65" w:after="3" w:line="235" w:lineRule="exact"/>
              <w:ind w:left="72"/>
              <w:jc w:val="center"/>
              <w:textAlignment w:val="baseline"/>
              <w:rPr>
                <w:rFonts w:eastAsia="Arial"/>
                <w:b/>
                <w:color w:val="000000"/>
                <w:sz w:val="20"/>
              </w:rPr>
            </w:pPr>
          </w:p>
        </w:tc>
      </w:tr>
      <w:tr w:rsidR="00F5140F" w14:paraId="34D5F17C" w14:textId="77777777" w:rsidTr="002F4AC8">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3CC3F3C1" w14:textId="77777777" w:rsidR="00F5140F" w:rsidRDefault="00F5140F" w:rsidP="00461F58">
            <w:pPr>
              <w:spacing w:before="65" w:line="228" w:lineRule="exact"/>
              <w:ind w:left="82"/>
              <w:textAlignment w:val="baseline"/>
              <w:rPr>
                <w:rFonts w:eastAsia="Arial"/>
                <w:color w:val="000000"/>
                <w:sz w:val="20"/>
              </w:rPr>
            </w:pPr>
            <w:r>
              <w:rPr>
                <w:rFonts w:eastAsia="Arial"/>
                <w:color w:val="000000"/>
                <w:sz w:val="20"/>
              </w:rPr>
              <w:t>Hose(s) proper length</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446B0D7A" w14:textId="77777777" w:rsidR="00F5140F" w:rsidRDefault="00F5140F" w:rsidP="00E80DDD">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9F0DD68" w14:textId="77777777" w:rsidR="00F5140F" w:rsidRDefault="00F5140F" w:rsidP="00E80DDD">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086AC1B1" w14:textId="77777777" w:rsidR="00F5140F" w:rsidRDefault="00F5140F" w:rsidP="00E80DDD">
            <w:pPr>
              <w:tabs>
                <w:tab w:val="left" w:pos="1080"/>
              </w:tabs>
              <w:spacing w:before="65" w:line="228"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02954DCA" w14:textId="77777777" w:rsidR="00F5140F" w:rsidRDefault="00F5140F" w:rsidP="00E80DDD">
            <w:pPr>
              <w:tabs>
                <w:tab w:val="left" w:pos="1080"/>
              </w:tabs>
              <w:spacing w:before="65" w:line="228" w:lineRule="exact"/>
              <w:ind w:right="561"/>
              <w:jc w:val="right"/>
              <w:textAlignment w:val="baseline"/>
              <w:rPr>
                <w:rFonts w:eastAsia="Arial"/>
                <w:b/>
                <w:color w:val="000000"/>
                <w:sz w:val="20"/>
              </w:rPr>
            </w:pPr>
          </w:p>
        </w:tc>
      </w:tr>
      <w:tr w:rsidR="00F5140F" w14:paraId="2C00EC3E" w14:textId="77777777" w:rsidTr="002F4AC8">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0E9DF73F" w14:textId="77777777" w:rsidR="00F5140F" w:rsidRDefault="00F5140F" w:rsidP="00461F58">
            <w:pPr>
              <w:spacing w:before="65" w:line="227" w:lineRule="exact"/>
              <w:ind w:left="82"/>
              <w:textAlignment w:val="baseline"/>
              <w:rPr>
                <w:rFonts w:eastAsia="Arial"/>
                <w:color w:val="000000"/>
                <w:sz w:val="20"/>
              </w:rPr>
            </w:pPr>
            <w:r>
              <w:rPr>
                <w:rFonts w:eastAsia="Arial"/>
                <w:color w:val="000000"/>
                <w:sz w:val="20"/>
              </w:rPr>
              <w:t>Hose(s) no kinks, flat spots, tears, or cuts</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D22E428" w14:textId="77777777" w:rsidR="00F5140F" w:rsidRDefault="00F5140F" w:rsidP="00E80DDD">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E97BC2F" w14:textId="77777777" w:rsidR="00F5140F" w:rsidRDefault="00F5140F" w:rsidP="00E80DDD">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E1B0EE5" w14:textId="77777777" w:rsidR="00F5140F" w:rsidRDefault="00F5140F" w:rsidP="00E80DDD">
            <w:pPr>
              <w:tabs>
                <w:tab w:val="left" w:pos="1080"/>
              </w:tabs>
              <w:spacing w:before="65" w:line="227"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2F174D65" w14:textId="77777777" w:rsidR="00F5140F" w:rsidRDefault="00F5140F" w:rsidP="00E80DDD">
            <w:pPr>
              <w:tabs>
                <w:tab w:val="left" w:pos="1080"/>
              </w:tabs>
              <w:spacing w:before="65" w:line="227" w:lineRule="exact"/>
              <w:ind w:right="561"/>
              <w:jc w:val="right"/>
              <w:textAlignment w:val="baseline"/>
              <w:rPr>
                <w:rFonts w:eastAsia="Arial"/>
                <w:b/>
                <w:color w:val="000000"/>
                <w:sz w:val="20"/>
              </w:rPr>
            </w:pPr>
          </w:p>
        </w:tc>
      </w:tr>
      <w:tr w:rsidR="00F5140F" w14:paraId="11046F87" w14:textId="77777777" w:rsidTr="002F4AC8">
        <w:trPr>
          <w:trHeight w:hRule="exact" w:val="355"/>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3A73C41D" w14:textId="77777777" w:rsidR="00F5140F" w:rsidRPr="003413A3" w:rsidRDefault="00F5140F" w:rsidP="00461F58">
            <w:pPr>
              <w:spacing w:before="65" w:line="228" w:lineRule="exact"/>
              <w:ind w:left="82"/>
              <w:textAlignment w:val="baseline"/>
              <w:rPr>
                <w:rFonts w:eastAsia="Arial"/>
                <w:color w:val="000000"/>
                <w:sz w:val="20"/>
              </w:rPr>
            </w:pPr>
            <w:r>
              <w:rPr>
                <w:rFonts w:eastAsia="Arial"/>
                <w:color w:val="000000"/>
                <w:sz w:val="20"/>
              </w:rPr>
              <w:t>Nozzle bellows</w:t>
            </w:r>
            <w:r w:rsidRPr="003413A3">
              <w:rPr>
                <w:rFonts w:eastAsia="Arial"/>
                <w:color w:val="000000"/>
                <w:sz w:val="20"/>
              </w:rPr>
              <w:t xml:space="preserve"> </w:t>
            </w:r>
            <w:r>
              <w:rPr>
                <w:rFonts w:eastAsia="Arial"/>
                <w:color w:val="000000"/>
                <w:sz w:val="20"/>
              </w:rPr>
              <w:t>(1/4’ rod test)</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06377237" w14:textId="77777777" w:rsidR="00F5140F" w:rsidRDefault="00F5140F" w:rsidP="00E80DDD">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8256E1E" w14:textId="77777777" w:rsidR="00F5140F" w:rsidRDefault="00F5140F" w:rsidP="00E80DDD">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EFE28F9" w14:textId="77777777" w:rsidR="00F5140F" w:rsidRDefault="00F5140F" w:rsidP="00E80DDD">
            <w:pPr>
              <w:tabs>
                <w:tab w:val="left" w:pos="1080"/>
              </w:tabs>
              <w:spacing w:before="60"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2776BB84" w14:textId="77777777" w:rsidR="00F5140F" w:rsidRDefault="00F5140F" w:rsidP="00E80DDD">
            <w:pPr>
              <w:tabs>
                <w:tab w:val="left" w:pos="1080"/>
              </w:tabs>
              <w:spacing w:before="60" w:line="233" w:lineRule="exact"/>
              <w:ind w:right="561"/>
              <w:jc w:val="right"/>
              <w:textAlignment w:val="baseline"/>
              <w:rPr>
                <w:rFonts w:eastAsia="Arial"/>
                <w:b/>
                <w:color w:val="000000"/>
                <w:sz w:val="20"/>
              </w:rPr>
            </w:pPr>
          </w:p>
        </w:tc>
      </w:tr>
      <w:tr w:rsidR="00F5140F" w14:paraId="13B027B2" w14:textId="77777777" w:rsidTr="002F4AC8">
        <w:trPr>
          <w:trHeight w:hRule="exact" w:val="391"/>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23746D6" w14:textId="77777777" w:rsidR="00F5140F" w:rsidRDefault="00F5140F" w:rsidP="00461F58">
            <w:pPr>
              <w:spacing w:before="65" w:line="228" w:lineRule="exact"/>
              <w:ind w:left="82"/>
              <w:textAlignment w:val="baseline"/>
              <w:rPr>
                <w:rFonts w:eastAsia="Arial"/>
                <w:color w:val="000000"/>
                <w:sz w:val="20"/>
              </w:rPr>
            </w:pPr>
            <w:r>
              <w:rPr>
                <w:rFonts w:eastAsia="Arial"/>
                <w:color w:val="000000"/>
                <w:sz w:val="20"/>
              </w:rPr>
              <w:t>Nozzle faceplates/</w:t>
            </w:r>
            <w:proofErr w:type="spellStart"/>
            <w:r>
              <w:rPr>
                <w:rFonts w:eastAsia="Arial"/>
                <w:color w:val="000000"/>
                <w:sz w:val="20"/>
              </w:rPr>
              <w:t>facecones</w:t>
            </w:r>
            <w:proofErr w:type="spellEnd"/>
            <w:r>
              <w:rPr>
                <w:rFonts w:eastAsia="Arial"/>
                <w:color w:val="000000"/>
                <w:sz w:val="20"/>
              </w:rPr>
              <w:t>-No tears or rips, not loose from nozzle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4DA573CE" w14:textId="77777777" w:rsidR="00F5140F" w:rsidRDefault="00F5140F" w:rsidP="00E80DDD">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F588D9C" w14:textId="77777777" w:rsidR="00F5140F" w:rsidRDefault="00F5140F" w:rsidP="00E80DDD">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33D8977" w14:textId="77777777" w:rsidR="00F5140F" w:rsidRDefault="00F5140F" w:rsidP="00E80DDD">
            <w:pPr>
              <w:tabs>
                <w:tab w:val="left" w:pos="1080"/>
              </w:tabs>
              <w:spacing w:before="65"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4ACF745E" w14:textId="77777777" w:rsidR="00F5140F" w:rsidRDefault="00F5140F" w:rsidP="00E80DDD">
            <w:pPr>
              <w:tabs>
                <w:tab w:val="left" w:pos="1080"/>
              </w:tabs>
              <w:spacing w:before="65" w:line="233" w:lineRule="exact"/>
              <w:ind w:right="561"/>
              <w:jc w:val="right"/>
              <w:textAlignment w:val="baseline"/>
              <w:rPr>
                <w:rFonts w:eastAsia="Arial"/>
                <w:b/>
                <w:color w:val="000000"/>
                <w:sz w:val="20"/>
              </w:rPr>
            </w:pPr>
          </w:p>
        </w:tc>
      </w:tr>
      <w:tr w:rsidR="00F5140F" w14:paraId="074B69F9" w14:textId="77777777" w:rsidTr="002F4AC8">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67EFA091" w14:textId="77777777" w:rsidR="00F5140F" w:rsidRDefault="00F5140F" w:rsidP="00461F58">
            <w:pPr>
              <w:spacing w:before="65" w:line="228" w:lineRule="exact"/>
              <w:ind w:left="82"/>
              <w:textAlignment w:val="baseline"/>
              <w:rPr>
                <w:rFonts w:eastAsia="Arial"/>
                <w:color w:val="000000"/>
                <w:sz w:val="20"/>
              </w:rPr>
            </w:pPr>
            <w:r>
              <w:rPr>
                <w:rFonts w:eastAsia="Arial"/>
                <w:color w:val="000000"/>
                <w:sz w:val="20"/>
              </w:rPr>
              <w:t>Nozzle-auto shutoff working properly *</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6EEFD0C3" w14:textId="77777777" w:rsidR="00F5140F" w:rsidRDefault="00F5140F" w:rsidP="00E80DDD">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128ACE0" w14:textId="77777777" w:rsidR="00F5140F" w:rsidRDefault="00F5140F" w:rsidP="00E80DDD">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07CAD5F" w14:textId="77777777" w:rsidR="00F5140F" w:rsidRDefault="00F5140F" w:rsidP="00E80DDD">
            <w:pPr>
              <w:tabs>
                <w:tab w:val="left" w:pos="1080"/>
              </w:tabs>
              <w:spacing w:before="65" w:after="2"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A13DE7F" w14:textId="77777777" w:rsidR="00F5140F" w:rsidRDefault="00F5140F" w:rsidP="00E80DDD">
            <w:pPr>
              <w:tabs>
                <w:tab w:val="left" w:pos="1080"/>
              </w:tabs>
              <w:spacing w:before="65" w:after="2" w:line="235" w:lineRule="exact"/>
              <w:ind w:right="561"/>
              <w:jc w:val="right"/>
              <w:textAlignment w:val="baseline"/>
              <w:rPr>
                <w:rFonts w:eastAsia="Arial"/>
                <w:b/>
                <w:color w:val="000000"/>
                <w:sz w:val="20"/>
              </w:rPr>
            </w:pPr>
          </w:p>
        </w:tc>
      </w:tr>
      <w:tr w:rsidR="00F5140F" w14:paraId="548C4A1A" w14:textId="77777777" w:rsidTr="002F4AC8">
        <w:trPr>
          <w:trHeight w:hRule="exact" w:val="373"/>
          <w:jc w:val="center"/>
        </w:trPr>
        <w:tc>
          <w:tcPr>
            <w:tcW w:w="7126" w:type="dxa"/>
            <w:gridSpan w:val="2"/>
            <w:tcBorders>
              <w:top w:val="single" w:sz="9" w:space="0" w:color="000000"/>
              <w:left w:val="single" w:sz="9" w:space="0" w:color="000000"/>
              <w:bottom w:val="single" w:sz="8" w:space="0" w:color="000000"/>
              <w:right w:val="single" w:sz="9" w:space="0" w:color="000000"/>
            </w:tcBorders>
            <w:vAlign w:val="center"/>
          </w:tcPr>
          <w:p w14:paraId="732D1749" w14:textId="77777777" w:rsidR="00F5140F" w:rsidRPr="003413A3" w:rsidRDefault="00F5140F" w:rsidP="00461F58">
            <w:pPr>
              <w:spacing w:before="65" w:line="228" w:lineRule="exact"/>
              <w:ind w:left="82"/>
              <w:textAlignment w:val="baseline"/>
              <w:rPr>
                <w:rFonts w:eastAsia="Arial"/>
                <w:color w:val="000000"/>
                <w:sz w:val="20"/>
              </w:rPr>
            </w:pPr>
            <w:r>
              <w:rPr>
                <w:rFonts w:eastAsia="Arial"/>
                <w:color w:val="000000"/>
                <w:sz w:val="20"/>
              </w:rPr>
              <w:t>Nozzle-vapor processing unit working properly</w:t>
            </w:r>
          </w:p>
        </w:tc>
        <w:tc>
          <w:tcPr>
            <w:tcW w:w="1980" w:type="dxa"/>
            <w:gridSpan w:val="2"/>
            <w:tcBorders>
              <w:top w:val="single" w:sz="9" w:space="0" w:color="000000"/>
              <w:left w:val="single" w:sz="9" w:space="0" w:color="000000"/>
              <w:bottom w:val="single" w:sz="8" w:space="0" w:color="000000"/>
              <w:right w:val="single" w:sz="9" w:space="0" w:color="000000"/>
            </w:tcBorders>
            <w:vAlign w:val="center"/>
          </w:tcPr>
          <w:p w14:paraId="23E338F4" w14:textId="77777777" w:rsidR="00F5140F" w:rsidRDefault="00F5140F" w:rsidP="00E80DDD">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8" w:space="0" w:color="000000"/>
              <w:right w:val="single" w:sz="9" w:space="0" w:color="000000"/>
            </w:tcBorders>
            <w:vAlign w:val="center"/>
          </w:tcPr>
          <w:p w14:paraId="5F0CBA63" w14:textId="77777777" w:rsidR="00F5140F" w:rsidRDefault="00F5140F" w:rsidP="00E80DDD">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8" w:space="0" w:color="000000"/>
              <w:right w:val="single" w:sz="9" w:space="0" w:color="000000"/>
            </w:tcBorders>
            <w:vAlign w:val="center"/>
          </w:tcPr>
          <w:p w14:paraId="06574854" w14:textId="77777777" w:rsidR="00F5140F" w:rsidRDefault="00F5140F" w:rsidP="00E80DDD">
            <w:pPr>
              <w:tabs>
                <w:tab w:val="left" w:pos="1080"/>
              </w:tabs>
              <w:spacing w:before="65"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8" w:space="0" w:color="000000"/>
              <w:right w:val="single" w:sz="9" w:space="0" w:color="000000"/>
            </w:tcBorders>
          </w:tcPr>
          <w:p w14:paraId="5D7E6241" w14:textId="77777777" w:rsidR="00F5140F" w:rsidRDefault="00F5140F" w:rsidP="00E80DDD">
            <w:pPr>
              <w:tabs>
                <w:tab w:val="left" w:pos="1080"/>
              </w:tabs>
              <w:spacing w:before="65" w:line="222" w:lineRule="exact"/>
              <w:ind w:right="561"/>
              <w:jc w:val="right"/>
              <w:textAlignment w:val="baseline"/>
              <w:rPr>
                <w:rFonts w:eastAsia="Arial"/>
                <w:b/>
                <w:color w:val="000000"/>
                <w:sz w:val="20"/>
              </w:rPr>
            </w:pPr>
          </w:p>
        </w:tc>
      </w:tr>
      <w:tr w:rsidR="00F5140F" w14:paraId="24A10F64" w14:textId="77777777" w:rsidTr="002F4AC8">
        <w:trPr>
          <w:trHeight w:hRule="exact" w:val="374"/>
          <w:jc w:val="center"/>
        </w:trPr>
        <w:tc>
          <w:tcPr>
            <w:tcW w:w="7126" w:type="dxa"/>
            <w:gridSpan w:val="2"/>
            <w:tcBorders>
              <w:top w:val="single" w:sz="8" w:space="0" w:color="000000"/>
              <w:left w:val="single" w:sz="8" w:space="0" w:color="000000"/>
              <w:bottom w:val="single" w:sz="8" w:space="0" w:color="000000"/>
              <w:right w:val="single" w:sz="8" w:space="0" w:color="000000"/>
            </w:tcBorders>
            <w:vAlign w:val="center"/>
          </w:tcPr>
          <w:p w14:paraId="2503B644" w14:textId="77777777" w:rsidR="00F5140F" w:rsidRPr="003413A3" w:rsidRDefault="00F5140F" w:rsidP="00461F58">
            <w:pPr>
              <w:spacing w:before="65" w:line="228" w:lineRule="exact"/>
              <w:ind w:left="82"/>
              <w:textAlignment w:val="baseline"/>
              <w:rPr>
                <w:rFonts w:eastAsia="Arial"/>
                <w:color w:val="000000"/>
                <w:sz w:val="20"/>
              </w:rPr>
            </w:pPr>
            <w:r>
              <w:rPr>
                <w:rFonts w:eastAsia="Arial"/>
                <w:color w:val="000000"/>
                <w:sz w:val="20"/>
              </w:rPr>
              <w:t>Stage II decal on dispensers</w:t>
            </w:r>
          </w:p>
        </w:tc>
        <w:tc>
          <w:tcPr>
            <w:tcW w:w="1980" w:type="dxa"/>
            <w:gridSpan w:val="2"/>
            <w:tcBorders>
              <w:top w:val="single" w:sz="8" w:space="0" w:color="000000"/>
              <w:left w:val="single" w:sz="8" w:space="0" w:color="000000"/>
              <w:bottom w:val="single" w:sz="8" w:space="0" w:color="000000"/>
              <w:right w:val="single" w:sz="8" w:space="0" w:color="000000"/>
            </w:tcBorders>
            <w:vAlign w:val="center"/>
          </w:tcPr>
          <w:p w14:paraId="1A741AFC" w14:textId="77777777" w:rsidR="00F5140F" w:rsidRDefault="00F5140F" w:rsidP="00E80DDD">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733BE593" w14:textId="77777777" w:rsidR="00F5140F" w:rsidRDefault="00F5140F" w:rsidP="00E80DDD">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8" w:space="0" w:color="000000"/>
              <w:left w:val="single" w:sz="8" w:space="0" w:color="000000"/>
              <w:bottom w:val="single" w:sz="8" w:space="0" w:color="000000"/>
              <w:right w:val="single" w:sz="8" w:space="0" w:color="000000"/>
            </w:tcBorders>
            <w:vAlign w:val="center"/>
          </w:tcPr>
          <w:p w14:paraId="5BE322CD" w14:textId="77777777" w:rsidR="00F5140F" w:rsidRDefault="00F5140F" w:rsidP="00E80DDD">
            <w:pPr>
              <w:tabs>
                <w:tab w:val="left" w:pos="1080"/>
              </w:tabs>
              <w:spacing w:before="79" w:after="3"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8" w:space="0" w:color="000000"/>
              <w:left w:val="single" w:sz="8" w:space="0" w:color="000000"/>
              <w:bottom w:val="single" w:sz="8" w:space="0" w:color="000000"/>
              <w:right w:val="single" w:sz="8" w:space="0" w:color="000000"/>
            </w:tcBorders>
          </w:tcPr>
          <w:p w14:paraId="33BAE99E" w14:textId="77777777" w:rsidR="00F5140F" w:rsidRDefault="00F5140F" w:rsidP="00E80DDD">
            <w:pPr>
              <w:tabs>
                <w:tab w:val="left" w:pos="1080"/>
              </w:tabs>
              <w:spacing w:before="79" w:after="3" w:line="235" w:lineRule="exact"/>
              <w:ind w:right="561"/>
              <w:jc w:val="right"/>
              <w:textAlignment w:val="baseline"/>
              <w:rPr>
                <w:rFonts w:eastAsia="Arial"/>
                <w:b/>
                <w:color w:val="000000"/>
                <w:sz w:val="20"/>
              </w:rPr>
            </w:pPr>
          </w:p>
        </w:tc>
      </w:tr>
      <w:tr w:rsidR="00F5140F" w14:paraId="1F4458A1" w14:textId="77777777" w:rsidTr="002F4AC8">
        <w:trPr>
          <w:trHeight w:hRule="exact" w:val="327"/>
          <w:jc w:val="center"/>
        </w:trPr>
        <w:tc>
          <w:tcPr>
            <w:tcW w:w="13062" w:type="dxa"/>
            <w:gridSpan w:val="7"/>
            <w:tcBorders>
              <w:top w:val="single" w:sz="8" w:space="0" w:color="000000"/>
              <w:bottom w:val="single" w:sz="8" w:space="0" w:color="000000"/>
            </w:tcBorders>
            <w:vAlign w:val="bottom"/>
          </w:tcPr>
          <w:p w14:paraId="51D8439F" w14:textId="77777777" w:rsidR="00F5140F" w:rsidRDefault="00F5140F" w:rsidP="00D81022">
            <w:pPr>
              <w:spacing w:line="279" w:lineRule="exact"/>
              <w:textAlignment w:val="baseline"/>
              <w:rPr>
                <w:rFonts w:eastAsia="Arial"/>
                <w:color w:val="C00000"/>
                <w:spacing w:val="-1"/>
                <w:sz w:val="24"/>
                <w:szCs w:val="24"/>
                <w:vertAlign w:val="superscript"/>
              </w:rPr>
            </w:pPr>
            <w:r w:rsidRPr="009D33E8">
              <w:rPr>
                <w:rFonts w:eastAsia="Arial"/>
                <w:color w:val="C00000"/>
                <w:spacing w:val="-1"/>
                <w:sz w:val="24"/>
                <w:szCs w:val="24"/>
                <w:vertAlign w:val="superscript"/>
              </w:rPr>
              <w:t>* Some local municipal Fire Marshals require that HOLD OPEN LATCHES be removed or disabled.</w:t>
            </w:r>
          </w:p>
          <w:p w14:paraId="70A711DC" w14:textId="77777777" w:rsidR="004D4700" w:rsidRDefault="004D4700" w:rsidP="00D81022">
            <w:pPr>
              <w:spacing w:line="279" w:lineRule="exact"/>
              <w:textAlignment w:val="baseline"/>
              <w:rPr>
                <w:rFonts w:eastAsia="Arial"/>
                <w:color w:val="C00000"/>
                <w:spacing w:val="-1"/>
                <w:sz w:val="24"/>
                <w:szCs w:val="24"/>
                <w:vertAlign w:val="superscript"/>
              </w:rPr>
            </w:pPr>
          </w:p>
          <w:p w14:paraId="546522BA" w14:textId="77777777" w:rsidR="004D4700" w:rsidRDefault="004D4700" w:rsidP="00D81022">
            <w:pPr>
              <w:spacing w:line="279" w:lineRule="exact"/>
              <w:textAlignment w:val="baseline"/>
              <w:rPr>
                <w:rFonts w:eastAsia="Arial"/>
                <w:color w:val="C00000"/>
                <w:spacing w:val="-1"/>
                <w:sz w:val="24"/>
                <w:szCs w:val="24"/>
                <w:vertAlign w:val="superscript"/>
              </w:rPr>
            </w:pPr>
          </w:p>
          <w:p w14:paraId="46F21283" w14:textId="77777777" w:rsidR="00F5140F" w:rsidRDefault="00F5140F" w:rsidP="00D81022">
            <w:pPr>
              <w:tabs>
                <w:tab w:val="left" w:pos="1080"/>
              </w:tabs>
              <w:spacing w:before="79" w:after="3" w:line="235" w:lineRule="exact"/>
              <w:ind w:right="561"/>
              <w:textAlignment w:val="baseline"/>
              <w:rPr>
                <w:rFonts w:eastAsia="Arial"/>
                <w:b/>
                <w:color w:val="000000"/>
                <w:sz w:val="20"/>
              </w:rPr>
            </w:pPr>
          </w:p>
        </w:tc>
        <w:tc>
          <w:tcPr>
            <w:tcW w:w="1549" w:type="dxa"/>
            <w:tcBorders>
              <w:top w:val="single" w:sz="8" w:space="0" w:color="000000"/>
              <w:bottom w:val="single" w:sz="8" w:space="0" w:color="000000"/>
            </w:tcBorders>
          </w:tcPr>
          <w:p w14:paraId="4FBCF65E" w14:textId="77777777" w:rsidR="00F5140F" w:rsidRPr="009D33E8" w:rsidRDefault="00F5140F" w:rsidP="00D81022">
            <w:pPr>
              <w:spacing w:line="279" w:lineRule="exact"/>
              <w:textAlignment w:val="baseline"/>
              <w:rPr>
                <w:rFonts w:eastAsia="Arial"/>
                <w:color w:val="C00000"/>
                <w:spacing w:val="-1"/>
                <w:sz w:val="24"/>
                <w:szCs w:val="24"/>
                <w:vertAlign w:val="superscript"/>
              </w:rPr>
            </w:pPr>
          </w:p>
        </w:tc>
      </w:tr>
      <w:tr w:rsidR="004D4700" w14:paraId="1BDB4DFF" w14:textId="77777777" w:rsidTr="00EE2F7C">
        <w:trPr>
          <w:trHeight w:hRule="exact" w:val="374"/>
          <w:jc w:val="center"/>
        </w:trPr>
        <w:tc>
          <w:tcPr>
            <w:tcW w:w="14611" w:type="dxa"/>
            <w:gridSpan w:val="8"/>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1C08E238" w14:textId="77777777" w:rsidR="004D4700" w:rsidRPr="009D33E8" w:rsidRDefault="004D4700" w:rsidP="00EE2F7C">
            <w:pPr>
              <w:spacing w:line="279" w:lineRule="exact"/>
              <w:jc w:val="center"/>
              <w:textAlignment w:val="baseline"/>
              <w:rPr>
                <w:rFonts w:eastAsia="Arial"/>
                <w:color w:val="C00000"/>
                <w:spacing w:val="-1"/>
                <w:sz w:val="24"/>
                <w:szCs w:val="24"/>
                <w:vertAlign w:val="superscript"/>
              </w:rPr>
            </w:pPr>
            <w:r w:rsidRPr="00A226A8">
              <w:rPr>
                <w:rFonts w:eastAsia="Arial"/>
                <w:b/>
                <w:color w:val="000000"/>
              </w:rPr>
              <w:t>Maintenance Records for Stage I and Stage II Systems</w:t>
            </w:r>
          </w:p>
        </w:tc>
      </w:tr>
      <w:tr w:rsidR="004D4700" w14:paraId="24CD913E" w14:textId="77777777" w:rsidTr="00EE2F7C">
        <w:trPr>
          <w:trHeight w:hRule="exact" w:val="331"/>
          <w:jc w:val="center"/>
        </w:trPr>
        <w:tc>
          <w:tcPr>
            <w:tcW w:w="49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74BE656" w14:textId="77777777" w:rsidR="004D4700" w:rsidRPr="009D33E8" w:rsidRDefault="004D4700" w:rsidP="00EE2F7C">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Problem/Solution (Pump #)</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5D03BA5" w14:textId="77777777" w:rsidR="004D4700" w:rsidRPr="009D33E8" w:rsidRDefault="004D4700" w:rsidP="00EE2F7C">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Part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08D10F1" w14:textId="77777777" w:rsidR="004D4700" w:rsidRPr="009D33E8" w:rsidRDefault="004D4700" w:rsidP="00EE2F7C">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Date</w:t>
            </w:r>
          </w:p>
        </w:tc>
        <w:tc>
          <w:tcPr>
            <w:tcW w:w="5055"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ECFCBE3" w14:textId="77777777" w:rsidR="004D4700" w:rsidRPr="009D33E8" w:rsidRDefault="004D4700" w:rsidP="00EE2F7C">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Manufacturer</w:t>
            </w:r>
          </w:p>
        </w:tc>
      </w:tr>
      <w:tr w:rsidR="004D4700" w14:paraId="1FEFCA6E" w14:textId="77777777" w:rsidTr="002F4AC8">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7D49BFD3" w14:textId="77777777" w:rsidR="004D4700" w:rsidRPr="009D33E8" w:rsidRDefault="004D4700" w:rsidP="00D81022">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11510CB9" w14:textId="77777777" w:rsidR="004D4700" w:rsidRPr="009D33E8" w:rsidRDefault="004D4700" w:rsidP="00D81022">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6D61CD7A" w14:textId="77777777" w:rsidR="004D4700" w:rsidRPr="009D33E8" w:rsidRDefault="004D4700" w:rsidP="00D81022">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5C14AAF8" w14:textId="77777777" w:rsidR="004D4700" w:rsidRPr="009D33E8" w:rsidRDefault="004D4700" w:rsidP="00D81022">
            <w:pPr>
              <w:spacing w:line="279" w:lineRule="exact"/>
              <w:textAlignment w:val="baseline"/>
              <w:rPr>
                <w:rFonts w:eastAsia="Arial"/>
                <w:color w:val="C00000"/>
                <w:spacing w:val="-1"/>
                <w:sz w:val="24"/>
                <w:szCs w:val="24"/>
                <w:vertAlign w:val="superscript"/>
              </w:rPr>
            </w:pPr>
          </w:p>
        </w:tc>
      </w:tr>
      <w:tr w:rsidR="004D4700" w14:paraId="331B65A7" w14:textId="77777777" w:rsidTr="002F4AC8">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4D35ABBC" w14:textId="77777777" w:rsidR="004D4700" w:rsidRDefault="004D4700" w:rsidP="00D81022">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1F0A39F8" w14:textId="77777777" w:rsidR="004D4700" w:rsidRDefault="004D4700" w:rsidP="00D81022">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665E9D6F" w14:textId="77777777" w:rsidR="004D4700" w:rsidRPr="009D33E8" w:rsidRDefault="004D4700" w:rsidP="00D81022">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56CA89F5" w14:textId="77777777" w:rsidR="004D4700" w:rsidRPr="009D33E8" w:rsidRDefault="004D4700" w:rsidP="00D81022">
            <w:pPr>
              <w:spacing w:line="279" w:lineRule="exact"/>
              <w:textAlignment w:val="baseline"/>
              <w:rPr>
                <w:rFonts w:eastAsia="Arial"/>
                <w:color w:val="C00000"/>
                <w:spacing w:val="-1"/>
                <w:sz w:val="24"/>
                <w:szCs w:val="24"/>
                <w:vertAlign w:val="superscript"/>
              </w:rPr>
            </w:pPr>
          </w:p>
        </w:tc>
      </w:tr>
      <w:tr w:rsidR="00010E4D" w14:paraId="1DCE333C" w14:textId="77777777" w:rsidTr="002F4AC8">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3D1795DA" w14:textId="77777777" w:rsidR="00010E4D" w:rsidRDefault="00010E4D" w:rsidP="00D81022">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4CDCB266" w14:textId="77777777" w:rsidR="00010E4D" w:rsidRDefault="00010E4D" w:rsidP="00D81022">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49B4C39A" w14:textId="77777777" w:rsidR="00010E4D" w:rsidRDefault="00010E4D" w:rsidP="00D81022">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36C0CEE7" w14:textId="77777777" w:rsidR="00010E4D" w:rsidRDefault="00010E4D" w:rsidP="00D81022">
            <w:pPr>
              <w:spacing w:line="279" w:lineRule="exact"/>
              <w:textAlignment w:val="baseline"/>
              <w:rPr>
                <w:rFonts w:eastAsia="Arial"/>
                <w:color w:val="C00000"/>
                <w:spacing w:val="-1"/>
                <w:sz w:val="24"/>
                <w:szCs w:val="24"/>
                <w:vertAlign w:val="superscript"/>
              </w:rPr>
            </w:pPr>
          </w:p>
        </w:tc>
      </w:tr>
      <w:tr w:rsidR="00010E4D" w14:paraId="74E7E4B9" w14:textId="77777777" w:rsidTr="002F4AC8">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0A904AEF" w14:textId="77777777" w:rsidR="00010E4D" w:rsidRDefault="00010E4D" w:rsidP="00D81022">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5C9766E6" w14:textId="77777777" w:rsidR="00010E4D" w:rsidRDefault="00010E4D" w:rsidP="00D81022">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3753689C" w14:textId="77777777" w:rsidR="00010E4D" w:rsidRDefault="00010E4D" w:rsidP="00D81022">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15E10776" w14:textId="77777777" w:rsidR="00010E4D" w:rsidRDefault="00010E4D" w:rsidP="00D81022">
            <w:pPr>
              <w:spacing w:line="279" w:lineRule="exact"/>
              <w:textAlignment w:val="baseline"/>
              <w:rPr>
                <w:rFonts w:eastAsia="Arial"/>
                <w:color w:val="C00000"/>
                <w:spacing w:val="-1"/>
                <w:sz w:val="24"/>
                <w:szCs w:val="24"/>
                <w:vertAlign w:val="superscript"/>
              </w:rPr>
            </w:pPr>
          </w:p>
        </w:tc>
      </w:tr>
    </w:tbl>
    <w:tbl>
      <w:tblPr>
        <w:tblStyle w:val="TableGrid"/>
        <w:tblW w:w="14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3139"/>
        <w:gridCol w:w="277"/>
        <w:gridCol w:w="3510"/>
        <w:gridCol w:w="277"/>
        <w:gridCol w:w="2264"/>
      </w:tblGrid>
      <w:tr w:rsidR="00DD35A5" w14:paraId="0FCA5AD8" w14:textId="77777777" w:rsidTr="00892E3E">
        <w:tc>
          <w:tcPr>
            <w:tcW w:w="4860" w:type="dxa"/>
          </w:tcPr>
          <w:p w14:paraId="7F3E8982" w14:textId="77777777" w:rsidR="00DD35A5" w:rsidRDefault="00DD35A5" w:rsidP="00E80DDD">
            <w:pPr>
              <w:spacing w:line="279" w:lineRule="exact"/>
              <w:textAlignment w:val="baseline"/>
              <w:rPr>
                <w:rFonts w:eastAsia="Arial"/>
                <w:b/>
                <w:spacing w:val="-1"/>
                <w:sz w:val="18"/>
                <w:szCs w:val="18"/>
              </w:rPr>
            </w:pPr>
          </w:p>
          <w:p w14:paraId="1D2E4D9E" w14:textId="77777777" w:rsidR="00DD35A5" w:rsidRPr="007F69DB" w:rsidRDefault="00DD35A5" w:rsidP="00E80DDD">
            <w:pPr>
              <w:spacing w:line="279" w:lineRule="exact"/>
              <w:textAlignment w:val="baseline"/>
              <w:rPr>
                <w:rFonts w:eastAsia="Arial"/>
                <w:b/>
                <w:spacing w:val="-1"/>
                <w:sz w:val="18"/>
                <w:szCs w:val="18"/>
              </w:rPr>
            </w:pPr>
            <w:r w:rsidRPr="007F69DB">
              <w:rPr>
                <w:rFonts w:eastAsia="Arial"/>
                <w:b/>
                <w:spacing w:val="-1"/>
                <w:sz w:val="18"/>
                <w:szCs w:val="18"/>
              </w:rPr>
              <w:t>I certify the monthly inspection results to be accurate:</w:t>
            </w:r>
          </w:p>
        </w:tc>
        <w:tc>
          <w:tcPr>
            <w:tcW w:w="3150" w:type="dxa"/>
            <w:tcBorders>
              <w:bottom w:val="single" w:sz="4" w:space="0" w:color="auto"/>
            </w:tcBorders>
          </w:tcPr>
          <w:p w14:paraId="146476F3" w14:textId="77777777" w:rsidR="00DD35A5" w:rsidRPr="007F69DB" w:rsidRDefault="00DD35A5" w:rsidP="00E80DDD">
            <w:pPr>
              <w:spacing w:line="279" w:lineRule="exact"/>
              <w:textAlignment w:val="baseline"/>
              <w:rPr>
                <w:rFonts w:eastAsia="Arial"/>
                <w:b/>
                <w:spacing w:val="-1"/>
                <w:sz w:val="18"/>
                <w:szCs w:val="18"/>
              </w:rPr>
            </w:pPr>
          </w:p>
        </w:tc>
        <w:tc>
          <w:tcPr>
            <w:tcW w:w="270" w:type="dxa"/>
          </w:tcPr>
          <w:p w14:paraId="6D3405DE" w14:textId="77777777" w:rsidR="00DD35A5" w:rsidRPr="007F69DB" w:rsidRDefault="00DD35A5" w:rsidP="00E80DDD">
            <w:pPr>
              <w:spacing w:line="279" w:lineRule="exact"/>
              <w:textAlignment w:val="baseline"/>
              <w:rPr>
                <w:rFonts w:eastAsia="Arial"/>
                <w:b/>
                <w:spacing w:val="-1"/>
                <w:sz w:val="18"/>
                <w:szCs w:val="18"/>
              </w:rPr>
            </w:pPr>
          </w:p>
        </w:tc>
        <w:tc>
          <w:tcPr>
            <w:tcW w:w="3522" w:type="dxa"/>
            <w:tcBorders>
              <w:bottom w:val="single" w:sz="4" w:space="0" w:color="auto"/>
            </w:tcBorders>
          </w:tcPr>
          <w:p w14:paraId="7FD1FB53" w14:textId="77777777" w:rsidR="00DD35A5" w:rsidRPr="007F69DB" w:rsidRDefault="00DD35A5" w:rsidP="00E80DDD">
            <w:pPr>
              <w:spacing w:line="279" w:lineRule="exact"/>
              <w:textAlignment w:val="baseline"/>
              <w:rPr>
                <w:rFonts w:eastAsia="Arial"/>
                <w:b/>
                <w:spacing w:val="-1"/>
                <w:sz w:val="18"/>
                <w:szCs w:val="18"/>
              </w:rPr>
            </w:pPr>
          </w:p>
        </w:tc>
        <w:tc>
          <w:tcPr>
            <w:tcW w:w="236" w:type="dxa"/>
          </w:tcPr>
          <w:p w14:paraId="35A38BB9" w14:textId="77777777" w:rsidR="00DD35A5" w:rsidRPr="007F69DB" w:rsidRDefault="00DD35A5" w:rsidP="00E80DDD">
            <w:pPr>
              <w:spacing w:line="279" w:lineRule="exact"/>
              <w:textAlignment w:val="baseline"/>
              <w:rPr>
                <w:rFonts w:eastAsia="Arial"/>
                <w:b/>
                <w:spacing w:val="-1"/>
                <w:sz w:val="18"/>
                <w:szCs w:val="18"/>
              </w:rPr>
            </w:pPr>
          </w:p>
        </w:tc>
        <w:tc>
          <w:tcPr>
            <w:tcW w:w="2272" w:type="dxa"/>
            <w:tcBorders>
              <w:bottom w:val="single" w:sz="4" w:space="0" w:color="auto"/>
            </w:tcBorders>
          </w:tcPr>
          <w:p w14:paraId="5E3419B0" w14:textId="77777777" w:rsidR="00DD35A5" w:rsidRPr="007F69DB" w:rsidRDefault="00DD35A5" w:rsidP="00E80DDD">
            <w:pPr>
              <w:spacing w:line="279" w:lineRule="exact"/>
              <w:textAlignment w:val="baseline"/>
              <w:rPr>
                <w:rFonts w:eastAsia="Arial"/>
                <w:b/>
                <w:spacing w:val="-1"/>
                <w:sz w:val="18"/>
                <w:szCs w:val="18"/>
              </w:rPr>
            </w:pPr>
          </w:p>
        </w:tc>
      </w:tr>
      <w:tr w:rsidR="00DD35A5" w14:paraId="0B36AD39" w14:textId="77777777" w:rsidTr="00892E3E">
        <w:tc>
          <w:tcPr>
            <w:tcW w:w="4860" w:type="dxa"/>
          </w:tcPr>
          <w:p w14:paraId="610BC524" w14:textId="77777777" w:rsidR="00DD35A5" w:rsidRPr="007F69DB" w:rsidRDefault="00DD35A5" w:rsidP="00E80DDD">
            <w:pPr>
              <w:spacing w:line="279" w:lineRule="exact"/>
              <w:textAlignment w:val="baseline"/>
              <w:rPr>
                <w:rFonts w:eastAsia="Arial"/>
                <w:b/>
                <w:spacing w:val="-1"/>
                <w:sz w:val="18"/>
                <w:szCs w:val="18"/>
              </w:rPr>
            </w:pPr>
          </w:p>
        </w:tc>
        <w:tc>
          <w:tcPr>
            <w:tcW w:w="3150" w:type="dxa"/>
            <w:tcBorders>
              <w:top w:val="single" w:sz="4" w:space="0" w:color="auto"/>
            </w:tcBorders>
          </w:tcPr>
          <w:p w14:paraId="1B96EA85" w14:textId="77777777" w:rsidR="00DD35A5" w:rsidRPr="007F69DB" w:rsidRDefault="00DD35A5" w:rsidP="00E80DDD">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Print Name</w:t>
            </w:r>
          </w:p>
        </w:tc>
        <w:tc>
          <w:tcPr>
            <w:tcW w:w="270" w:type="dxa"/>
          </w:tcPr>
          <w:p w14:paraId="07AFAE23" w14:textId="77777777" w:rsidR="00DD35A5" w:rsidRPr="007F69DB" w:rsidRDefault="00DD35A5" w:rsidP="00E80DDD">
            <w:pPr>
              <w:spacing w:line="279" w:lineRule="exact"/>
              <w:jc w:val="center"/>
              <w:textAlignment w:val="baseline"/>
              <w:rPr>
                <w:rFonts w:eastAsia="Arial"/>
                <w:b/>
                <w:spacing w:val="-1"/>
                <w:sz w:val="20"/>
                <w:szCs w:val="20"/>
                <w:vertAlign w:val="superscript"/>
              </w:rPr>
            </w:pPr>
          </w:p>
        </w:tc>
        <w:tc>
          <w:tcPr>
            <w:tcW w:w="3522" w:type="dxa"/>
            <w:tcBorders>
              <w:top w:val="single" w:sz="4" w:space="0" w:color="auto"/>
            </w:tcBorders>
          </w:tcPr>
          <w:p w14:paraId="79B82291" w14:textId="77777777" w:rsidR="00DD35A5" w:rsidRPr="007F69DB" w:rsidRDefault="00DD35A5" w:rsidP="00E80DDD">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Signature</w:t>
            </w:r>
          </w:p>
        </w:tc>
        <w:tc>
          <w:tcPr>
            <w:tcW w:w="236" w:type="dxa"/>
          </w:tcPr>
          <w:p w14:paraId="28131B2D" w14:textId="77777777" w:rsidR="00DD35A5" w:rsidRPr="007F69DB" w:rsidRDefault="00DD35A5" w:rsidP="00E80DDD">
            <w:pPr>
              <w:spacing w:line="279" w:lineRule="exact"/>
              <w:jc w:val="center"/>
              <w:textAlignment w:val="baseline"/>
              <w:rPr>
                <w:rFonts w:eastAsia="Arial"/>
                <w:b/>
                <w:spacing w:val="-1"/>
                <w:sz w:val="20"/>
                <w:szCs w:val="20"/>
                <w:vertAlign w:val="superscript"/>
              </w:rPr>
            </w:pPr>
          </w:p>
        </w:tc>
        <w:tc>
          <w:tcPr>
            <w:tcW w:w="2272" w:type="dxa"/>
            <w:tcBorders>
              <w:top w:val="single" w:sz="4" w:space="0" w:color="auto"/>
            </w:tcBorders>
          </w:tcPr>
          <w:p w14:paraId="000642A0" w14:textId="77777777" w:rsidR="00DD35A5" w:rsidRPr="007F69DB" w:rsidRDefault="00DD35A5" w:rsidP="00E80DDD">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Date</w:t>
            </w:r>
          </w:p>
        </w:tc>
      </w:tr>
    </w:tbl>
    <w:p w14:paraId="0EC632DB" w14:textId="77777777" w:rsidR="00AA7B8C" w:rsidRDefault="00AA7B8C">
      <w:pPr>
        <w:rPr>
          <w:rFonts w:eastAsia="Arial"/>
          <w:b/>
          <w:color w:val="1F497D" w:themeColor="text2"/>
          <w:sz w:val="36"/>
          <w:szCs w:val="36"/>
        </w:rPr>
      </w:pPr>
      <w:r>
        <w:rPr>
          <w:sz w:val="36"/>
          <w:szCs w:val="36"/>
        </w:rPr>
        <w:br w:type="page"/>
      </w:r>
    </w:p>
    <w:p w14:paraId="33DC862F" w14:textId="2F5E9169" w:rsidR="00BF07A9" w:rsidRPr="0083164F" w:rsidRDefault="00521D17" w:rsidP="0083164F">
      <w:pPr>
        <w:pStyle w:val="BoxHeading1"/>
        <w:spacing w:before="0"/>
        <w:rPr>
          <w:sz w:val="36"/>
          <w:szCs w:val="36"/>
        </w:rPr>
      </w:pPr>
      <w:r w:rsidRPr="0083164F">
        <w:rPr>
          <w:sz w:val="36"/>
          <w:szCs w:val="36"/>
        </w:rPr>
        <w:lastRenderedPageBreak/>
        <w:t>January</w:t>
      </w:r>
      <w:r w:rsidR="00BF07A9" w:rsidRPr="0083164F">
        <w:rPr>
          <w:sz w:val="36"/>
          <w:szCs w:val="36"/>
        </w:rPr>
        <w:t xml:space="preserve"> __</w:t>
      </w:r>
      <w:r w:rsidR="002874CD">
        <w:rPr>
          <w:sz w:val="36"/>
          <w:szCs w:val="36"/>
        </w:rPr>
        <w:t>, _____</w:t>
      </w:r>
      <w:r w:rsidRPr="0083164F">
        <w:rPr>
          <w:sz w:val="36"/>
          <w:szCs w:val="36"/>
        </w:rPr>
        <w:t xml:space="preserve"> UST System Walk-Through Inspection Checklist</w:t>
      </w:r>
    </w:p>
    <w:p w14:paraId="19814374" w14:textId="6EFD65BA" w:rsidR="00BF07A9" w:rsidRPr="0083164F" w:rsidRDefault="00BF07A9" w:rsidP="0083164F">
      <w:pPr>
        <w:pStyle w:val="BoxHeading1"/>
        <w:spacing w:before="0"/>
        <w:rPr>
          <w:sz w:val="36"/>
          <w:szCs w:val="36"/>
        </w:rPr>
      </w:pPr>
      <w:r w:rsidRPr="0083164F">
        <w:rPr>
          <w:sz w:val="36"/>
          <w:szCs w:val="36"/>
        </w:rPr>
        <w:t>Required every 30 days</w:t>
      </w:r>
      <w:r w:rsidR="00191C3B">
        <w:rPr>
          <w:sz w:val="36"/>
          <w:szCs w:val="36"/>
        </w:rPr>
        <w:t xml:space="preserve"> and annually</w:t>
      </w:r>
      <w:r w:rsidR="00B9783A">
        <w:rPr>
          <w:sz w:val="36"/>
          <w:szCs w:val="36"/>
        </w:rPr>
        <w:t xml:space="preserve">:  </w:t>
      </w:r>
      <w:r w:rsidR="00B9783A" w:rsidRPr="0083164F">
        <w:t>KEEP RECORD FOR ONE YEAR</w:t>
      </w:r>
    </w:p>
    <w:tbl>
      <w:tblPr>
        <w:tblStyle w:val="TableGrid3"/>
        <w:tblW w:w="14600" w:type="dxa"/>
        <w:tblInd w:w="103" w:type="dxa"/>
        <w:tblLayout w:type="fixed"/>
        <w:tblLook w:val="04A0" w:firstRow="1" w:lastRow="0" w:firstColumn="1" w:lastColumn="0" w:noHBand="0" w:noVBand="1"/>
      </w:tblPr>
      <w:tblGrid>
        <w:gridCol w:w="6637"/>
        <w:gridCol w:w="1080"/>
        <w:gridCol w:w="990"/>
        <w:gridCol w:w="1170"/>
        <w:gridCol w:w="1084"/>
        <w:gridCol w:w="1076"/>
        <w:gridCol w:w="810"/>
        <w:gridCol w:w="1753"/>
      </w:tblGrid>
      <w:tr w:rsidR="00184F76" w:rsidRPr="008E0D3E" w14:paraId="23C73209" w14:textId="7369C05B" w:rsidTr="0083164F">
        <w:trPr>
          <w:trHeight w:val="898"/>
        </w:trPr>
        <w:tc>
          <w:tcPr>
            <w:tcW w:w="663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047D4C9D" w14:textId="2935D0C0" w:rsidR="00184F76" w:rsidRPr="008E0D3E" w:rsidRDefault="00184F76" w:rsidP="0083164F">
            <w:pPr>
              <w:jc w:val="center"/>
              <w:rPr>
                <w:rFonts w:cs="Arial"/>
                <w:b/>
                <w:color w:val="FFFFFF" w:themeColor="background1"/>
                <w:spacing w:val="-3"/>
                <w:w w:val="105"/>
                <w:sz w:val="20"/>
                <w:szCs w:val="20"/>
              </w:rPr>
            </w:pPr>
            <w:r w:rsidRPr="003941CE">
              <w:rPr>
                <w:rFonts w:eastAsia="Arial"/>
                <w:b/>
                <w:color w:val="000000"/>
                <w:sz w:val="24"/>
              </w:rPr>
              <w:t>Inspection Point</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07220DD8" w14:textId="57DB2B35" w:rsidR="00184F76" w:rsidRPr="008E0D3E" w:rsidRDefault="00184F76" w:rsidP="00184F76">
            <w:pPr>
              <w:jc w:val="center"/>
              <w:rPr>
                <w:rFonts w:cs="Arial"/>
                <w:b/>
                <w:spacing w:val="-3"/>
                <w:w w:val="105"/>
                <w:sz w:val="20"/>
                <w:szCs w:val="20"/>
              </w:rPr>
            </w:pPr>
            <w:r w:rsidRPr="003941CE">
              <w:rPr>
                <w:rFonts w:eastAsia="Arial"/>
                <w:b/>
                <w:color w:val="000000"/>
                <w:sz w:val="24"/>
              </w:rPr>
              <w:t>Inspected</w:t>
            </w:r>
          </w:p>
        </w:tc>
        <w:tc>
          <w:tcPr>
            <w:tcW w:w="2254"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19129A0" w14:textId="67ECDCDF" w:rsidR="00184F76" w:rsidRDefault="00184F76" w:rsidP="00184F76">
            <w:pPr>
              <w:jc w:val="center"/>
              <w:rPr>
                <w:rFonts w:cs="Arial"/>
                <w:b/>
                <w:spacing w:val="-3"/>
                <w:w w:val="105"/>
                <w:sz w:val="20"/>
                <w:szCs w:val="20"/>
              </w:rPr>
            </w:pPr>
            <w:r w:rsidRPr="003941CE">
              <w:rPr>
                <w:rFonts w:eastAsia="Arial"/>
                <w:b/>
                <w:color w:val="000000"/>
                <w:sz w:val="24"/>
              </w:rPr>
              <w:t>Repaired</w:t>
            </w:r>
          </w:p>
        </w:tc>
        <w:tc>
          <w:tcPr>
            <w:tcW w:w="188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67FFD36" w14:textId="5C0D8B5D" w:rsidR="00184F76" w:rsidRDefault="00184F76" w:rsidP="00184F76">
            <w:pPr>
              <w:jc w:val="center"/>
              <w:rPr>
                <w:rFonts w:eastAsia="Arial"/>
                <w:b/>
                <w:color w:val="000000"/>
                <w:sz w:val="24"/>
              </w:rPr>
            </w:pPr>
            <w:r w:rsidRPr="003941CE">
              <w:rPr>
                <w:rFonts w:eastAsia="Arial"/>
                <w:b/>
                <w:color w:val="000000"/>
                <w:sz w:val="24"/>
              </w:rPr>
              <w:t>Repair Logged on Maintenance Record</w:t>
            </w:r>
          </w:p>
        </w:tc>
        <w:tc>
          <w:tcPr>
            <w:tcW w:w="175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14:paraId="2D705E58" w14:textId="77777777" w:rsidR="00184F76" w:rsidRDefault="00184F76" w:rsidP="0083164F">
            <w:pPr>
              <w:rPr>
                <w:rFonts w:eastAsia="Arial"/>
                <w:b/>
                <w:color w:val="000000"/>
                <w:sz w:val="24"/>
              </w:rPr>
            </w:pPr>
          </w:p>
          <w:p w14:paraId="3B0565CF" w14:textId="269496F8" w:rsidR="00184F76" w:rsidRPr="003941CE" w:rsidRDefault="00184F76" w:rsidP="0083164F">
            <w:pPr>
              <w:rPr>
                <w:rFonts w:eastAsia="Arial"/>
                <w:b/>
                <w:color w:val="000000"/>
                <w:sz w:val="24"/>
              </w:rPr>
            </w:pPr>
            <w:r>
              <w:rPr>
                <w:rFonts w:eastAsia="Arial"/>
                <w:b/>
                <w:color w:val="000000"/>
                <w:sz w:val="24"/>
              </w:rPr>
              <w:t>Inspected By (initials)</w:t>
            </w:r>
          </w:p>
        </w:tc>
      </w:tr>
      <w:tr w:rsidR="00184F76" w:rsidRPr="008E0D3E" w14:paraId="3534B410" w14:textId="591F8EB0" w:rsidTr="0083164F">
        <w:tc>
          <w:tcPr>
            <w:tcW w:w="6637" w:type="dxa"/>
            <w:shd w:val="clear" w:color="auto" w:fill="auto"/>
            <w:vAlign w:val="center"/>
          </w:tcPr>
          <w:p w14:paraId="0DC96188" w14:textId="77777777" w:rsidR="00184F76" w:rsidRPr="008E0D3E" w:rsidRDefault="00184F76" w:rsidP="00184F76">
            <w:pPr>
              <w:rPr>
                <w:rFonts w:cs="Arial"/>
                <w:spacing w:val="-3"/>
                <w:w w:val="105"/>
                <w:sz w:val="20"/>
                <w:szCs w:val="20"/>
              </w:rPr>
            </w:pPr>
            <w:r w:rsidRPr="008E0D3E">
              <w:rPr>
                <w:rFonts w:cs="Arial"/>
                <w:spacing w:val="-3"/>
                <w:w w:val="105"/>
                <w:sz w:val="20"/>
                <w:szCs w:val="20"/>
              </w:rPr>
              <w:t xml:space="preserve">Visually check spill prevention equipment for damage.  Remove liquid or debris.  </w:t>
            </w:r>
          </w:p>
        </w:tc>
        <w:tc>
          <w:tcPr>
            <w:tcW w:w="1080" w:type="dxa"/>
          </w:tcPr>
          <w:p w14:paraId="7CE9B9B9" w14:textId="700E7B3E" w:rsidR="00184F76" w:rsidRPr="008E0D3E" w:rsidRDefault="00184F76" w:rsidP="00184F76">
            <w:pPr>
              <w:jc w:val="center"/>
              <w:rPr>
                <w:rFonts w:cs="Arial"/>
                <w:spacing w:val="-3"/>
                <w:w w:val="105"/>
                <w:sz w:val="20"/>
                <w:szCs w:val="20"/>
              </w:rPr>
            </w:pPr>
            <w:r w:rsidRPr="003D4283">
              <w:t>Y</w:t>
            </w:r>
          </w:p>
        </w:tc>
        <w:tc>
          <w:tcPr>
            <w:tcW w:w="990" w:type="dxa"/>
          </w:tcPr>
          <w:p w14:paraId="0634F1B1" w14:textId="769AFC1F" w:rsidR="00184F76" w:rsidRPr="008E0D3E" w:rsidRDefault="00184F76" w:rsidP="00184F76">
            <w:pPr>
              <w:jc w:val="center"/>
              <w:rPr>
                <w:rFonts w:cs="Arial"/>
                <w:spacing w:val="-3"/>
                <w:w w:val="105"/>
                <w:sz w:val="20"/>
                <w:szCs w:val="20"/>
              </w:rPr>
            </w:pPr>
            <w:r w:rsidRPr="003D4283">
              <w:t>N</w:t>
            </w:r>
          </w:p>
        </w:tc>
        <w:tc>
          <w:tcPr>
            <w:tcW w:w="1170" w:type="dxa"/>
          </w:tcPr>
          <w:p w14:paraId="64CB472B" w14:textId="32C7222E" w:rsidR="00184F76" w:rsidRPr="008E0D3E" w:rsidRDefault="00184F76" w:rsidP="00184F76">
            <w:pPr>
              <w:jc w:val="center"/>
              <w:rPr>
                <w:rFonts w:cs="Arial"/>
                <w:spacing w:val="-3"/>
                <w:w w:val="105"/>
                <w:sz w:val="20"/>
                <w:szCs w:val="20"/>
              </w:rPr>
            </w:pPr>
            <w:r w:rsidRPr="003D4283">
              <w:t>Y</w:t>
            </w:r>
          </w:p>
        </w:tc>
        <w:tc>
          <w:tcPr>
            <w:tcW w:w="1084" w:type="dxa"/>
          </w:tcPr>
          <w:p w14:paraId="65762CB6" w14:textId="1C770E5D" w:rsidR="00184F76" w:rsidRPr="008E0D3E" w:rsidRDefault="00184F76" w:rsidP="00184F76">
            <w:pPr>
              <w:jc w:val="center"/>
              <w:rPr>
                <w:rFonts w:cs="Arial"/>
                <w:spacing w:val="-3"/>
                <w:w w:val="105"/>
                <w:sz w:val="20"/>
                <w:szCs w:val="20"/>
              </w:rPr>
            </w:pPr>
            <w:r w:rsidRPr="003D4283">
              <w:t>N</w:t>
            </w:r>
          </w:p>
        </w:tc>
        <w:tc>
          <w:tcPr>
            <w:tcW w:w="1076" w:type="dxa"/>
          </w:tcPr>
          <w:p w14:paraId="60607DF9" w14:textId="1E6EBC7C" w:rsidR="00184F76" w:rsidRPr="008E0D3E" w:rsidRDefault="00184F76" w:rsidP="00184F76">
            <w:pPr>
              <w:jc w:val="center"/>
              <w:rPr>
                <w:rFonts w:cs="Arial"/>
                <w:spacing w:val="-3"/>
                <w:w w:val="105"/>
                <w:sz w:val="20"/>
                <w:szCs w:val="20"/>
              </w:rPr>
            </w:pPr>
            <w:r w:rsidRPr="003D4283">
              <w:t xml:space="preserve">    Y</w:t>
            </w:r>
          </w:p>
        </w:tc>
        <w:tc>
          <w:tcPr>
            <w:tcW w:w="810" w:type="dxa"/>
          </w:tcPr>
          <w:p w14:paraId="16D8226C" w14:textId="5B257654" w:rsidR="00184F76" w:rsidRPr="008E0D3E" w:rsidRDefault="00184F76" w:rsidP="00184F76">
            <w:pPr>
              <w:jc w:val="center"/>
              <w:rPr>
                <w:rFonts w:cs="Arial"/>
                <w:spacing w:val="-3"/>
                <w:w w:val="105"/>
                <w:sz w:val="20"/>
                <w:szCs w:val="20"/>
              </w:rPr>
            </w:pPr>
            <w:r>
              <w:rPr>
                <w:rFonts w:cs="Arial"/>
                <w:spacing w:val="-3"/>
                <w:w w:val="105"/>
                <w:sz w:val="20"/>
                <w:szCs w:val="20"/>
              </w:rPr>
              <w:t>N</w:t>
            </w:r>
          </w:p>
        </w:tc>
        <w:tc>
          <w:tcPr>
            <w:tcW w:w="1753" w:type="dxa"/>
          </w:tcPr>
          <w:p w14:paraId="2AB1E3A2" w14:textId="6721CD91" w:rsidR="00184F76" w:rsidRPr="008E0D3E" w:rsidRDefault="00184F76" w:rsidP="00184F76">
            <w:pPr>
              <w:jc w:val="center"/>
              <w:rPr>
                <w:rFonts w:cs="Arial"/>
                <w:spacing w:val="-3"/>
                <w:w w:val="105"/>
                <w:sz w:val="20"/>
                <w:szCs w:val="20"/>
              </w:rPr>
            </w:pPr>
          </w:p>
        </w:tc>
      </w:tr>
      <w:tr w:rsidR="00184F76" w:rsidRPr="008E0D3E" w14:paraId="5BDF35BD" w14:textId="057694B3" w:rsidTr="0083164F">
        <w:tc>
          <w:tcPr>
            <w:tcW w:w="6637" w:type="dxa"/>
            <w:shd w:val="clear" w:color="auto" w:fill="auto"/>
            <w:vAlign w:val="center"/>
          </w:tcPr>
          <w:p w14:paraId="41ECA7B3" w14:textId="77777777" w:rsidR="00184F76" w:rsidRPr="008E0D3E" w:rsidRDefault="00184F76" w:rsidP="00184F76">
            <w:pPr>
              <w:rPr>
                <w:rFonts w:cs="Arial"/>
                <w:spacing w:val="-3"/>
                <w:w w:val="105"/>
                <w:sz w:val="20"/>
                <w:szCs w:val="20"/>
              </w:rPr>
            </w:pPr>
            <w:r w:rsidRPr="008E0D3E">
              <w:rPr>
                <w:rFonts w:cs="Arial"/>
                <w:spacing w:val="-3"/>
                <w:w w:val="105"/>
                <w:sz w:val="20"/>
                <w:szCs w:val="20"/>
              </w:rPr>
              <w:t xml:space="preserve">Check for and remove obstructions in fill pipe.  </w:t>
            </w:r>
          </w:p>
        </w:tc>
        <w:tc>
          <w:tcPr>
            <w:tcW w:w="1080" w:type="dxa"/>
          </w:tcPr>
          <w:p w14:paraId="2E43CEFF" w14:textId="075B42C8" w:rsidR="00184F76" w:rsidRPr="008E0D3E" w:rsidRDefault="00184F76" w:rsidP="00184F76">
            <w:pPr>
              <w:jc w:val="center"/>
              <w:rPr>
                <w:rFonts w:cs="Arial"/>
                <w:spacing w:val="-3"/>
                <w:w w:val="105"/>
                <w:sz w:val="20"/>
                <w:szCs w:val="20"/>
              </w:rPr>
            </w:pPr>
            <w:r w:rsidRPr="003D4283">
              <w:t>Y</w:t>
            </w:r>
          </w:p>
        </w:tc>
        <w:tc>
          <w:tcPr>
            <w:tcW w:w="990" w:type="dxa"/>
          </w:tcPr>
          <w:p w14:paraId="0DAF655E" w14:textId="531DAAA0" w:rsidR="00184F76" w:rsidRPr="008E0D3E" w:rsidRDefault="00184F76" w:rsidP="00184F76">
            <w:pPr>
              <w:jc w:val="center"/>
              <w:rPr>
                <w:rFonts w:cs="Arial"/>
                <w:spacing w:val="-3"/>
                <w:w w:val="105"/>
                <w:sz w:val="20"/>
                <w:szCs w:val="20"/>
              </w:rPr>
            </w:pPr>
            <w:r w:rsidRPr="003D4283">
              <w:t>N</w:t>
            </w:r>
          </w:p>
        </w:tc>
        <w:tc>
          <w:tcPr>
            <w:tcW w:w="1170" w:type="dxa"/>
          </w:tcPr>
          <w:p w14:paraId="43200721" w14:textId="3427B044" w:rsidR="00184F76" w:rsidRPr="008E0D3E" w:rsidRDefault="00184F76" w:rsidP="00184F76">
            <w:pPr>
              <w:jc w:val="center"/>
              <w:rPr>
                <w:rFonts w:cs="Arial"/>
                <w:spacing w:val="-3"/>
                <w:w w:val="105"/>
                <w:sz w:val="20"/>
                <w:szCs w:val="20"/>
              </w:rPr>
            </w:pPr>
            <w:r w:rsidRPr="003D4283">
              <w:t>Y</w:t>
            </w:r>
          </w:p>
        </w:tc>
        <w:tc>
          <w:tcPr>
            <w:tcW w:w="1084" w:type="dxa"/>
          </w:tcPr>
          <w:p w14:paraId="3EBE43A5" w14:textId="71A1E902" w:rsidR="00184F76" w:rsidRPr="008E0D3E" w:rsidRDefault="00184F76" w:rsidP="00184F76">
            <w:pPr>
              <w:jc w:val="center"/>
              <w:rPr>
                <w:rFonts w:cs="Arial"/>
                <w:spacing w:val="-3"/>
                <w:w w:val="105"/>
                <w:sz w:val="20"/>
                <w:szCs w:val="20"/>
              </w:rPr>
            </w:pPr>
            <w:r w:rsidRPr="003D4283">
              <w:t>N</w:t>
            </w:r>
          </w:p>
        </w:tc>
        <w:tc>
          <w:tcPr>
            <w:tcW w:w="1076" w:type="dxa"/>
          </w:tcPr>
          <w:p w14:paraId="1A6A72D8" w14:textId="6B74D66E" w:rsidR="00184F76" w:rsidRPr="008E0D3E" w:rsidRDefault="00184F76" w:rsidP="00184F76">
            <w:pPr>
              <w:jc w:val="center"/>
              <w:rPr>
                <w:rFonts w:cs="Arial"/>
                <w:spacing w:val="-3"/>
                <w:w w:val="105"/>
                <w:sz w:val="20"/>
                <w:szCs w:val="20"/>
              </w:rPr>
            </w:pPr>
            <w:r w:rsidRPr="003D4283">
              <w:t xml:space="preserve">    Y</w:t>
            </w:r>
          </w:p>
        </w:tc>
        <w:tc>
          <w:tcPr>
            <w:tcW w:w="810" w:type="dxa"/>
          </w:tcPr>
          <w:p w14:paraId="1FAB0503" w14:textId="3F466077" w:rsidR="00184F76" w:rsidRPr="008E0D3E" w:rsidRDefault="00184F76" w:rsidP="00184F76">
            <w:pPr>
              <w:jc w:val="center"/>
              <w:rPr>
                <w:rFonts w:cs="Arial"/>
                <w:spacing w:val="-3"/>
                <w:w w:val="105"/>
                <w:sz w:val="20"/>
                <w:szCs w:val="20"/>
              </w:rPr>
            </w:pPr>
            <w:r>
              <w:rPr>
                <w:rFonts w:cs="Arial"/>
                <w:spacing w:val="-3"/>
                <w:w w:val="105"/>
                <w:sz w:val="20"/>
                <w:szCs w:val="20"/>
              </w:rPr>
              <w:t>N</w:t>
            </w:r>
          </w:p>
        </w:tc>
        <w:tc>
          <w:tcPr>
            <w:tcW w:w="1753" w:type="dxa"/>
          </w:tcPr>
          <w:p w14:paraId="31333826" w14:textId="7CAD4E8A" w:rsidR="00184F76" w:rsidRPr="008E0D3E" w:rsidRDefault="00184F76" w:rsidP="00184F76">
            <w:pPr>
              <w:jc w:val="center"/>
              <w:rPr>
                <w:rFonts w:cs="Arial"/>
                <w:spacing w:val="-3"/>
                <w:w w:val="105"/>
                <w:sz w:val="20"/>
                <w:szCs w:val="20"/>
              </w:rPr>
            </w:pPr>
          </w:p>
        </w:tc>
      </w:tr>
      <w:tr w:rsidR="00184F76" w:rsidRPr="008E0D3E" w14:paraId="18818A23" w14:textId="2AACB672" w:rsidTr="0083164F">
        <w:tc>
          <w:tcPr>
            <w:tcW w:w="6637" w:type="dxa"/>
            <w:shd w:val="clear" w:color="auto" w:fill="auto"/>
            <w:vAlign w:val="center"/>
          </w:tcPr>
          <w:p w14:paraId="09DBC426" w14:textId="77777777" w:rsidR="00184F76" w:rsidRPr="008E0D3E" w:rsidRDefault="00184F76" w:rsidP="00184F76">
            <w:pPr>
              <w:rPr>
                <w:rFonts w:cs="Arial"/>
                <w:spacing w:val="-3"/>
                <w:w w:val="105"/>
                <w:sz w:val="20"/>
                <w:szCs w:val="20"/>
              </w:rPr>
            </w:pPr>
            <w:r w:rsidRPr="008E0D3E">
              <w:rPr>
                <w:rFonts w:cs="Arial"/>
                <w:spacing w:val="-3"/>
                <w:w w:val="105"/>
                <w:sz w:val="20"/>
                <w:szCs w:val="20"/>
              </w:rPr>
              <w:t xml:space="preserve">For double-walled spill prevention equipment with interstitial monitoring, check for a leak in the interstitial area.  </w:t>
            </w:r>
          </w:p>
        </w:tc>
        <w:tc>
          <w:tcPr>
            <w:tcW w:w="1080" w:type="dxa"/>
          </w:tcPr>
          <w:p w14:paraId="570CBC05" w14:textId="1AE368F2" w:rsidR="00184F76" w:rsidRPr="008E0D3E" w:rsidRDefault="00184F76" w:rsidP="00184F76">
            <w:pPr>
              <w:jc w:val="center"/>
              <w:rPr>
                <w:rFonts w:cs="Arial"/>
                <w:spacing w:val="-3"/>
                <w:w w:val="105"/>
                <w:sz w:val="20"/>
                <w:szCs w:val="20"/>
              </w:rPr>
            </w:pPr>
            <w:r w:rsidRPr="003D4283">
              <w:t>Y</w:t>
            </w:r>
          </w:p>
        </w:tc>
        <w:tc>
          <w:tcPr>
            <w:tcW w:w="990" w:type="dxa"/>
          </w:tcPr>
          <w:p w14:paraId="036CEB46" w14:textId="213DCAC8" w:rsidR="00184F76" w:rsidRPr="008E0D3E" w:rsidRDefault="00184F76" w:rsidP="00184F76">
            <w:pPr>
              <w:jc w:val="center"/>
              <w:rPr>
                <w:rFonts w:cs="Arial"/>
                <w:spacing w:val="-3"/>
                <w:w w:val="105"/>
                <w:sz w:val="20"/>
                <w:szCs w:val="20"/>
              </w:rPr>
            </w:pPr>
            <w:r w:rsidRPr="003D4283">
              <w:t>N</w:t>
            </w:r>
          </w:p>
        </w:tc>
        <w:tc>
          <w:tcPr>
            <w:tcW w:w="1170" w:type="dxa"/>
          </w:tcPr>
          <w:p w14:paraId="10D94823" w14:textId="5A991D57" w:rsidR="00184F76" w:rsidRPr="008E0D3E" w:rsidRDefault="00184F76" w:rsidP="00184F76">
            <w:pPr>
              <w:jc w:val="center"/>
              <w:rPr>
                <w:rFonts w:cs="Arial"/>
                <w:spacing w:val="-3"/>
                <w:w w:val="105"/>
                <w:sz w:val="20"/>
                <w:szCs w:val="20"/>
              </w:rPr>
            </w:pPr>
            <w:r w:rsidRPr="003D4283">
              <w:t>Y</w:t>
            </w:r>
          </w:p>
        </w:tc>
        <w:tc>
          <w:tcPr>
            <w:tcW w:w="1084" w:type="dxa"/>
          </w:tcPr>
          <w:p w14:paraId="7AB11C6F" w14:textId="3F0785C5" w:rsidR="00184F76" w:rsidRPr="008E0D3E" w:rsidRDefault="00184F76" w:rsidP="00184F76">
            <w:pPr>
              <w:jc w:val="center"/>
              <w:rPr>
                <w:rFonts w:cs="Arial"/>
                <w:spacing w:val="-3"/>
                <w:w w:val="105"/>
                <w:sz w:val="20"/>
                <w:szCs w:val="20"/>
              </w:rPr>
            </w:pPr>
            <w:r w:rsidRPr="003D4283">
              <w:t>N</w:t>
            </w:r>
          </w:p>
        </w:tc>
        <w:tc>
          <w:tcPr>
            <w:tcW w:w="1076" w:type="dxa"/>
          </w:tcPr>
          <w:p w14:paraId="55F6923D" w14:textId="1EA3B760" w:rsidR="00184F76" w:rsidRPr="008E0D3E" w:rsidRDefault="00184F76" w:rsidP="00184F76">
            <w:pPr>
              <w:jc w:val="center"/>
              <w:rPr>
                <w:rFonts w:cs="Arial"/>
                <w:spacing w:val="-3"/>
                <w:w w:val="105"/>
                <w:sz w:val="20"/>
                <w:szCs w:val="20"/>
              </w:rPr>
            </w:pPr>
            <w:r w:rsidRPr="003D4283">
              <w:t xml:space="preserve">    Y</w:t>
            </w:r>
          </w:p>
        </w:tc>
        <w:tc>
          <w:tcPr>
            <w:tcW w:w="810" w:type="dxa"/>
          </w:tcPr>
          <w:p w14:paraId="3FF22B6A" w14:textId="1B99118C" w:rsidR="00184F76" w:rsidRPr="008E0D3E" w:rsidRDefault="00184F76" w:rsidP="00184F76">
            <w:pPr>
              <w:jc w:val="center"/>
              <w:rPr>
                <w:rFonts w:cs="Arial"/>
                <w:spacing w:val="-3"/>
                <w:w w:val="105"/>
                <w:sz w:val="20"/>
                <w:szCs w:val="20"/>
              </w:rPr>
            </w:pPr>
            <w:r>
              <w:rPr>
                <w:rFonts w:cs="Arial"/>
                <w:spacing w:val="-3"/>
                <w:w w:val="105"/>
                <w:sz w:val="20"/>
                <w:szCs w:val="20"/>
              </w:rPr>
              <w:t>N</w:t>
            </w:r>
          </w:p>
        </w:tc>
        <w:tc>
          <w:tcPr>
            <w:tcW w:w="1753" w:type="dxa"/>
          </w:tcPr>
          <w:p w14:paraId="3EDFEB9C" w14:textId="7EEC07BF" w:rsidR="00184F76" w:rsidRPr="008E0D3E" w:rsidRDefault="00184F76" w:rsidP="00184F76">
            <w:pPr>
              <w:jc w:val="center"/>
              <w:rPr>
                <w:rFonts w:cs="Arial"/>
                <w:spacing w:val="-3"/>
                <w:w w:val="105"/>
                <w:sz w:val="20"/>
                <w:szCs w:val="20"/>
              </w:rPr>
            </w:pPr>
          </w:p>
        </w:tc>
      </w:tr>
      <w:tr w:rsidR="00184F76" w:rsidRPr="008E0D3E" w14:paraId="5AE297AD" w14:textId="2F5EA25B" w:rsidTr="0083164F">
        <w:tc>
          <w:tcPr>
            <w:tcW w:w="6637" w:type="dxa"/>
            <w:shd w:val="clear" w:color="auto" w:fill="auto"/>
            <w:vAlign w:val="center"/>
          </w:tcPr>
          <w:p w14:paraId="3C9D2832" w14:textId="77777777" w:rsidR="00184F76" w:rsidRPr="008E0D3E" w:rsidRDefault="00184F76" w:rsidP="00184F76">
            <w:pPr>
              <w:rPr>
                <w:rFonts w:cs="Arial"/>
                <w:spacing w:val="-3"/>
                <w:w w:val="105"/>
                <w:sz w:val="20"/>
                <w:szCs w:val="20"/>
              </w:rPr>
            </w:pPr>
            <w:r w:rsidRPr="008E0D3E">
              <w:rPr>
                <w:rFonts w:cs="Arial"/>
                <w:spacing w:val="-3"/>
                <w:w w:val="105"/>
                <w:sz w:val="20"/>
                <w:szCs w:val="20"/>
              </w:rPr>
              <w:t xml:space="preserve">Check release detection equipment to ensure it is operating with no alarms or unusual operating conditions present.  </w:t>
            </w:r>
          </w:p>
        </w:tc>
        <w:tc>
          <w:tcPr>
            <w:tcW w:w="1080" w:type="dxa"/>
          </w:tcPr>
          <w:p w14:paraId="773C33D7" w14:textId="72C34E5C" w:rsidR="00184F76" w:rsidRPr="008E0D3E" w:rsidRDefault="00184F76" w:rsidP="00184F76">
            <w:pPr>
              <w:jc w:val="center"/>
              <w:rPr>
                <w:rFonts w:cs="Arial"/>
                <w:spacing w:val="-3"/>
                <w:w w:val="105"/>
                <w:sz w:val="20"/>
                <w:szCs w:val="20"/>
              </w:rPr>
            </w:pPr>
            <w:r w:rsidRPr="003D4283">
              <w:t>Y</w:t>
            </w:r>
          </w:p>
        </w:tc>
        <w:tc>
          <w:tcPr>
            <w:tcW w:w="990" w:type="dxa"/>
          </w:tcPr>
          <w:p w14:paraId="51F09244" w14:textId="49A2107D" w:rsidR="00184F76" w:rsidRPr="008E0D3E" w:rsidRDefault="00184F76" w:rsidP="00184F76">
            <w:pPr>
              <w:jc w:val="center"/>
              <w:rPr>
                <w:rFonts w:cs="Arial"/>
                <w:spacing w:val="-3"/>
                <w:w w:val="105"/>
                <w:sz w:val="20"/>
                <w:szCs w:val="20"/>
              </w:rPr>
            </w:pPr>
            <w:r w:rsidRPr="003D4283">
              <w:t>N</w:t>
            </w:r>
          </w:p>
        </w:tc>
        <w:tc>
          <w:tcPr>
            <w:tcW w:w="1170" w:type="dxa"/>
          </w:tcPr>
          <w:p w14:paraId="49F084A4" w14:textId="695F68FE" w:rsidR="00184F76" w:rsidRPr="008E0D3E" w:rsidRDefault="00184F76" w:rsidP="00184F76">
            <w:pPr>
              <w:jc w:val="center"/>
              <w:rPr>
                <w:rFonts w:cs="Arial"/>
                <w:spacing w:val="-3"/>
                <w:w w:val="105"/>
                <w:sz w:val="20"/>
                <w:szCs w:val="20"/>
              </w:rPr>
            </w:pPr>
            <w:r w:rsidRPr="003D4283">
              <w:t>Y</w:t>
            </w:r>
          </w:p>
        </w:tc>
        <w:tc>
          <w:tcPr>
            <w:tcW w:w="1084" w:type="dxa"/>
          </w:tcPr>
          <w:p w14:paraId="2B1D7174" w14:textId="0C4BD376" w:rsidR="00184F76" w:rsidRPr="008E0D3E" w:rsidRDefault="00184F76" w:rsidP="00184F76">
            <w:pPr>
              <w:jc w:val="center"/>
              <w:rPr>
                <w:rFonts w:cs="Arial"/>
                <w:spacing w:val="-3"/>
                <w:w w:val="105"/>
                <w:sz w:val="20"/>
                <w:szCs w:val="20"/>
              </w:rPr>
            </w:pPr>
            <w:r w:rsidRPr="003D4283">
              <w:t>N</w:t>
            </w:r>
          </w:p>
        </w:tc>
        <w:tc>
          <w:tcPr>
            <w:tcW w:w="1076" w:type="dxa"/>
          </w:tcPr>
          <w:p w14:paraId="2C5A3716" w14:textId="53FBFAA8" w:rsidR="00184F76" w:rsidRPr="008E0D3E" w:rsidRDefault="00184F76" w:rsidP="00184F76">
            <w:pPr>
              <w:jc w:val="center"/>
              <w:rPr>
                <w:rFonts w:cs="Arial"/>
                <w:spacing w:val="-3"/>
                <w:w w:val="105"/>
                <w:sz w:val="20"/>
                <w:szCs w:val="20"/>
              </w:rPr>
            </w:pPr>
            <w:r w:rsidRPr="003D4283">
              <w:t xml:space="preserve">    Y</w:t>
            </w:r>
          </w:p>
        </w:tc>
        <w:tc>
          <w:tcPr>
            <w:tcW w:w="810" w:type="dxa"/>
          </w:tcPr>
          <w:p w14:paraId="4B1EC4F9" w14:textId="367EF27A" w:rsidR="00184F76" w:rsidRPr="008E0D3E" w:rsidRDefault="00184F76" w:rsidP="00184F76">
            <w:pPr>
              <w:jc w:val="center"/>
              <w:rPr>
                <w:rFonts w:cs="Arial"/>
                <w:spacing w:val="-3"/>
                <w:w w:val="105"/>
                <w:sz w:val="20"/>
                <w:szCs w:val="20"/>
              </w:rPr>
            </w:pPr>
            <w:r>
              <w:rPr>
                <w:rFonts w:cs="Arial"/>
                <w:spacing w:val="-3"/>
                <w:w w:val="105"/>
                <w:sz w:val="20"/>
                <w:szCs w:val="20"/>
              </w:rPr>
              <w:t>N</w:t>
            </w:r>
          </w:p>
        </w:tc>
        <w:tc>
          <w:tcPr>
            <w:tcW w:w="1753" w:type="dxa"/>
          </w:tcPr>
          <w:p w14:paraId="5C873900" w14:textId="48785341" w:rsidR="00184F76" w:rsidRPr="008E0D3E" w:rsidRDefault="00184F76" w:rsidP="00184F76">
            <w:pPr>
              <w:jc w:val="center"/>
              <w:rPr>
                <w:rFonts w:cs="Arial"/>
                <w:spacing w:val="-3"/>
                <w:w w:val="105"/>
                <w:sz w:val="20"/>
                <w:szCs w:val="20"/>
              </w:rPr>
            </w:pPr>
          </w:p>
        </w:tc>
      </w:tr>
      <w:tr w:rsidR="00184F76" w:rsidRPr="008E0D3E" w14:paraId="33994497" w14:textId="4AA29AD4" w:rsidTr="0083164F">
        <w:trPr>
          <w:trHeight w:val="557"/>
        </w:trPr>
        <w:tc>
          <w:tcPr>
            <w:tcW w:w="6637" w:type="dxa"/>
            <w:shd w:val="clear" w:color="auto" w:fill="auto"/>
            <w:vAlign w:val="center"/>
          </w:tcPr>
          <w:p w14:paraId="41E1B65E" w14:textId="77777777" w:rsidR="00184F76" w:rsidRPr="008E0D3E" w:rsidRDefault="00184F76" w:rsidP="00184F76">
            <w:pPr>
              <w:rPr>
                <w:rFonts w:cs="Arial"/>
                <w:spacing w:val="-3"/>
                <w:w w:val="105"/>
                <w:sz w:val="20"/>
                <w:szCs w:val="20"/>
              </w:rPr>
            </w:pPr>
            <w:r w:rsidRPr="008E0D3E">
              <w:rPr>
                <w:rFonts w:cs="Arial"/>
                <w:spacing w:val="-3"/>
                <w:w w:val="105"/>
                <w:sz w:val="20"/>
                <w:szCs w:val="20"/>
              </w:rPr>
              <w:t xml:space="preserve">Review and keep current release detection records.  </w:t>
            </w:r>
          </w:p>
        </w:tc>
        <w:tc>
          <w:tcPr>
            <w:tcW w:w="1080" w:type="dxa"/>
          </w:tcPr>
          <w:p w14:paraId="4A73F178" w14:textId="1C5CC866" w:rsidR="00184F76" w:rsidRPr="008E0D3E" w:rsidRDefault="00184F76" w:rsidP="00184F76">
            <w:pPr>
              <w:jc w:val="center"/>
              <w:rPr>
                <w:rFonts w:cs="Arial"/>
                <w:spacing w:val="-3"/>
                <w:w w:val="105"/>
                <w:sz w:val="20"/>
                <w:szCs w:val="20"/>
              </w:rPr>
            </w:pPr>
            <w:r w:rsidRPr="003D4283">
              <w:t>Y</w:t>
            </w:r>
          </w:p>
        </w:tc>
        <w:tc>
          <w:tcPr>
            <w:tcW w:w="990" w:type="dxa"/>
          </w:tcPr>
          <w:p w14:paraId="3C10BC88" w14:textId="2E80C294" w:rsidR="00184F76" w:rsidRPr="008E0D3E" w:rsidRDefault="00184F76" w:rsidP="00184F76">
            <w:pPr>
              <w:jc w:val="center"/>
              <w:rPr>
                <w:rFonts w:cs="Arial"/>
                <w:spacing w:val="-3"/>
                <w:w w:val="105"/>
                <w:sz w:val="20"/>
                <w:szCs w:val="20"/>
              </w:rPr>
            </w:pPr>
            <w:r w:rsidRPr="003D4283">
              <w:t>N</w:t>
            </w:r>
          </w:p>
        </w:tc>
        <w:tc>
          <w:tcPr>
            <w:tcW w:w="1170" w:type="dxa"/>
          </w:tcPr>
          <w:p w14:paraId="1AD6ED05" w14:textId="1CB57339" w:rsidR="00184F76" w:rsidRPr="008E0D3E" w:rsidRDefault="00184F76" w:rsidP="00184F76">
            <w:pPr>
              <w:jc w:val="center"/>
              <w:rPr>
                <w:rFonts w:cs="Arial"/>
                <w:spacing w:val="-3"/>
                <w:w w:val="105"/>
                <w:sz w:val="20"/>
                <w:szCs w:val="20"/>
              </w:rPr>
            </w:pPr>
            <w:r w:rsidRPr="003D4283">
              <w:t>Y</w:t>
            </w:r>
          </w:p>
        </w:tc>
        <w:tc>
          <w:tcPr>
            <w:tcW w:w="1084" w:type="dxa"/>
          </w:tcPr>
          <w:p w14:paraId="424FA70B" w14:textId="781201CF" w:rsidR="00184F76" w:rsidRPr="008E0D3E" w:rsidRDefault="00184F76" w:rsidP="00184F76">
            <w:pPr>
              <w:jc w:val="center"/>
              <w:rPr>
                <w:rFonts w:cs="Arial"/>
                <w:spacing w:val="-3"/>
                <w:w w:val="105"/>
                <w:sz w:val="20"/>
                <w:szCs w:val="20"/>
              </w:rPr>
            </w:pPr>
            <w:r w:rsidRPr="003D4283">
              <w:t>N</w:t>
            </w:r>
          </w:p>
        </w:tc>
        <w:tc>
          <w:tcPr>
            <w:tcW w:w="1076" w:type="dxa"/>
          </w:tcPr>
          <w:p w14:paraId="4B126765" w14:textId="65DC5390" w:rsidR="00184F76" w:rsidRPr="008E0D3E" w:rsidRDefault="00184F76" w:rsidP="00184F76">
            <w:pPr>
              <w:jc w:val="center"/>
              <w:rPr>
                <w:rFonts w:cs="Arial"/>
                <w:spacing w:val="-3"/>
                <w:w w:val="105"/>
                <w:sz w:val="20"/>
                <w:szCs w:val="20"/>
              </w:rPr>
            </w:pPr>
            <w:r w:rsidRPr="003D4283">
              <w:t xml:space="preserve">    Y</w:t>
            </w:r>
          </w:p>
        </w:tc>
        <w:tc>
          <w:tcPr>
            <w:tcW w:w="810" w:type="dxa"/>
          </w:tcPr>
          <w:p w14:paraId="5A0DB670" w14:textId="02D0D0FB" w:rsidR="00184F76" w:rsidRPr="008E0D3E" w:rsidRDefault="00184F76" w:rsidP="00184F76">
            <w:pPr>
              <w:jc w:val="center"/>
              <w:rPr>
                <w:rFonts w:cs="Arial"/>
                <w:spacing w:val="-3"/>
                <w:w w:val="105"/>
                <w:sz w:val="20"/>
                <w:szCs w:val="20"/>
              </w:rPr>
            </w:pPr>
            <w:r>
              <w:rPr>
                <w:rFonts w:cs="Arial"/>
                <w:spacing w:val="-3"/>
                <w:w w:val="105"/>
                <w:sz w:val="20"/>
                <w:szCs w:val="20"/>
              </w:rPr>
              <w:t>N</w:t>
            </w:r>
          </w:p>
        </w:tc>
        <w:tc>
          <w:tcPr>
            <w:tcW w:w="1753" w:type="dxa"/>
          </w:tcPr>
          <w:p w14:paraId="5B1A8B15" w14:textId="76774E8F" w:rsidR="00184F76" w:rsidRPr="008E0D3E" w:rsidRDefault="00184F76" w:rsidP="00184F76">
            <w:pPr>
              <w:jc w:val="center"/>
              <w:rPr>
                <w:rFonts w:cs="Arial"/>
                <w:spacing w:val="-3"/>
                <w:w w:val="105"/>
                <w:sz w:val="20"/>
                <w:szCs w:val="20"/>
              </w:rPr>
            </w:pPr>
          </w:p>
        </w:tc>
      </w:tr>
      <w:tr w:rsidR="00B9783A" w:rsidRPr="008E0D3E" w14:paraId="5CDA493E" w14:textId="77777777" w:rsidTr="0083164F">
        <w:trPr>
          <w:trHeight w:val="557"/>
        </w:trPr>
        <w:tc>
          <w:tcPr>
            <w:tcW w:w="14600" w:type="dxa"/>
            <w:gridSpan w:val="8"/>
            <w:shd w:val="clear" w:color="auto" w:fill="C6D9F1" w:themeFill="text2" w:themeFillTint="33"/>
            <w:vAlign w:val="center"/>
          </w:tcPr>
          <w:p w14:paraId="3A2948CA" w14:textId="699BB5CC" w:rsidR="00B9783A" w:rsidRPr="008E0D3E" w:rsidRDefault="00B9783A">
            <w:pPr>
              <w:jc w:val="center"/>
              <w:rPr>
                <w:rFonts w:cs="Arial"/>
                <w:spacing w:val="-3"/>
                <w:w w:val="105"/>
                <w:sz w:val="20"/>
                <w:szCs w:val="20"/>
              </w:rPr>
            </w:pPr>
            <w:r w:rsidRPr="008E0D3E">
              <w:rPr>
                <w:rFonts w:cs="Arial"/>
                <w:b/>
                <w:spacing w:val="-3"/>
                <w:w w:val="105"/>
                <w:sz w:val="20"/>
                <w:szCs w:val="20"/>
              </w:rPr>
              <w:t>Required Annually</w:t>
            </w:r>
            <w:r>
              <w:rPr>
                <w:rFonts w:cs="Arial"/>
                <w:b/>
                <w:spacing w:val="-3"/>
                <w:w w:val="105"/>
                <w:sz w:val="20"/>
                <w:szCs w:val="20"/>
              </w:rPr>
              <w:t>-</w:t>
            </w:r>
            <w:r w:rsidR="00191C3B">
              <w:rPr>
                <w:rFonts w:cs="Arial"/>
                <w:b/>
                <w:spacing w:val="-3"/>
                <w:w w:val="105"/>
                <w:sz w:val="20"/>
                <w:szCs w:val="20"/>
              </w:rPr>
              <w:t xml:space="preserve"> </w:t>
            </w:r>
            <w:r>
              <w:rPr>
                <w:rFonts w:cs="Arial"/>
                <w:b/>
                <w:spacing w:val="-3"/>
                <w:w w:val="105"/>
                <w:sz w:val="20"/>
                <w:szCs w:val="20"/>
              </w:rPr>
              <w:t xml:space="preserve">Perform </w:t>
            </w:r>
            <w:r w:rsidR="00191C3B">
              <w:rPr>
                <w:rFonts w:cs="Arial"/>
                <w:b/>
                <w:spacing w:val="-3"/>
                <w:w w:val="105"/>
                <w:sz w:val="20"/>
                <w:szCs w:val="20"/>
              </w:rPr>
              <w:t>at least Every 365 Days</w:t>
            </w:r>
          </w:p>
        </w:tc>
      </w:tr>
      <w:tr w:rsidR="00B9783A" w:rsidRPr="008E0D3E" w14:paraId="391C00AD" w14:textId="77777777" w:rsidTr="00DC7CAA">
        <w:trPr>
          <w:trHeight w:val="557"/>
        </w:trPr>
        <w:tc>
          <w:tcPr>
            <w:tcW w:w="6637" w:type="dxa"/>
            <w:shd w:val="clear" w:color="auto" w:fill="auto"/>
            <w:vAlign w:val="center"/>
          </w:tcPr>
          <w:p w14:paraId="261920B2" w14:textId="37633D4A" w:rsidR="00B9783A" w:rsidRPr="008E0D3E" w:rsidRDefault="00B9783A" w:rsidP="00B9783A">
            <w:pPr>
              <w:rPr>
                <w:rFonts w:cs="Arial"/>
                <w:spacing w:val="-3"/>
                <w:w w:val="105"/>
                <w:sz w:val="20"/>
                <w:szCs w:val="20"/>
              </w:rPr>
            </w:pPr>
            <w:r w:rsidRPr="008E0D3E">
              <w:rPr>
                <w:rFonts w:cs="Arial"/>
                <w:spacing w:val="-3"/>
                <w:w w:val="105"/>
                <w:sz w:val="20"/>
                <w:szCs w:val="20"/>
              </w:rPr>
              <w:t xml:space="preserve">Visually check containment sumps for damage and leaks to the containment area or releases to the environment.  </w:t>
            </w:r>
          </w:p>
        </w:tc>
        <w:tc>
          <w:tcPr>
            <w:tcW w:w="1080" w:type="dxa"/>
          </w:tcPr>
          <w:p w14:paraId="2D08144C" w14:textId="232C1D02" w:rsidR="00B9783A" w:rsidRPr="003D4283" w:rsidRDefault="00B9783A" w:rsidP="00B9783A">
            <w:pPr>
              <w:jc w:val="center"/>
            </w:pPr>
            <w:r>
              <w:t>Y</w:t>
            </w:r>
          </w:p>
        </w:tc>
        <w:tc>
          <w:tcPr>
            <w:tcW w:w="990" w:type="dxa"/>
          </w:tcPr>
          <w:p w14:paraId="29FF73F7" w14:textId="1D894F77" w:rsidR="00B9783A" w:rsidRPr="003D4283" w:rsidRDefault="00B9783A" w:rsidP="00B9783A">
            <w:pPr>
              <w:jc w:val="center"/>
            </w:pPr>
            <w:r>
              <w:t>N</w:t>
            </w:r>
          </w:p>
        </w:tc>
        <w:tc>
          <w:tcPr>
            <w:tcW w:w="1170" w:type="dxa"/>
          </w:tcPr>
          <w:p w14:paraId="481081BA" w14:textId="391D3B9E" w:rsidR="00B9783A" w:rsidRPr="003D4283" w:rsidRDefault="00B9783A" w:rsidP="00B9783A">
            <w:pPr>
              <w:jc w:val="center"/>
            </w:pPr>
            <w:r>
              <w:t>Y</w:t>
            </w:r>
          </w:p>
        </w:tc>
        <w:tc>
          <w:tcPr>
            <w:tcW w:w="1084" w:type="dxa"/>
          </w:tcPr>
          <w:p w14:paraId="3C4DA2D9" w14:textId="7C5B3F67" w:rsidR="00B9783A" w:rsidRPr="003D4283" w:rsidRDefault="00B9783A" w:rsidP="00B9783A">
            <w:pPr>
              <w:jc w:val="center"/>
            </w:pPr>
            <w:r>
              <w:t>N</w:t>
            </w:r>
          </w:p>
        </w:tc>
        <w:tc>
          <w:tcPr>
            <w:tcW w:w="1076" w:type="dxa"/>
          </w:tcPr>
          <w:p w14:paraId="096D365A" w14:textId="4159C748" w:rsidR="00B9783A" w:rsidRPr="003D4283" w:rsidRDefault="00B9783A" w:rsidP="00B9783A">
            <w:pPr>
              <w:jc w:val="center"/>
            </w:pPr>
            <w:r>
              <w:t>Y</w:t>
            </w:r>
          </w:p>
        </w:tc>
        <w:tc>
          <w:tcPr>
            <w:tcW w:w="810" w:type="dxa"/>
          </w:tcPr>
          <w:p w14:paraId="3DCAD42A" w14:textId="6F3B7289" w:rsidR="00B9783A" w:rsidRDefault="00B9783A" w:rsidP="00B9783A">
            <w:pPr>
              <w:jc w:val="center"/>
              <w:rPr>
                <w:rFonts w:cs="Arial"/>
                <w:spacing w:val="-3"/>
                <w:w w:val="105"/>
                <w:sz w:val="20"/>
                <w:szCs w:val="20"/>
              </w:rPr>
            </w:pPr>
            <w:r>
              <w:rPr>
                <w:rFonts w:cs="Arial"/>
                <w:spacing w:val="-3"/>
                <w:w w:val="105"/>
                <w:sz w:val="20"/>
                <w:szCs w:val="20"/>
              </w:rPr>
              <w:t>N</w:t>
            </w:r>
          </w:p>
        </w:tc>
        <w:tc>
          <w:tcPr>
            <w:tcW w:w="1753" w:type="dxa"/>
          </w:tcPr>
          <w:p w14:paraId="293A3550" w14:textId="77777777" w:rsidR="00B9783A" w:rsidRPr="008E0D3E" w:rsidRDefault="00B9783A" w:rsidP="00B9783A">
            <w:pPr>
              <w:jc w:val="center"/>
              <w:rPr>
                <w:rFonts w:cs="Arial"/>
                <w:spacing w:val="-3"/>
                <w:w w:val="105"/>
                <w:sz w:val="20"/>
                <w:szCs w:val="20"/>
              </w:rPr>
            </w:pPr>
          </w:p>
        </w:tc>
      </w:tr>
      <w:tr w:rsidR="00B9783A" w:rsidRPr="008E0D3E" w14:paraId="2DCCDD45" w14:textId="77777777" w:rsidTr="00DC7CAA">
        <w:trPr>
          <w:trHeight w:val="557"/>
        </w:trPr>
        <w:tc>
          <w:tcPr>
            <w:tcW w:w="6637" w:type="dxa"/>
            <w:shd w:val="clear" w:color="auto" w:fill="auto"/>
            <w:vAlign w:val="center"/>
          </w:tcPr>
          <w:p w14:paraId="63D28CAF" w14:textId="75331419" w:rsidR="00B9783A" w:rsidRPr="008E0D3E" w:rsidRDefault="00B9783A" w:rsidP="00B9783A">
            <w:pPr>
              <w:rPr>
                <w:rFonts w:cs="Arial"/>
                <w:spacing w:val="-3"/>
                <w:w w:val="105"/>
                <w:sz w:val="20"/>
                <w:szCs w:val="20"/>
              </w:rPr>
            </w:pPr>
            <w:r w:rsidRPr="008E0D3E">
              <w:rPr>
                <w:rFonts w:cs="Arial"/>
                <w:spacing w:val="-3"/>
                <w:w w:val="105"/>
                <w:sz w:val="20"/>
                <w:szCs w:val="20"/>
              </w:rPr>
              <w:t xml:space="preserve">Remove liquid in contained sumps or debris.  </w:t>
            </w:r>
          </w:p>
        </w:tc>
        <w:tc>
          <w:tcPr>
            <w:tcW w:w="1080" w:type="dxa"/>
          </w:tcPr>
          <w:p w14:paraId="1F6C1448" w14:textId="4C71A7E4" w:rsidR="00B9783A" w:rsidRPr="003D4283" w:rsidRDefault="00B9783A" w:rsidP="00B9783A">
            <w:pPr>
              <w:jc w:val="center"/>
            </w:pPr>
            <w:r>
              <w:t>Y</w:t>
            </w:r>
          </w:p>
        </w:tc>
        <w:tc>
          <w:tcPr>
            <w:tcW w:w="990" w:type="dxa"/>
          </w:tcPr>
          <w:p w14:paraId="1052C78E" w14:textId="147FC703" w:rsidR="00B9783A" w:rsidRPr="003D4283" w:rsidRDefault="00B9783A" w:rsidP="00B9783A">
            <w:pPr>
              <w:jc w:val="center"/>
            </w:pPr>
            <w:r>
              <w:t>N</w:t>
            </w:r>
          </w:p>
        </w:tc>
        <w:tc>
          <w:tcPr>
            <w:tcW w:w="1170" w:type="dxa"/>
          </w:tcPr>
          <w:p w14:paraId="52BE4B4E" w14:textId="24B0A7D7" w:rsidR="00B9783A" w:rsidRPr="003D4283" w:rsidRDefault="00B9783A" w:rsidP="00B9783A">
            <w:pPr>
              <w:jc w:val="center"/>
            </w:pPr>
            <w:r>
              <w:t>Y</w:t>
            </w:r>
          </w:p>
        </w:tc>
        <w:tc>
          <w:tcPr>
            <w:tcW w:w="1084" w:type="dxa"/>
          </w:tcPr>
          <w:p w14:paraId="695BDC6E" w14:textId="778C53BA" w:rsidR="00B9783A" w:rsidRPr="003D4283" w:rsidRDefault="00B9783A" w:rsidP="00B9783A">
            <w:pPr>
              <w:jc w:val="center"/>
            </w:pPr>
            <w:r>
              <w:t>N</w:t>
            </w:r>
          </w:p>
        </w:tc>
        <w:tc>
          <w:tcPr>
            <w:tcW w:w="1076" w:type="dxa"/>
          </w:tcPr>
          <w:p w14:paraId="042453C9" w14:textId="30D162C2" w:rsidR="00B9783A" w:rsidRPr="003D4283" w:rsidRDefault="00B9783A" w:rsidP="00B9783A">
            <w:pPr>
              <w:jc w:val="center"/>
            </w:pPr>
            <w:r>
              <w:t>Y</w:t>
            </w:r>
          </w:p>
        </w:tc>
        <w:tc>
          <w:tcPr>
            <w:tcW w:w="810" w:type="dxa"/>
          </w:tcPr>
          <w:p w14:paraId="00AF081C" w14:textId="698BB4C2" w:rsidR="00B9783A" w:rsidRDefault="00B9783A" w:rsidP="00B9783A">
            <w:pPr>
              <w:jc w:val="center"/>
              <w:rPr>
                <w:rFonts w:cs="Arial"/>
                <w:spacing w:val="-3"/>
                <w:w w:val="105"/>
                <w:sz w:val="20"/>
                <w:szCs w:val="20"/>
              </w:rPr>
            </w:pPr>
            <w:r>
              <w:rPr>
                <w:rFonts w:cs="Arial"/>
                <w:spacing w:val="-3"/>
                <w:w w:val="105"/>
                <w:sz w:val="20"/>
                <w:szCs w:val="20"/>
              </w:rPr>
              <w:t>N</w:t>
            </w:r>
          </w:p>
        </w:tc>
        <w:tc>
          <w:tcPr>
            <w:tcW w:w="1753" w:type="dxa"/>
          </w:tcPr>
          <w:p w14:paraId="55D6D597" w14:textId="77777777" w:rsidR="00B9783A" w:rsidRPr="008E0D3E" w:rsidRDefault="00B9783A" w:rsidP="00B9783A">
            <w:pPr>
              <w:jc w:val="center"/>
              <w:rPr>
                <w:rFonts w:cs="Arial"/>
                <w:spacing w:val="-3"/>
                <w:w w:val="105"/>
                <w:sz w:val="20"/>
                <w:szCs w:val="20"/>
              </w:rPr>
            </w:pPr>
          </w:p>
        </w:tc>
      </w:tr>
      <w:tr w:rsidR="00B9783A" w:rsidRPr="008E0D3E" w14:paraId="69D9266E" w14:textId="77777777" w:rsidTr="00DC7CAA">
        <w:trPr>
          <w:trHeight w:val="557"/>
        </w:trPr>
        <w:tc>
          <w:tcPr>
            <w:tcW w:w="6637" w:type="dxa"/>
            <w:shd w:val="clear" w:color="auto" w:fill="auto"/>
            <w:vAlign w:val="center"/>
          </w:tcPr>
          <w:p w14:paraId="18843B66" w14:textId="43970994" w:rsidR="00B9783A" w:rsidRPr="008E0D3E" w:rsidRDefault="00B9783A" w:rsidP="00B9783A">
            <w:pPr>
              <w:rPr>
                <w:rFonts w:cs="Arial"/>
                <w:spacing w:val="-3"/>
                <w:w w:val="105"/>
                <w:sz w:val="20"/>
                <w:szCs w:val="20"/>
              </w:rPr>
            </w:pPr>
            <w:r w:rsidRPr="008E0D3E">
              <w:rPr>
                <w:rFonts w:cs="Arial"/>
                <w:spacing w:val="-3"/>
                <w:w w:val="105"/>
                <w:sz w:val="20"/>
                <w:szCs w:val="20"/>
              </w:rPr>
              <w:t xml:space="preserve">For double-walled containment sumps with interstitial monitoring, check for leaks in the interstitial area.  </w:t>
            </w:r>
          </w:p>
        </w:tc>
        <w:tc>
          <w:tcPr>
            <w:tcW w:w="1080" w:type="dxa"/>
          </w:tcPr>
          <w:p w14:paraId="23E77F63" w14:textId="10206065" w:rsidR="00B9783A" w:rsidRPr="003D4283" w:rsidRDefault="00B9783A" w:rsidP="00B9783A">
            <w:pPr>
              <w:jc w:val="center"/>
            </w:pPr>
            <w:r>
              <w:t>Y</w:t>
            </w:r>
          </w:p>
        </w:tc>
        <w:tc>
          <w:tcPr>
            <w:tcW w:w="990" w:type="dxa"/>
          </w:tcPr>
          <w:p w14:paraId="030ECFD0" w14:textId="156EFF83" w:rsidR="00B9783A" w:rsidRPr="003D4283" w:rsidRDefault="00B9783A" w:rsidP="00B9783A">
            <w:pPr>
              <w:jc w:val="center"/>
            </w:pPr>
            <w:r>
              <w:t>N</w:t>
            </w:r>
          </w:p>
        </w:tc>
        <w:tc>
          <w:tcPr>
            <w:tcW w:w="1170" w:type="dxa"/>
          </w:tcPr>
          <w:p w14:paraId="6A46FFAE" w14:textId="4DD7DB59" w:rsidR="00B9783A" w:rsidRPr="003D4283" w:rsidRDefault="00B9783A" w:rsidP="00B9783A">
            <w:pPr>
              <w:jc w:val="center"/>
            </w:pPr>
            <w:r>
              <w:t>Y</w:t>
            </w:r>
          </w:p>
        </w:tc>
        <w:tc>
          <w:tcPr>
            <w:tcW w:w="1084" w:type="dxa"/>
          </w:tcPr>
          <w:p w14:paraId="40CB9AFE" w14:textId="760C4CE5" w:rsidR="00B9783A" w:rsidRPr="003D4283" w:rsidRDefault="00B9783A" w:rsidP="00B9783A">
            <w:pPr>
              <w:jc w:val="center"/>
            </w:pPr>
            <w:r>
              <w:t>N</w:t>
            </w:r>
          </w:p>
        </w:tc>
        <w:tc>
          <w:tcPr>
            <w:tcW w:w="1076" w:type="dxa"/>
          </w:tcPr>
          <w:p w14:paraId="5E05D884" w14:textId="0E26E036" w:rsidR="00B9783A" w:rsidRPr="003D4283" w:rsidRDefault="00B9783A" w:rsidP="00B9783A">
            <w:pPr>
              <w:jc w:val="center"/>
            </w:pPr>
            <w:r>
              <w:t>Y</w:t>
            </w:r>
          </w:p>
        </w:tc>
        <w:tc>
          <w:tcPr>
            <w:tcW w:w="810" w:type="dxa"/>
          </w:tcPr>
          <w:p w14:paraId="21501C6B" w14:textId="39C962D5" w:rsidR="00B9783A" w:rsidRDefault="00B9783A" w:rsidP="00B9783A">
            <w:pPr>
              <w:jc w:val="center"/>
              <w:rPr>
                <w:rFonts w:cs="Arial"/>
                <w:spacing w:val="-3"/>
                <w:w w:val="105"/>
                <w:sz w:val="20"/>
                <w:szCs w:val="20"/>
              </w:rPr>
            </w:pPr>
            <w:r>
              <w:rPr>
                <w:rFonts w:cs="Arial"/>
                <w:spacing w:val="-3"/>
                <w:w w:val="105"/>
                <w:sz w:val="20"/>
                <w:szCs w:val="20"/>
              </w:rPr>
              <w:t>N</w:t>
            </w:r>
          </w:p>
        </w:tc>
        <w:tc>
          <w:tcPr>
            <w:tcW w:w="1753" w:type="dxa"/>
          </w:tcPr>
          <w:p w14:paraId="195EEDE5" w14:textId="77777777" w:rsidR="00B9783A" w:rsidRPr="008E0D3E" w:rsidRDefault="00B9783A" w:rsidP="00B9783A">
            <w:pPr>
              <w:jc w:val="center"/>
              <w:rPr>
                <w:rFonts w:cs="Arial"/>
                <w:spacing w:val="-3"/>
                <w:w w:val="105"/>
                <w:sz w:val="20"/>
                <w:szCs w:val="20"/>
              </w:rPr>
            </w:pPr>
          </w:p>
        </w:tc>
      </w:tr>
      <w:tr w:rsidR="00B9783A" w:rsidRPr="008E0D3E" w14:paraId="2C7553F4" w14:textId="24569D31" w:rsidTr="0083164F">
        <w:tc>
          <w:tcPr>
            <w:tcW w:w="6637" w:type="dxa"/>
            <w:shd w:val="clear" w:color="auto" w:fill="auto"/>
            <w:vAlign w:val="center"/>
          </w:tcPr>
          <w:p w14:paraId="089D380B" w14:textId="472D0EF3" w:rsidR="00B9783A" w:rsidRPr="008E0D3E" w:rsidRDefault="00B9783A" w:rsidP="00B9783A">
            <w:pPr>
              <w:rPr>
                <w:rFonts w:cs="Arial"/>
                <w:b/>
                <w:spacing w:val="-3"/>
                <w:w w:val="105"/>
                <w:sz w:val="20"/>
                <w:szCs w:val="20"/>
              </w:rPr>
            </w:pPr>
            <w:r w:rsidRPr="008E0D3E">
              <w:rPr>
                <w:rFonts w:cs="Arial"/>
                <w:spacing w:val="-3"/>
                <w:w w:val="105"/>
                <w:sz w:val="20"/>
                <w:szCs w:val="20"/>
              </w:rPr>
              <w:t xml:space="preserve">Check hand-held release detection equipment, such as groundwater bailers and tank gauge sticks, for operability and serviceability.  </w:t>
            </w:r>
          </w:p>
        </w:tc>
        <w:tc>
          <w:tcPr>
            <w:tcW w:w="1080" w:type="dxa"/>
            <w:shd w:val="clear" w:color="auto" w:fill="auto"/>
          </w:tcPr>
          <w:p w14:paraId="127BA2B7" w14:textId="5C3C0170" w:rsidR="00B9783A" w:rsidRPr="0083164F" w:rsidRDefault="00B9783A" w:rsidP="0083164F">
            <w:pPr>
              <w:jc w:val="center"/>
              <w:rPr>
                <w:rFonts w:cs="Arial"/>
                <w:spacing w:val="-3"/>
                <w:w w:val="105"/>
                <w:sz w:val="20"/>
                <w:szCs w:val="20"/>
              </w:rPr>
            </w:pPr>
            <w:r>
              <w:rPr>
                <w:rFonts w:cs="Arial"/>
                <w:spacing w:val="-3"/>
                <w:w w:val="105"/>
                <w:sz w:val="20"/>
                <w:szCs w:val="20"/>
              </w:rPr>
              <w:t>Y</w:t>
            </w:r>
          </w:p>
        </w:tc>
        <w:tc>
          <w:tcPr>
            <w:tcW w:w="990" w:type="dxa"/>
            <w:shd w:val="clear" w:color="auto" w:fill="auto"/>
          </w:tcPr>
          <w:p w14:paraId="7FD5B787" w14:textId="7B649735" w:rsidR="00B9783A" w:rsidRPr="0083164F" w:rsidRDefault="00B9783A" w:rsidP="0083164F">
            <w:pPr>
              <w:jc w:val="center"/>
              <w:rPr>
                <w:rFonts w:cs="Arial"/>
                <w:spacing w:val="-3"/>
                <w:w w:val="105"/>
                <w:sz w:val="20"/>
                <w:szCs w:val="20"/>
              </w:rPr>
            </w:pPr>
            <w:r w:rsidRPr="0083164F">
              <w:rPr>
                <w:rFonts w:cs="Arial"/>
                <w:spacing w:val="-3"/>
                <w:w w:val="105"/>
                <w:sz w:val="20"/>
                <w:szCs w:val="20"/>
              </w:rPr>
              <w:t>N</w:t>
            </w:r>
          </w:p>
        </w:tc>
        <w:tc>
          <w:tcPr>
            <w:tcW w:w="1170" w:type="dxa"/>
            <w:shd w:val="clear" w:color="auto" w:fill="auto"/>
          </w:tcPr>
          <w:p w14:paraId="6120F0DF" w14:textId="50E41A1D" w:rsidR="00B9783A" w:rsidRPr="0083164F" w:rsidRDefault="00B9783A" w:rsidP="0083164F">
            <w:pPr>
              <w:jc w:val="center"/>
              <w:rPr>
                <w:rFonts w:cs="Arial"/>
                <w:spacing w:val="-3"/>
                <w:w w:val="105"/>
                <w:sz w:val="20"/>
                <w:szCs w:val="20"/>
              </w:rPr>
            </w:pPr>
            <w:r w:rsidRPr="0083164F">
              <w:rPr>
                <w:rFonts w:cs="Arial"/>
                <w:spacing w:val="-3"/>
                <w:w w:val="105"/>
                <w:sz w:val="20"/>
                <w:szCs w:val="20"/>
              </w:rPr>
              <w:t>Y</w:t>
            </w:r>
          </w:p>
        </w:tc>
        <w:tc>
          <w:tcPr>
            <w:tcW w:w="1084" w:type="dxa"/>
            <w:shd w:val="clear" w:color="auto" w:fill="auto"/>
          </w:tcPr>
          <w:p w14:paraId="2C1DFA1C" w14:textId="24C6201C" w:rsidR="00B9783A" w:rsidRPr="0083164F" w:rsidRDefault="00B9783A" w:rsidP="0083164F">
            <w:pPr>
              <w:jc w:val="center"/>
              <w:rPr>
                <w:rFonts w:cs="Arial"/>
                <w:spacing w:val="-3"/>
                <w:w w:val="105"/>
                <w:sz w:val="20"/>
                <w:szCs w:val="20"/>
              </w:rPr>
            </w:pPr>
            <w:r w:rsidRPr="0083164F">
              <w:rPr>
                <w:rFonts w:cs="Arial"/>
                <w:spacing w:val="-3"/>
                <w:w w:val="105"/>
                <w:sz w:val="20"/>
                <w:szCs w:val="20"/>
              </w:rPr>
              <w:t>N</w:t>
            </w:r>
          </w:p>
        </w:tc>
        <w:tc>
          <w:tcPr>
            <w:tcW w:w="1076" w:type="dxa"/>
            <w:shd w:val="clear" w:color="auto" w:fill="auto"/>
          </w:tcPr>
          <w:p w14:paraId="7F8A3789" w14:textId="1125526F" w:rsidR="00B9783A" w:rsidRPr="0083164F" w:rsidRDefault="00B9783A" w:rsidP="0083164F">
            <w:pPr>
              <w:jc w:val="center"/>
              <w:rPr>
                <w:rFonts w:cs="Arial"/>
                <w:spacing w:val="-3"/>
                <w:w w:val="105"/>
                <w:sz w:val="20"/>
                <w:szCs w:val="20"/>
              </w:rPr>
            </w:pPr>
            <w:r w:rsidRPr="0083164F">
              <w:rPr>
                <w:rFonts w:cs="Arial"/>
                <w:spacing w:val="-3"/>
                <w:w w:val="105"/>
                <w:sz w:val="20"/>
                <w:szCs w:val="20"/>
              </w:rPr>
              <w:t>Y</w:t>
            </w:r>
          </w:p>
        </w:tc>
        <w:tc>
          <w:tcPr>
            <w:tcW w:w="810" w:type="dxa"/>
            <w:shd w:val="clear" w:color="auto" w:fill="auto"/>
          </w:tcPr>
          <w:p w14:paraId="7C37A880" w14:textId="0C1045E7" w:rsidR="00B9783A" w:rsidRPr="0083164F" w:rsidRDefault="00B9783A" w:rsidP="0083164F">
            <w:pPr>
              <w:jc w:val="center"/>
              <w:rPr>
                <w:rFonts w:cs="Arial"/>
                <w:spacing w:val="-3"/>
                <w:w w:val="105"/>
                <w:sz w:val="20"/>
                <w:szCs w:val="20"/>
              </w:rPr>
            </w:pPr>
            <w:r w:rsidRPr="0083164F">
              <w:rPr>
                <w:rFonts w:cs="Arial"/>
                <w:spacing w:val="-3"/>
                <w:w w:val="105"/>
                <w:sz w:val="20"/>
                <w:szCs w:val="20"/>
              </w:rPr>
              <w:t>N</w:t>
            </w:r>
          </w:p>
        </w:tc>
        <w:tc>
          <w:tcPr>
            <w:tcW w:w="1753" w:type="dxa"/>
            <w:shd w:val="clear" w:color="auto" w:fill="auto"/>
          </w:tcPr>
          <w:p w14:paraId="29D91E3E" w14:textId="5B1CD581" w:rsidR="00B9783A" w:rsidRPr="008E0D3E" w:rsidRDefault="00B9783A" w:rsidP="00B9783A">
            <w:pPr>
              <w:rPr>
                <w:rFonts w:cs="Arial"/>
                <w:b/>
                <w:spacing w:val="-3"/>
                <w:w w:val="105"/>
                <w:sz w:val="20"/>
                <w:szCs w:val="20"/>
              </w:rPr>
            </w:pPr>
          </w:p>
        </w:tc>
      </w:tr>
      <w:tr w:rsidR="00B9783A" w:rsidRPr="008E0D3E" w14:paraId="084643F2" w14:textId="77777777" w:rsidTr="0083164F">
        <w:tc>
          <w:tcPr>
            <w:tcW w:w="14600" w:type="dxa"/>
            <w:gridSpan w:val="8"/>
            <w:shd w:val="clear" w:color="auto" w:fill="C6D9F1" w:themeFill="text2" w:themeFillTint="33"/>
            <w:vAlign w:val="center"/>
          </w:tcPr>
          <w:p w14:paraId="5AD3BEA9" w14:textId="07066A7F" w:rsidR="00B9783A" w:rsidRPr="008E0D3E" w:rsidRDefault="00B9783A" w:rsidP="0083164F">
            <w:pPr>
              <w:jc w:val="center"/>
              <w:rPr>
                <w:rFonts w:cs="Arial"/>
                <w:b/>
                <w:spacing w:val="-3"/>
                <w:w w:val="105"/>
                <w:sz w:val="20"/>
                <w:szCs w:val="20"/>
              </w:rPr>
            </w:pPr>
            <w:r w:rsidRPr="0083164F">
              <w:rPr>
                <w:rFonts w:cs="Arial"/>
                <w:b/>
                <w:spacing w:val="-3"/>
                <w:w w:val="105"/>
                <w:sz w:val="20"/>
                <w:szCs w:val="20"/>
              </w:rPr>
              <w:t>Recommended Activities</w:t>
            </w:r>
          </w:p>
        </w:tc>
      </w:tr>
      <w:tr w:rsidR="00B9783A" w:rsidRPr="008E0D3E" w14:paraId="223069AC" w14:textId="096A0845" w:rsidTr="0083164F">
        <w:tc>
          <w:tcPr>
            <w:tcW w:w="6637" w:type="dxa"/>
            <w:shd w:val="clear" w:color="auto" w:fill="auto"/>
            <w:vAlign w:val="center"/>
          </w:tcPr>
          <w:p w14:paraId="0560071F" w14:textId="6EBFAED4" w:rsidR="00B9783A" w:rsidRPr="008E0D3E" w:rsidRDefault="00B9783A" w:rsidP="00B9783A">
            <w:pPr>
              <w:rPr>
                <w:rFonts w:cs="Arial"/>
                <w:spacing w:val="-3"/>
                <w:w w:val="105"/>
                <w:sz w:val="20"/>
                <w:szCs w:val="20"/>
              </w:rPr>
            </w:pPr>
            <w:r w:rsidRPr="008E0D3E">
              <w:rPr>
                <w:rFonts w:cs="Arial"/>
                <w:spacing w:val="-3"/>
                <w:w w:val="105"/>
                <w:sz w:val="20"/>
                <w:szCs w:val="20"/>
              </w:rPr>
              <w:t xml:space="preserve">Fill and monitoring ports:  Inspect all fill or monitoring ports and other access points to make sure that the covers and caps are tightly sealed and locked.  </w:t>
            </w:r>
          </w:p>
        </w:tc>
        <w:tc>
          <w:tcPr>
            <w:tcW w:w="1080" w:type="dxa"/>
          </w:tcPr>
          <w:p w14:paraId="7EC61603" w14:textId="64EA04FC" w:rsidR="00B9783A" w:rsidRPr="008E0D3E" w:rsidRDefault="00B9783A" w:rsidP="00B9783A">
            <w:pPr>
              <w:jc w:val="center"/>
              <w:rPr>
                <w:rFonts w:cs="Arial"/>
                <w:spacing w:val="-3"/>
                <w:w w:val="105"/>
                <w:sz w:val="20"/>
                <w:szCs w:val="20"/>
              </w:rPr>
            </w:pPr>
            <w:r>
              <w:rPr>
                <w:rFonts w:cs="Arial"/>
                <w:spacing w:val="-3"/>
                <w:w w:val="105"/>
                <w:sz w:val="20"/>
                <w:szCs w:val="20"/>
              </w:rPr>
              <w:t>Y</w:t>
            </w:r>
          </w:p>
        </w:tc>
        <w:tc>
          <w:tcPr>
            <w:tcW w:w="990" w:type="dxa"/>
          </w:tcPr>
          <w:p w14:paraId="7B4DF0F8" w14:textId="43BDCC19" w:rsidR="00B9783A" w:rsidRPr="008E0D3E" w:rsidRDefault="00B9783A" w:rsidP="00B9783A">
            <w:pPr>
              <w:jc w:val="center"/>
              <w:rPr>
                <w:rFonts w:cs="Arial"/>
                <w:spacing w:val="-3"/>
                <w:w w:val="105"/>
                <w:sz w:val="20"/>
                <w:szCs w:val="20"/>
              </w:rPr>
            </w:pPr>
            <w:r>
              <w:rPr>
                <w:rFonts w:cs="Arial"/>
                <w:spacing w:val="-3"/>
                <w:w w:val="105"/>
                <w:sz w:val="20"/>
                <w:szCs w:val="20"/>
              </w:rPr>
              <w:t>N</w:t>
            </w:r>
          </w:p>
        </w:tc>
        <w:tc>
          <w:tcPr>
            <w:tcW w:w="1170" w:type="dxa"/>
          </w:tcPr>
          <w:p w14:paraId="3E3F8305" w14:textId="2843984A" w:rsidR="00B9783A" w:rsidRPr="008E0D3E" w:rsidRDefault="00B9783A" w:rsidP="00B9783A">
            <w:pPr>
              <w:jc w:val="center"/>
              <w:rPr>
                <w:rFonts w:cs="Arial"/>
                <w:spacing w:val="-3"/>
                <w:w w:val="105"/>
                <w:sz w:val="20"/>
                <w:szCs w:val="20"/>
              </w:rPr>
            </w:pPr>
            <w:r>
              <w:rPr>
                <w:rFonts w:cs="Arial"/>
                <w:spacing w:val="-3"/>
                <w:w w:val="105"/>
                <w:sz w:val="20"/>
                <w:szCs w:val="20"/>
              </w:rPr>
              <w:t>Y</w:t>
            </w:r>
          </w:p>
        </w:tc>
        <w:tc>
          <w:tcPr>
            <w:tcW w:w="1084" w:type="dxa"/>
          </w:tcPr>
          <w:p w14:paraId="259225CB" w14:textId="6419E36E" w:rsidR="00B9783A" w:rsidRPr="008E0D3E" w:rsidRDefault="00B9783A" w:rsidP="00B9783A">
            <w:pPr>
              <w:jc w:val="center"/>
              <w:rPr>
                <w:rFonts w:cs="Arial"/>
                <w:spacing w:val="-3"/>
                <w:w w:val="105"/>
                <w:sz w:val="20"/>
                <w:szCs w:val="20"/>
              </w:rPr>
            </w:pPr>
            <w:r>
              <w:rPr>
                <w:rFonts w:cs="Arial"/>
                <w:spacing w:val="-3"/>
                <w:w w:val="105"/>
                <w:sz w:val="20"/>
                <w:szCs w:val="20"/>
              </w:rPr>
              <w:t>N</w:t>
            </w:r>
          </w:p>
        </w:tc>
        <w:tc>
          <w:tcPr>
            <w:tcW w:w="1076" w:type="dxa"/>
          </w:tcPr>
          <w:p w14:paraId="2767DDC2" w14:textId="06F0B954" w:rsidR="00B9783A" w:rsidRPr="008E0D3E" w:rsidRDefault="00B9783A" w:rsidP="00B9783A">
            <w:pPr>
              <w:jc w:val="center"/>
              <w:rPr>
                <w:rFonts w:cs="Arial"/>
                <w:spacing w:val="-3"/>
                <w:w w:val="105"/>
                <w:sz w:val="20"/>
                <w:szCs w:val="20"/>
              </w:rPr>
            </w:pPr>
            <w:r>
              <w:rPr>
                <w:rFonts w:cs="Arial"/>
                <w:spacing w:val="-3"/>
                <w:w w:val="105"/>
                <w:sz w:val="20"/>
                <w:szCs w:val="20"/>
              </w:rPr>
              <w:t xml:space="preserve"> Y </w:t>
            </w:r>
          </w:p>
        </w:tc>
        <w:tc>
          <w:tcPr>
            <w:tcW w:w="810" w:type="dxa"/>
          </w:tcPr>
          <w:p w14:paraId="32E32F16" w14:textId="6F0E784C" w:rsidR="00B9783A" w:rsidRPr="008E0D3E" w:rsidRDefault="00B9783A" w:rsidP="00B9783A">
            <w:pPr>
              <w:jc w:val="center"/>
              <w:rPr>
                <w:rFonts w:cs="Arial"/>
                <w:spacing w:val="-3"/>
                <w:w w:val="105"/>
                <w:sz w:val="20"/>
                <w:szCs w:val="20"/>
              </w:rPr>
            </w:pPr>
            <w:r>
              <w:rPr>
                <w:rFonts w:cs="Arial"/>
                <w:spacing w:val="-3"/>
                <w:w w:val="105"/>
                <w:sz w:val="20"/>
                <w:szCs w:val="20"/>
              </w:rPr>
              <w:t>N</w:t>
            </w:r>
          </w:p>
        </w:tc>
        <w:tc>
          <w:tcPr>
            <w:tcW w:w="1753" w:type="dxa"/>
          </w:tcPr>
          <w:p w14:paraId="43CBE714" w14:textId="7E483341" w:rsidR="00B9783A" w:rsidRPr="008E0D3E" w:rsidRDefault="00B9783A" w:rsidP="00B9783A">
            <w:pPr>
              <w:jc w:val="center"/>
              <w:rPr>
                <w:rFonts w:cs="Arial"/>
                <w:spacing w:val="-3"/>
                <w:w w:val="105"/>
                <w:sz w:val="20"/>
                <w:szCs w:val="20"/>
              </w:rPr>
            </w:pPr>
          </w:p>
        </w:tc>
      </w:tr>
      <w:tr w:rsidR="00B9783A" w:rsidRPr="008E0D3E" w14:paraId="5B5B163A" w14:textId="006CC3F6" w:rsidTr="0083164F">
        <w:trPr>
          <w:trHeight w:val="287"/>
        </w:trPr>
        <w:tc>
          <w:tcPr>
            <w:tcW w:w="6637" w:type="dxa"/>
            <w:shd w:val="clear" w:color="auto" w:fill="auto"/>
            <w:vAlign w:val="center"/>
          </w:tcPr>
          <w:p w14:paraId="6B3AA45D" w14:textId="658193A5" w:rsidR="00B9783A" w:rsidRPr="008E0D3E" w:rsidRDefault="00B9783A" w:rsidP="00B9783A">
            <w:pPr>
              <w:rPr>
                <w:rFonts w:cs="Arial"/>
                <w:spacing w:val="-3"/>
                <w:w w:val="105"/>
                <w:sz w:val="20"/>
                <w:szCs w:val="20"/>
              </w:rPr>
            </w:pPr>
            <w:r w:rsidRPr="008E0D3E">
              <w:rPr>
                <w:rFonts w:cs="Arial"/>
                <w:spacing w:val="-3"/>
                <w:w w:val="105"/>
                <w:sz w:val="20"/>
                <w:szCs w:val="20"/>
              </w:rPr>
              <w:t xml:space="preserve">Spill and overfill response supplies:  Inventory and inspect the emergency spill response supplies.  If the supplies are low, restock the supplies.  Inspect supplies for deterioration and improper functioning.  </w:t>
            </w:r>
          </w:p>
        </w:tc>
        <w:tc>
          <w:tcPr>
            <w:tcW w:w="1080" w:type="dxa"/>
          </w:tcPr>
          <w:p w14:paraId="217E68A7" w14:textId="2CD5A0A6" w:rsidR="00B9783A" w:rsidRPr="008E0D3E" w:rsidRDefault="00B9783A" w:rsidP="00B9783A">
            <w:pPr>
              <w:jc w:val="center"/>
              <w:rPr>
                <w:rFonts w:cs="Arial"/>
                <w:spacing w:val="-3"/>
                <w:w w:val="105"/>
                <w:sz w:val="20"/>
                <w:szCs w:val="20"/>
              </w:rPr>
            </w:pPr>
            <w:r>
              <w:rPr>
                <w:rFonts w:cs="Arial"/>
                <w:spacing w:val="-3"/>
                <w:w w:val="105"/>
                <w:sz w:val="20"/>
                <w:szCs w:val="20"/>
              </w:rPr>
              <w:t>Y</w:t>
            </w:r>
          </w:p>
        </w:tc>
        <w:tc>
          <w:tcPr>
            <w:tcW w:w="990" w:type="dxa"/>
          </w:tcPr>
          <w:p w14:paraId="5A5ED6CD" w14:textId="7C753293" w:rsidR="00B9783A" w:rsidRPr="008E0D3E" w:rsidRDefault="00B9783A" w:rsidP="00B9783A">
            <w:pPr>
              <w:jc w:val="center"/>
              <w:rPr>
                <w:rFonts w:cs="Arial"/>
                <w:spacing w:val="-3"/>
                <w:w w:val="105"/>
                <w:sz w:val="20"/>
                <w:szCs w:val="20"/>
              </w:rPr>
            </w:pPr>
            <w:r>
              <w:rPr>
                <w:rFonts w:cs="Arial"/>
                <w:spacing w:val="-3"/>
                <w:w w:val="105"/>
                <w:sz w:val="20"/>
                <w:szCs w:val="20"/>
              </w:rPr>
              <w:t>N</w:t>
            </w:r>
          </w:p>
        </w:tc>
        <w:tc>
          <w:tcPr>
            <w:tcW w:w="1170" w:type="dxa"/>
          </w:tcPr>
          <w:p w14:paraId="0627A35B" w14:textId="33540C7A" w:rsidR="00B9783A" w:rsidRPr="008E0D3E" w:rsidRDefault="00B9783A" w:rsidP="00B9783A">
            <w:pPr>
              <w:jc w:val="center"/>
              <w:rPr>
                <w:rFonts w:cs="Arial"/>
                <w:spacing w:val="-3"/>
                <w:w w:val="105"/>
                <w:sz w:val="20"/>
                <w:szCs w:val="20"/>
              </w:rPr>
            </w:pPr>
            <w:r>
              <w:rPr>
                <w:rFonts w:cs="Arial"/>
                <w:spacing w:val="-3"/>
                <w:w w:val="105"/>
                <w:sz w:val="20"/>
                <w:szCs w:val="20"/>
              </w:rPr>
              <w:t>Y</w:t>
            </w:r>
          </w:p>
        </w:tc>
        <w:tc>
          <w:tcPr>
            <w:tcW w:w="1084" w:type="dxa"/>
          </w:tcPr>
          <w:p w14:paraId="39B27B1A" w14:textId="783A9538" w:rsidR="00B9783A" w:rsidRPr="008E0D3E" w:rsidRDefault="00B9783A" w:rsidP="00B9783A">
            <w:pPr>
              <w:jc w:val="center"/>
              <w:rPr>
                <w:rFonts w:cs="Arial"/>
                <w:spacing w:val="-3"/>
                <w:w w:val="105"/>
                <w:sz w:val="20"/>
                <w:szCs w:val="20"/>
              </w:rPr>
            </w:pPr>
            <w:r>
              <w:rPr>
                <w:rFonts w:cs="Arial"/>
                <w:spacing w:val="-3"/>
                <w:w w:val="105"/>
                <w:sz w:val="20"/>
                <w:szCs w:val="20"/>
              </w:rPr>
              <w:t>N</w:t>
            </w:r>
          </w:p>
        </w:tc>
        <w:tc>
          <w:tcPr>
            <w:tcW w:w="1076" w:type="dxa"/>
          </w:tcPr>
          <w:p w14:paraId="30F7D9CB" w14:textId="4F4A1D1A" w:rsidR="00B9783A" w:rsidRPr="008E0D3E" w:rsidRDefault="00B9783A" w:rsidP="00B9783A">
            <w:pPr>
              <w:jc w:val="center"/>
              <w:rPr>
                <w:rFonts w:cs="Arial"/>
                <w:spacing w:val="-3"/>
                <w:w w:val="105"/>
                <w:sz w:val="20"/>
                <w:szCs w:val="20"/>
              </w:rPr>
            </w:pPr>
            <w:r>
              <w:rPr>
                <w:rFonts w:cs="Arial"/>
                <w:spacing w:val="-3"/>
                <w:w w:val="105"/>
                <w:sz w:val="20"/>
                <w:szCs w:val="20"/>
              </w:rPr>
              <w:t>Y</w:t>
            </w:r>
          </w:p>
        </w:tc>
        <w:tc>
          <w:tcPr>
            <w:tcW w:w="810" w:type="dxa"/>
          </w:tcPr>
          <w:p w14:paraId="1541CD8E" w14:textId="0A5D97C9" w:rsidR="00B9783A" w:rsidRPr="008E0D3E" w:rsidRDefault="00B9783A" w:rsidP="00B9783A">
            <w:pPr>
              <w:jc w:val="center"/>
              <w:rPr>
                <w:rFonts w:cs="Arial"/>
                <w:spacing w:val="-3"/>
                <w:w w:val="105"/>
                <w:sz w:val="20"/>
                <w:szCs w:val="20"/>
              </w:rPr>
            </w:pPr>
            <w:r>
              <w:rPr>
                <w:rFonts w:cs="Arial"/>
                <w:spacing w:val="-3"/>
                <w:w w:val="105"/>
                <w:sz w:val="20"/>
                <w:szCs w:val="20"/>
              </w:rPr>
              <w:t>N</w:t>
            </w:r>
          </w:p>
        </w:tc>
        <w:tc>
          <w:tcPr>
            <w:tcW w:w="1753" w:type="dxa"/>
          </w:tcPr>
          <w:p w14:paraId="67A651BD" w14:textId="50923D2D" w:rsidR="00B9783A" w:rsidRPr="008E0D3E" w:rsidRDefault="00B9783A" w:rsidP="00B9783A">
            <w:pPr>
              <w:jc w:val="center"/>
              <w:rPr>
                <w:rFonts w:cs="Arial"/>
                <w:spacing w:val="-3"/>
                <w:w w:val="105"/>
                <w:sz w:val="20"/>
                <w:szCs w:val="20"/>
              </w:rPr>
            </w:pPr>
          </w:p>
        </w:tc>
      </w:tr>
      <w:tr w:rsidR="00B9783A" w:rsidRPr="008E0D3E" w14:paraId="0A7A3B7F" w14:textId="729AA14A" w:rsidTr="0083164F">
        <w:tc>
          <w:tcPr>
            <w:tcW w:w="6637" w:type="dxa"/>
            <w:shd w:val="clear" w:color="auto" w:fill="auto"/>
            <w:vAlign w:val="center"/>
          </w:tcPr>
          <w:p w14:paraId="0E6C0D5C" w14:textId="19BD8497" w:rsidR="00B9783A" w:rsidRPr="008E0D3E" w:rsidRDefault="00B9783A" w:rsidP="00B9783A">
            <w:pPr>
              <w:rPr>
                <w:rFonts w:cs="Arial"/>
                <w:spacing w:val="-3"/>
                <w:w w:val="105"/>
                <w:sz w:val="20"/>
                <w:szCs w:val="20"/>
              </w:rPr>
            </w:pPr>
            <w:r w:rsidRPr="008E0D3E">
              <w:rPr>
                <w:rFonts w:cs="Arial"/>
                <w:spacing w:val="-3"/>
                <w:w w:val="105"/>
                <w:sz w:val="20"/>
                <w:szCs w:val="20"/>
              </w:rPr>
              <w:t xml:space="preserve">Containment sump areas:  Look for significant corrosion on the UST equipment.  </w:t>
            </w:r>
          </w:p>
        </w:tc>
        <w:tc>
          <w:tcPr>
            <w:tcW w:w="1080" w:type="dxa"/>
          </w:tcPr>
          <w:p w14:paraId="4850B847" w14:textId="32786861" w:rsidR="00B9783A" w:rsidRPr="008E0D3E" w:rsidRDefault="00B9783A" w:rsidP="00B9783A">
            <w:pPr>
              <w:jc w:val="center"/>
              <w:rPr>
                <w:rFonts w:cs="Arial"/>
                <w:spacing w:val="-3"/>
                <w:w w:val="105"/>
                <w:sz w:val="20"/>
                <w:szCs w:val="20"/>
              </w:rPr>
            </w:pPr>
            <w:r>
              <w:rPr>
                <w:rFonts w:cs="Arial"/>
                <w:spacing w:val="-3"/>
                <w:w w:val="105"/>
                <w:sz w:val="20"/>
                <w:szCs w:val="20"/>
              </w:rPr>
              <w:t>Y</w:t>
            </w:r>
          </w:p>
        </w:tc>
        <w:tc>
          <w:tcPr>
            <w:tcW w:w="990" w:type="dxa"/>
          </w:tcPr>
          <w:p w14:paraId="1679C2CE" w14:textId="25E3F81F" w:rsidR="00B9783A" w:rsidRPr="008E0D3E" w:rsidRDefault="00B9783A" w:rsidP="00B9783A">
            <w:pPr>
              <w:jc w:val="center"/>
              <w:rPr>
                <w:rFonts w:cs="Arial"/>
                <w:spacing w:val="-3"/>
                <w:w w:val="105"/>
                <w:sz w:val="20"/>
                <w:szCs w:val="20"/>
              </w:rPr>
            </w:pPr>
            <w:r>
              <w:rPr>
                <w:rFonts w:cs="Arial"/>
                <w:spacing w:val="-3"/>
                <w:w w:val="105"/>
                <w:sz w:val="20"/>
                <w:szCs w:val="20"/>
              </w:rPr>
              <w:t>N</w:t>
            </w:r>
          </w:p>
        </w:tc>
        <w:tc>
          <w:tcPr>
            <w:tcW w:w="1170" w:type="dxa"/>
          </w:tcPr>
          <w:p w14:paraId="011D05C7" w14:textId="491E7EA4" w:rsidR="00B9783A" w:rsidRPr="008E0D3E" w:rsidRDefault="00B9783A" w:rsidP="00B9783A">
            <w:pPr>
              <w:jc w:val="center"/>
              <w:rPr>
                <w:rFonts w:cs="Arial"/>
                <w:spacing w:val="-3"/>
                <w:w w:val="105"/>
                <w:sz w:val="20"/>
                <w:szCs w:val="20"/>
              </w:rPr>
            </w:pPr>
            <w:r>
              <w:rPr>
                <w:rFonts w:cs="Arial"/>
                <w:spacing w:val="-3"/>
                <w:w w:val="105"/>
                <w:sz w:val="20"/>
                <w:szCs w:val="20"/>
              </w:rPr>
              <w:t>Y</w:t>
            </w:r>
          </w:p>
        </w:tc>
        <w:tc>
          <w:tcPr>
            <w:tcW w:w="1084" w:type="dxa"/>
          </w:tcPr>
          <w:p w14:paraId="51734DDA" w14:textId="3BA325A5" w:rsidR="00B9783A" w:rsidRPr="008E0D3E" w:rsidRDefault="00B9783A" w:rsidP="00B9783A">
            <w:pPr>
              <w:jc w:val="center"/>
              <w:rPr>
                <w:rFonts w:cs="Arial"/>
                <w:spacing w:val="-3"/>
                <w:w w:val="105"/>
                <w:sz w:val="20"/>
                <w:szCs w:val="20"/>
              </w:rPr>
            </w:pPr>
            <w:r>
              <w:rPr>
                <w:rFonts w:cs="Arial"/>
                <w:spacing w:val="-3"/>
                <w:w w:val="105"/>
                <w:sz w:val="20"/>
                <w:szCs w:val="20"/>
              </w:rPr>
              <w:t>N</w:t>
            </w:r>
          </w:p>
        </w:tc>
        <w:tc>
          <w:tcPr>
            <w:tcW w:w="1076" w:type="dxa"/>
          </w:tcPr>
          <w:p w14:paraId="38D11638" w14:textId="41A8A469" w:rsidR="00B9783A" w:rsidRPr="008E0D3E" w:rsidRDefault="00B9783A" w:rsidP="00B9783A">
            <w:pPr>
              <w:jc w:val="center"/>
              <w:rPr>
                <w:rFonts w:cs="Arial"/>
                <w:spacing w:val="-3"/>
                <w:w w:val="105"/>
                <w:sz w:val="20"/>
                <w:szCs w:val="20"/>
              </w:rPr>
            </w:pPr>
            <w:r>
              <w:rPr>
                <w:rFonts w:cs="Arial"/>
                <w:spacing w:val="-3"/>
                <w:w w:val="105"/>
                <w:sz w:val="20"/>
                <w:szCs w:val="20"/>
              </w:rPr>
              <w:t>Y</w:t>
            </w:r>
          </w:p>
        </w:tc>
        <w:tc>
          <w:tcPr>
            <w:tcW w:w="810" w:type="dxa"/>
          </w:tcPr>
          <w:p w14:paraId="3847EB86" w14:textId="354ED92A" w:rsidR="00B9783A" w:rsidRPr="008E0D3E" w:rsidRDefault="00B9783A" w:rsidP="00B9783A">
            <w:pPr>
              <w:jc w:val="center"/>
              <w:rPr>
                <w:rFonts w:cs="Arial"/>
                <w:spacing w:val="-3"/>
                <w:w w:val="105"/>
                <w:sz w:val="20"/>
                <w:szCs w:val="20"/>
              </w:rPr>
            </w:pPr>
            <w:r>
              <w:rPr>
                <w:rFonts w:cs="Arial"/>
                <w:spacing w:val="-3"/>
                <w:w w:val="105"/>
                <w:sz w:val="20"/>
                <w:szCs w:val="20"/>
              </w:rPr>
              <w:t>N</w:t>
            </w:r>
          </w:p>
        </w:tc>
        <w:tc>
          <w:tcPr>
            <w:tcW w:w="1753" w:type="dxa"/>
          </w:tcPr>
          <w:p w14:paraId="312A9330" w14:textId="18776AC6" w:rsidR="00B9783A" w:rsidRPr="008E0D3E" w:rsidRDefault="00B9783A" w:rsidP="00B9783A">
            <w:pPr>
              <w:jc w:val="center"/>
              <w:rPr>
                <w:rFonts w:cs="Arial"/>
                <w:spacing w:val="-3"/>
                <w:w w:val="105"/>
                <w:sz w:val="20"/>
                <w:szCs w:val="20"/>
              </w:rPr>
            </w:pPr>
          </w:p>
        </w:tc>
      </w:tr>
    </w:tbl>
    <w:p w14:paraId="7B5820EA" w14:textId="77777777" w:rsidR="00521D17" w:rsidRPr="008E0D3E" w:rsidRDefault="00521D17" w:rsidP="00521D17">
      <w:pPr>
        <w:ind w:left="90"/>
        <w:rPr>
          <w:rFonts w:eastAsiaTheme="minorHAnsi" w:cs="Arial"/>
          <w:sz w:val="20"/>
          <w:szCs w:val="20"/>
        </w:rPr>
      </w:pPr>
      <w:r w:rsidRPr="008E0D3E">
        <w:rPr>
          <w:rFonts w:eastAsiaTheme="minorHAnsi" w:cs="Arial"/>
          <w:sz w:val="20"/>
          <w:szCs w:val="20"/>
        </w:rPr>
        <w:t xml:space="preserve">In the following table, explain actions taken to fix issues.  </w:t>
      </w:r>
    </w:p>
    <w:tbl>
      <w:tblPr>
        <w:tblStyle w:val="TableGrid3"/>
        <w:tblW w:w="14557" w:type="dxa"/>
        <w:tblInd w:w="108" w:type="dxa"/>
        <w:tblLook w:val="04A0" w:firstRow="1" w:lastRow="0" w:firstColumn="1" w:lastColumn="0" w:noHBand="0" w:noVBand="1"/>
      </w:tblPr>
      <w:tblGrid>
        <w:gridCol w:w="1908"/>
        <w:gridCol w:w="12649"/>
      </w:tblGrid>
      <w:tr w:rsidR="00521D17" w:rsidRPr="008E0D3E" w14:paraId="750A8713" w14:textId="77777777" w:rsidTr="00203D3C">
        <w:trPr>
          <w:trHeight w:val="368"/>
        </w:trPr>
        <w:tc>
          <w:tcPr>
            <w:tcW w:w="1908" w:type="dxa"/>
            <w:shd w:val="clear" w:color="auto" w:fill="4F81BD" w:themeFill="accent1"/>
            <w:vAlign w:val="center"/>
          </w:tcPr>
          <w:p w14:paraId="7EF3BA20" w14:textId="77777777" w:rsidR="00521D17" w:rsidRPr="008E0D3E" w:rsidRDefault="00521D17" w:rsidP="00905537">
            <w:pPr>
              <w:jc w:val="center"/>
              <w:rPr>
                <w:rFonts w:cs="Arial"/>
                <w:b/>
                <w:color w:val="FFFFFF" w:themeColor="background1"/>
                <w:sz w:val="20"/>
                <w:szCs w:val="20"/>
              </w:rPr>
            </w:pPr>
            <w:r w:rsidRPr="008E0D3E">
              <w:rPr>
                <w:rFonts w:cs="Arial"/>
                <w:b/>
                <w:color w:val="FFFFFF" w:themeColor="background1"/>
                <w:sz w:val="20"/>
                <w:szCs w:val="20"/>
              </w:rPr>
              <w:t>Date</w:t>
            </w:r>
          </w:p>
        </w:tc>
        <w:tc>
          <w:tcPr>
            <w:tcW w:w="12649" w:type="dxa"/>
            <w:shd w:val="clear" w:color="auto" w:fill="4F81BD" w:themeFill="accent1"/>
            <w:vAlign w:val="center"/>
          </w:tcPr>
          <w:p w14:paraId="6738470C" w14:textId="77777777" w:rsidR="00521D17" w:rsidRPr="008E0D3E" w:rsidRDefault="00521D17" w:rsidP="00905537">
            <w:pPr>
              <w:jc w:val="center"/>
              <w:rPr>
                <w:rFonts w:cs="Arial"/>
                <w:b/>
                <w:color w:val="FFFFFF" w:themeColor="background1"/>
                <w:sz w:val="20"/>
                <w:szCs w:val="20"/>
              </w:rPr>
            </w:pPr>
            <w:r w:rsidRPr="008E0D3E">
              <w:rPr>
                <w:rFonts w:cs="Arial"/>
                <w:b/>
                <w:color w:val="FFFFFF" w:themeColor="background1"/>
                <w:sz w:val="20"/>
                <w:szCs w:val="20"/>
              </w:rPr>
              <w:t>Action Taken</w:t>
            </w:r>
          </w:p>
        </w:tc>
      </w:tr>
      <w:tr w:rsidR="00521D17" w:rsidRPr="008E0D3E" w14:paraId="3BEB848C" w14:textId="77777777" w:rsidTr="00203D3C">
        <w:trPr>
          <w:trHeight w:val="288"/>
        </w:trPr>
        <w:tc>
          <w:tcPr>
            <w:tcW w:w="1908" w:type="dxa"/>
            <w:vAlign w:val="center"/>
          </w:tcPr>
          <w:p w14:paraId="2FECDD70" w14:textId="77777777" w:rsidR="00521D17" w:rsidRPr="008E0D3E" w:rsidRDefault="00521D17" w:rsidP="00905537">
            <w:pPr>
              <w:rPr>
                <w:rFonts w:cs="Arial"/>
                <w:sz w:val="20"/>
                <w:szCs w:val="20"/>
              </w:rPr>
            </w:pPr>
          </w:p>
        </w:tc>
        <w:tc>
          <w:tcPr>
            <w:tcW w:w="12649" w:type="dxa"/>
            <w:vAlign w:val="center"/>
          </w:tcPr>
          <w:p w14:paraId="2CF7DD24" w14:textId="77777777" w:rsidR="00521D17" w:rsidRPr="008E0D3E" w:rsidRDefault="00521D17" w:rsidP="00905537">
            <w:pPr>
              <w:rPr>
                <w:rFonts w:cs="Arial"/>
                <w:sz w:val="20"/>
                <w:szCs w:val="20"/>
              </w:rPr>
            </w:pPr>
          </w:p>
        </w:tc>
      </w:tr>
      <w:tr w:rsidR="00521D17" w:rsidRPr="008E0D3E" w14:paraId="7A3D6210" w14:textId="77777777" w:rsidTr="00203D3C">
        <w:trPr>
          <w:trHeight w:val="288"/>
        </w:trPr>
        <w:tc>
          <w:tcPr>
            <w:tcW w:w="1908" w:type="dxa"/>
            <w:vAlign w:val="center"/>
          </w:tcPr>
          <w:p w14:paraId="5548B9DD" w14:textId="77777777" w:rsidR="00521D17" w:rsidRPr="008E0D3E" w:rsidRDefault="00521D17" w:rsidP="00905537">
            <w:pPr>
              <w:rPr>
                <w:rFonts w:cs="Arial"/>
                <w:sz w:val="20"/>
                <w:szCs w:val="20"/>
              </w:rPr>
            </w:pPr>
          </w:p>
        </w:tc>
        <w:tc>
          <w:tcPr>
            <w:tcW w:w="12649" w:type="dxa"/>
            <w:vAlign w:val="center"/>
          </w:tcPr>
          <w:p w14:paraId="620F264E" w14:textId="77777777" w:rsidR="00521D17" w:rsidRPr="008E0D3E" w:rsidRDefault="00521D17" w:rsidP="00905537">
            <w:pPr>
              <w:rPr>
                <w:rFonts w:cs="Arial"/>
                <w:sz w:val="20"/>
                <w:szCs w:val="20"/>
              </w:rPr>
            </w:pPr>
          </w:p>
        </w:tc>
      </w:tr>
      <w:tr w:rsidR="00521D17" w:rsidRPr="008E0D3E" w14:paraId="22B936FD" w14:textId="77777777" w:rsidTr="00203D3C">
        <w:trPr>
          <w:trHeight w:val="288"/>
        </w:trPr>
        <w:tc>
          <w:tcPr>
            <w:tcW w:w="1908" w:type="dxa"/>
            <w:vAlign w:val="center"/>
          </w:tcPr>
          <w:p w14:paraId="1FE7F6F3" w14:textId="77777777" w:rsidR="00521D17" w:rsidRPr="008E0D3E" w:rsidRDefault="00521D17" w:rsidP="00905537">
            <w:pPr>
              <w:rPr>
                <w:rFonts w:cs="Arial"/>
                <w:sz w:val="20"/>
                <w:szCs w:val="20"/>
              </w:rPr>
            </w:pPr>
          </w:p>
        </w:tc>
        <w:tc>
          <w:tcPr>
            <w:tcW w:w="12649" w:type="dxa"/>
            <w:vAlign w:val="center"/>
          </w:tcPr>
          <w:p w14:paraId="20F99AED" w14:textId="77777777" w:rsidR="00521D17" w:rsidRPr="008E0D3E" w:rsidRDefault="00521D17" w:rsidP="00905537">
            <w:pPr>
              <w:rPr>
                <w:rFonts w:cs="Arial"/>
                <w:sz w:val="20"/>
                <w:szCs w:val="20"/>
              </w:rPr>
            </w:pPr>
          </w:p>
        </w:tc>
      </w:tr>
      <w:tr w:rsidR="00521D17" w:rsidRPr="008E0D3E" w14:paraId="22CAF7C5" w14:textId="77777777" w:rsidTr="00203D3C">
        <w:trPr>
          <w:trHeight w:val="70"/>
        </w:trPr>
        <w:tc>
          <w:tcPr>
            <w:tcW w:w="1908" w:type="dxa"/>
            <w:vAlign w:val="center"/>
          </w:tcPr>
          <w:p w14:paraId="367F46ED" w14:textId="77777777" w:rsidR="00521D17" w:rsidRPr="008E0D3E" w:rsidRDefault="00521D17" w:rsidP="00905537">
            <w:pPr>
              <w:rPr>
                <w:rFonts w:cs="Arial"/>
                <w:sz w:val="20"/>
                <w:szCs w:val="20"/>
              </w:rPr>
            </w:pPr>
          </w:p>
        </w:tc>
        <w:tc>
          <w:tcPr>
            <w:tcW w:w="12649" w:type="dxa"/>
            <w:vAlign w:val="center"/>
          </w:tcPr>
          <w:p w14:paraId="4BD0C2B8" w14:textId="77777777" w:rsidR="00521D17" w:rsidRPr="008E0D3E" w:rsidRDefault="00521D17" w:rsidP="00905537">
            <w:pPr>
              <w:rPr>
                <w:rFonts w:cs="Arial"/>
                <w:sz w:val="20"/>
                <w:szCs w:val="20"/>
              </w:rPr>
            </w:pPr>
          </w:p>
        </w:tc>
      </w:tr>
    </w:tbl>
    <w:p w14:paraId="17B2C46C" w14:textId="77777777" w:rsidR="00AA7B8C" w:rsidRDefault="00AA7B8C">
      <w:pPr>
        <w:rPr>
          <w:rFonts w:eastAsia="Arial"/>
          <w:b/>
          <w:color w:val="000000"/>
          <w:sz w:val="24"/>
        </w:rPr>
      </w:pPr>
      <w:r>
        <w:rPr>
          <w:rFonts w:eastAsia="Arial"/>
          <w:b/>
          <w:color w:val="000000"/>
          <w:sz w:val="24"/>
        </w:rPr>
        <w:br w:type="page"/>
      </w:r>
    </w:p>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January calendar"/>
      </w:tblPr>
      <w:tblGrid>
        <w:gridCol w:w="2051"/>
        <w:gridCol w:w="2054"/>
        <w:gridCol w:w="2055"/>
        <w:gridCol w:w="2054"/>
        <w:gridCol w:w="2056"/>
        <w:gridCol w:w="2056"/>
        <w:gridCol w:w="2054"/>
      </w:tblGrid>
      <w:tr w:rsidR="00DF62FF" w14:paraId="7C9D064B" w14:textId="77777777" w:rsidTr="003E17DA">
        <w:trPr>
          <w:trHeight w:val="1309"/>
          <w:jc w:val="center"/>
        </w:trPr>
        <w:tc>
          <w:tcPr>
            <w:tcW w:w="2051" w:type="dxa"/>
            <w:tcBorders>
              <w:top w:val="single" w:sz="8" w:space="0" w:color="1F497D" w:themeColor="text2"/>
              <w:left w:val="single" w:sz="8" w:space="0" w:color="1F497D" w:themeColor="text2"/>
              <w:bottom w:val="single" w:sz="8" w:space="0" w:color="1F497D" w:themeColor="text2"/>
              <w:right w:val="single" w:sz="8" w:space="0" w:color="BFBFBF" w:themeColor="background1" w:themeShade="BF"/>
            </w:tcBorders>
            <w:shd w:val="clear" w:color="auto" w:fill="auto"/>
            <w:vAlign w:val="bottom"/>
          </w:tcPr>
          <w:p w14:paraId="0C171370" w14:textId="77777777" w:rsidR="00DF62FF" w:rsidRDefault="00DF62FF" w:rsidP="003E17DA">
            <w:pPr>
              <w:pStyle w:val="Day"/>
              <w:rPr>
                <w:noProof/>
              </w:rPr>
            </w:pPr>
            <w:bookmarkStart w:id="3" w:name="_Hlk136949014"/>
          </w:p>
          <w:p w14:paraId="6C5178F7" w14:textId="77777777" w:rsidR="00DF62FF" w:rsidRDefault="00DF62FF" w:rsidP="003E17DA">
            <w:pPr>
              <w:pStyle w:val="Day"/>
            </w:pPr>
            <w:r>
              <w:rPr>
                <w:noProof/>
              </w:rPr>
              <w:drawing>
                <wp:inline distT="0" distB="0" distL="0" distR="0" wp14:anchorId="7F01B5C3" wp14:editId="7FA704E7">
                  <wp:extent cx="731520" cy="780415"/>
                  <wp:effectExtent l="0" t="0" r="0" b="0"/>
                  <wp:docPr id="28" name="pic" descr="A drawing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 name="pic" descr="A drawing of a house&#10;&#10;Description automatically generated with low confidence"/>
                          <pic:cNvPicPr preferRelativeResize="0"/>
                        </pic:nvPicPr>
                        <pic:blipFill>
                          <a:blip r:embed="rId20" cstate="print"/>
                          <a:stretch>
                            <a:fillRect/>
                          </a:stretch>
                        </pic:blipFill>
                        <pic:spPr>
                          <a:xfrm>
                            <a:off x="0" y="0"/>
                            <a:ext cx="731520" cy="780415"/>
                          </a:xfrm>
                          <a:prstGeom prst="rect">
                            <a:avLst/>
                          </a:prstGeom>
                        </pic:spPr>
                      </pic:pic>
                    </a:graphicData>
                  </a:graphic>
                </wp:inline>
              </w:drawing>
            </w:r>
          </w:p>
        </w:tc>
        <w:tc>
          <w:tcPr>
            <w:tcW w:w="12329" w:type="dxa"/>
            <w:gridSpan w:val="6"/>
            <w:tcBorders>
              <w:top w:val="single" w:sz="8" w:space="0" w:color="1F497D" w:themeColor="text2"/>
              <w:left w:val="single" w:sz="8" w:space="0" w:color="BFBFBF" w:themeColor="background1" w:themeShade="BF"/>
              <w:bottom w:val="single" w:sz="8" w:space="0" w:color="1F497D" w:themeColor="text2"/>
              <w:right w:val="single" w:sz="8" w:space="0" w:color="1F497D" w:themeColor="text2"/>
            </w:tcBorders>
            <w:shd w:val="clear" w:color="auto" w:fill="C6D9F1" w:themeFill="text2" w:themeFillTint="33"/>
            <w:vAlign w:val="bottom"/>
          </w:tcPr>
          <w:p w14:paraId="0C9A8E4D" w14:textId="69B7E754" w:rsidR="00DF62FF" w:rsidRPr="003E1226" w:rsidRDefault="00DF62FF" w:rsidP="003E17DA">
            <w:pPr>
              <w:pStyle w:val="Day"/>
              <w:rPr>
                <w:sz w:val="72"/>
                <w:szCs w:val="72"/>
              </w:rPr>
            </w:pPr>
            <w:r w:rsidRPr="003E1226">
              <w:rPr>
                <w:color w:val="1F497D" w:themeColor="text2"/>
                <w:sz w:val="72"/>
                <w:szCs w:val="72"/>
              </w:rPr>
              <w:t xml:space="preserve">January </w:t>
            </w:r>
            <w:r w:rsidR="002874CD">
              <w:rPr>
                <w:color w:val="1F497D" w:themeColor="text2"/>
                <w:sz w:val="72"/>
                <w:szCs w:val="72"/>
              </w:rPr>
              <w:t>_____</w:t>
            </w:r>
          </w:p>
          <w:p w14:paraId="2051C91C" w14:textId="77777777" w:rsidR="00DF62FF" w:rsidRPr="00805E54" w:rsidRDefault="00DF62FF" w:rsidP="003E17DA">
            <w:pPr>
              <w:pStyle w:val="Day"/>
              <w:rPr>
                <w:sz w:val="56"/>
                <w:szCs w:val="56"/>
              </w:rPr>
            </w:pPr>
            <w:r w:rsidRPr="00805E54">
              <w:rPr>
                <w:color w:val="1F497D" w:themeColor="text2"/>
              </w:rPr>
              <w:t>DEQ Compliance Calendar for gasoline dispensing facilities</w:t>
            </w:r>
          </w:p>
        </w:tc>
      </w:tr>
      <w:tr w:rsidR="00DF62FF" w14:paraId="796B4252" w14:textId="77777777" w:rsidTr="003E17DA">
        <w:trPr>
          <w:trHeight w:val="288"/>
          <w:jc w:val="center"/>
        </w:trPr>
        <w:tc>
          <w:tcPr>
            <w:tcW w:w="2051"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F076442" w14:textId="3A9CB10D" w:rsidR="00DF62FF" w:rsidRDefault="00DF62FF" w:rsidP="003E17DA">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499DF8F0" w14:textId="33D983A9" w:rsidR="00DF62FF" w:rsidRDefault="00DF62FF" w:rsidP="003E17DA">
            <w:pPr>
              <w:pStyle w:val="Day"/>
            </w:pPr>
          </w:p>
        </w:tc>
        <w:tc>
          <w:tcPr>
            <w:tcW w:w="2055"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4C63FB89" w14:textId="10F576C1" w:rsidR="00DF62FF" w:rsidRDefault="00DF62FF" w:rsidP="003E17DA">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32B58346" w14:textId="33FD215B" w:rsidR="00DF62FF" w:rsidRDefault="00DF62FF" w:rsidP="003E17DA">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879D95C" w14:textId="26AF73E0" w:rsidR="00DF62FF" w:rsidRDefault="00DF62FF" w:rsidP="003E17DA">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594A2D1" w14:textId="5F7F0353" w:rsidR="00DF62FF" w:rsidRDefault="00DF62FF" w:rsidP="003E17DA">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62372AA1" w14:textId="4F3280AB" w:rsidR="00DF62FF" w:rsidRDefault="00DF62FF" w:rsidP="003E17DA">
            <w:pPr>
              <w:pStyle w:val="Day"/>
            </w:pPr>
          </w:p>
        </w:tc>
      </w:tr>
      <w:tr w:rsidR="00DF62FF" w14:paraId="0B099F98" w14:textId="77777777" w:rsidTr="003E17DA">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2DC29D8" w14:textId="77777777" w:rsidR="00DF62FF" w:rsidRDefault="00DF62FF" w:rsidP="003E17DA">
            <w:pPr>
              <w:pStyle w:val="Date"/>
              <w:spacing w:after="40"/>
            </w:pPr>
            <w:r>
              <w:t>1</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33E063A" w14:textId="77777777" w:rsidR="00DF62FF" w:rsidRDefault="00DF62FF" w:rsidP="003E17DA">
            <w:pPr>
              <w:pStyle w:val="Date"/>
              <w:spacing w:after="40"/>
            </w:pPr>
            <w:r>
              <w:t>2</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D81D934" w14:textId="77777777" w:rsidR="00DF62FF" w:rsidRDefault="00DF62FF" w:rsidP="003E17DA">
            <w:pPr>
              <w:pStyle w:val="Date"/>
              <w:spacing w:after="40"/>
            </w:pPr>
            <w:r>
              <w:t>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9767CB9" w14:textId="77777777" w:rsidR="00DF62FF" w:rsidRDefault="00DF62FF" w:rsidP="003E17DA">
            <w:pPr>
              <w:pStyle w:val="Date"/>
              <w:spacing w:after="40"/>
            </w:pPr>
            <w:r>
              <w:t>4</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19BC770" w14:textId="77777777" w:rsidR="00DF62FF" w:rsidRDefault="00DF62FF" w:rsidP="003E17DA">
            <w:pPr>
              <w:pStyle w:val="Date"/>
              <w:spacing w:after="40"/>
            </w:pPr>
            <w:r>
              <w:t>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03EBB53" w14:textId="77777777" w:rsidR="00DF62FF" w:rsidRDefault="00DF62FF" w:rsidP="003E17DA">
            <w:pPr>
              <w:pStyle w:val="Date"/>
              <w:spacing w:after="40"/>
            </w:pPr>
            <w:r>
              <w:t>6</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1A53C5E" w14:textId="77777777" w:rsidR="00DF62FF" w:rsidRDefault="00DF62FF" w:rsidP="003E17DA">
            <w:pPr>
              <w:pStyle w:val="Date"/>
              <w:spacing w:after="40"/>
            </w:pPr>
            <w:r>
              <w:t>7</w:t>
            </w:r>
          </w:p>
        </w:tc>
      </w:tr>
      <w:tr w:rsidR="00DF62FF" w14:paraId="707AAB0C" w14:textId="77777777" w:rsidTr="003E17DA">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B3C3B9A"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0C72AF6"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3C7D2B2"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3EABA65"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EFDBCB1"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73C797D"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60D8A2D"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DF62FF" w14:paraId="09B50974" w14:textId="77777777" w:rsidTr="003E17DA">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D00EF3C" w14:textId="77777777" w:rsidR="00DF62FF" w:rsidRDefault="00DF62FF" w:rsidP="003E17DA">
            <w:pPr>
              <w:pStyle w:val="Date"/>
              <w:spacing w:after="40"/>
            </w:pPr>
            <w:r>
              <w:t>8</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7E69EA6" w14:textId="77777777" w:rsidR="00DF62FF" w:rsidRDefault="00DF62FF" w:rsidP="003E17DA">
            <w:pPr>
              <w:pStyle w:val="Date"/>
              <w:spacing w:after="40"/>
            </w:pPr>
            <w:r>
              <w:t>9</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5611595" w14:textId="77777777" w:rsidR="00DF62FF" w:rsidRDefault="00DF62FF" w:rsidP="003E17DA">
            <w:pPr>
              <w:pStyle w:val="Date"/>
              <w:spacing w:after="40"/>
            </w:pPr>
            <w:r>
              <w:t>10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885AF58" w14:textId="77777777" w:rsidR="00DF62FF" w:rsidRDefault="00DF62FF" w:rsidP="003E17DA">
            <w:pPr>
              <w:pStyle w:val="Date"/>
              <w:spacing w:after="40"/>
            </w:pPr>
            <w:r>
              <w:t>11</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BA4C857" w14:textId="77777777" w:rsidR="00DF62FF" w:rsidRDefault="00DF62FF" w:rsidP="003E17DA">
            <w:pPr>
              <w:pStyle w:val="Date"/>
              <w:spacing w:after="40"/>
            </w:pPr>
            <w:r>
              <w:t>12</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BA697BC" w14:textId="77777777" w:rsidR="00DF62FF" w:rsidRDefault="00DF62FF" w:rsidP="003E17DA">
            <w:pPr>
              <w:pStyle w:val="Date"/>
              <w:spacing w:after="40"/>
            </w:pPr>
            <w:r>
              <w:t>13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117D0E1" w14:textId="77777777" w:rsidR="00DF62FF" w:rsidRDefault="00DF62FF" w:rsidP="003E17DA">
            <w:pPr>
              <w:pStyle w:val="Date"/>
              <w:spacing w:after="40"/>
            </w:pPr>
            <w:r>
              <w:t>14</w:t>
            </w:r>
          </w:p>
        </w:tc>
      </w:tr>
      <w:tr w:rsidR="00DF62FF" w14:paraId="5C5EA5FE" w14:textId="77777777" w:rsidTr="003E17DA">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1386616"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BB108C8"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1AADE5B"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320E981"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0AAC64A"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2860037"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9C31738"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DF62FF" w14:paraId="0F2D426A" w14:textId="77777777" w:rsidTr="003E17DA">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612FBA2" w14:textId="77777777" w:rsidR="00DF62FF" w:rsidRDefault="00DF62FF" w:rsidP="003E17DA">
            <w:pPr>
              <w:pStyle w:val="Date"/>
              <w:spacing w:after="40"/>
            </w:pPr>
            <w:r>
              <w:t>15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14C4115" w14:textId="77777777" w:rsidR="00DF62FF" w:rsidRDefault="00DF62FF" w:rsidP="003E17DA">
            <w:pPr>
              <w:pStyle w:val="Date"/>
              <w:spacing w:after="40"/>
            </w:pPr>
            <w:r>
              <w:t>16</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35698431" w14:textId="77777777" w:rsidR="00DF62FF" w:rsidRDefault="00DF62FF" w:rsidP="003E17DA">
            <w:pPr>
              <w:pStyle w:val="Date"/>
              <w:spacing w:after="40"/>
            </w:pPr>
            <w:r>
              <w:t>17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C01232B" w14:textId="77777777" w:rsidR="00DF62FF" w:rsidRDefault="00DF62FF" w:rsidP="003E17DA">
            <w:pPr>
              <w:pStyle w:val="Date"/>
              <w:spacing w:after="40"/>
            </w:pPr>
            <w:r>
              <w:t>18</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2AEFA85" w14:textId="77777777" w:rsidR="00DF62FF" w:rsidRDefault="00DF62FF" w:rsidP="003E17DA">
            <w:pPr>
              <w:pStyle w:val="Date"/>
              <w:spacing w:after="40"/>
            </w:pPr>
            <w:r>
              <w:t>19</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DCD883F" w14:textId="77777777" w:rsidR="00DF62FF" w:rsidRDefault="00DF62FF" w:rsidP="003E17DA">
            <w:pPr>
              <w:pStyle w:val="Date"/>
              <w:spacing w:after="40"/>
            </w:pPr>
            <w:r>
              <w:t>20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0F0C11C" w14:textId="77777777" w:rsidR="00DF62FF" w:rsidRDefault="00DF62FF" w:rsidP="003E17DA">
            <w:pPr>
              <w:pStyle w:val="Date"/>
              <w:spacing w:after="40"/>
            </w:pPr>
            <w:r>
              <w:t>21</w:t>
            </w:r>
          </w:p>
        </w:tc>
      </w:tr>
      <w:tr w:rsidR="00DF62FF" w14:paraId="761B64C6" w14:textId="77777777" w:rsidTr="003E17DA">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6599DEB"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70C302A"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9A09566"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090313C"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6BDBA11"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797EDE7"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A8E7495"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DF62FF" w14:paraId="04545475" w14:textId="77777777" w:rsidTr="003E17DA">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3F5E84F" w14:textId="77777777" w:rsidR="00DF62FF" w:rsidRDefault="00DF62FF" w:rsidP="003E17DA">
            <w:pPr>
              <w:pStyle w:val="Date"/>
              <w:spacing w:after="40"/>
            </w:pPr>
            <w:r>
              <w:t>22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BDDD339" w14:textId="77777777" w:rsidR="00DF62FF" w:rsidRDefault="00DF62FF" w:rsidP="003E17DA">
            <w:pPr>
              <w:pStyle w:val="Date"/>
              <w:spacing w:after="40"/>
            </w:pPr>
            <w:r>
              <w:t>23</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67FD1835" w14:textId="77777777" w:rsidR="00DF62FF" w:rsidRDefault="00DF62FF" w:rsidP="003E17DA">
            <w:pPr>
              <w:pStyle w:val="Date"/>
              <w:spacing w:after="40"/>
            </w:pPr>
            <w:r>
              <w:t>24</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739695AC" w14:textId="77777777" w:rsidR="00DF62FF" w:rsidRDefault="00DF62FF" w:rsidP="003E17DA">
            <w:pPr>
              <w:pStyle w:val="Date"/>
              <w:spacing w:after="40"/>
            </w:pPr>
            <w:r>
              <w:t>25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2F8E151" w14:textId="77777777" w:rsidR="00DF62FF" w:rsidRDefault="00DF62FF" w:rsidP="003E17DA">
            <w:pPr>
              <w:pStyle w:val="Date"/>
              <w:spacing w:after="40"/>
            </w:pPr>
            <w:r>
              <w:t>26</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0E8C7C0" w14:textId="77777777" w:rsidR="00DF62FF" w:rsidRDefault="00DF62FF" w:rsidP="003E17DA">
            <w:pPr>
              <w:pStyle w:val="Date"/>
              <w:spacing w:after="40"/>
            </w:pPr>
            <w:r>
              <w:t>27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D43FD2D" w14:textId="77777777" w:rsidR="00DF62FF" w:rsidRDefault="00DF62FF" w:rsidP="003E17DA">
            <w:pPr>
              <w:pStyle w:val="Date"/>
              <w:spacing w:after="40"/>
            </w:pPr>
            <w:r>
              <w:t>28</w:t>
            </w:r>
          </w:p>
        </w:tc>
      </w:tr>
      <w:tr w:rsidR="00DF62FF" w14:paraId="521BA89A" w14:textId="77777777" w:rsidTr="003E17DA">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238CD51"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8297AD6"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A5A387C"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235D798"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69CC773"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79C498B"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1BE06E7" w14:textId="77777777" w:rsidR="00DF62FF" w:rsidRDefault="00DF62FF"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DF62FF" w14:paraId="2185CFC0" w14:textId="77777777" w:rsidTr="003E17DA">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A20103D" w14:textId="77777777" w:rsidR="00DF62FF" w:rsidRDefault="00DF62FF" w:rsidP="003E17DA">
            <w:pPr>
              <w:pStyle w:val="Date"/>
              <w:spacing w:after="40"/>
            </w:pPr>
            <w:r>
              <w:t>29</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0B1BA40B" w14:textId="77777777" w:rsidR="00DF62FF" w:rsidRDefault="00DF62FF" w:rsidP="003E17DA">
            <w:pPr>
              <w:pStyle w:val="Date"/>
              <w:spacing w:after="40"/>
            </w:pPr>
            <w:r>
              <w:t>30</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E70F018" w14:textId="77777777" w:rsidR="00DF62FF" w:rsidRDefault="00DF62FF" w:rsidP="003E17DA">
            <w:pPr>
              <w:pStyle w:val="Date"/>
              <w:spacing w:after="40"/>
            </w:pPr>
            <w:r>
              <w:t>31</w:t>
            </w: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MonthEnd1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DB7A81B" w14:textId="77777777" w:rsidR="00DF62FF" w:rsidRDefault="00DF62FF" w:rsidP="003E17DA">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9B8D00D" w14:textId="77777777" w:rsidR="00DF62FF" w:rsidRDefault="00DF62FF" w:rsidP="003E17DA">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2125E10" w14:textId="77777777" w:rsidR="00DF62FF" w:rsidRDefault="00DF62FF" w:rsidP="003E17DA">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5AF4F66" w14:textId="77777777" w:rsidR="00DF62FF" w:rsidRDefault="00DF62FF" w:rsidP="003E17DA">
            <w:pPr>
              <w:pStyle w:val="Date"/>
              <w:spacing w:after="40"/>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MonthEnd1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DF62FF" w14:paraId="398AE606" w14:textId="77777777" w:rsidTr="003E17DA">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57FCE78" w14:textId="77777777" w:rsidR="00DF62FF" w:rsidRDefault="00DF62FF" w:rsidP="003E17DA">
            <w:r w:rsidRPr="00C546B2">
              <w:rPr>
                <w:rFonts w:eastAsia="Arial"/>
                <w:color w:val="000000"/>
              </w:rPr>
              <w:t xml:space="preserve">Daily Inspection </w:t>
            </w:r>
            <w:r w:rsidRPr="00C546B2">
              <w:rPr>
                <w:rFonts w:ascii="Segoe UI Symbol" w:eastAsia="Arial" w:hAnsi="Segoe UI Symbol" w:cs="Segoe UI Symbol"/>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320A3A4" w14:textId="77777777" w:rsidR="00DF62FF" w:rsidRDefault="00DF62FF" w:rsidP="003E17DA">
            <w:r w:rsidRPr="00C546B2">
              <w:rPr>
                <w:rFonts w:eastAsia="Arial"/>
                <w:color w:val="000000"/>
              </w:rPr>
              <w:t xml:space="preserve">Daily Inspection </w:t>
            </w:r>
            <w:r w:rsidRPr="00C546B2">
              <w:rPr>
                <w:rFonts w:ascii="Segoe UI Symbol" w:eastAsia="Arial" w:hAnsi="Segoe UI Symbol" w:cs="Segoe UI Symbol"/>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632A073" w14:textId="77777777" w:rsidR="00DF62FF" w:rsidRPr="0032407E" w:rsidRDefault="00DF62FF" w:rsidP="003E17DA">
            <w:pPr>
              <w:rPr>
                <w:rFonts w:eastAsia="Arial"/>
                <w:b/>
                <w:color w:val="000000"/>
              </w:rPr>
            </w:pPr>
            <w:r w:rsidRPr="0032407E">
              <w:rPr>
                <w:rFonts w:eastAsia="Arial"/>
                <w:b/>
                <w:color w:val="000000"/>
              </w:rPr>
              <w:t xml:space="preserve">Monthly Inspection </w:t>
            </w:r>
            <w:r w:rsidRPr="0032407E">
              <w:rPr>
                <w:rFonts w:ascii="Segoe UI Symbol" w:eastAsia="Arial" w:hAnsi="Segoe UI Symbol" w:cs="Segoe UI Symbol"/>
                <w:b/>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F421565" w14:textId="77777777" w:rsidR="00DF62FF" w:rsidRPr="0032407E" w:rsidRDefault="00DF62FF" w:rsidP="003E17DA">
            <w:pPr>
              <w:pStyle w:val="CalendarText"/>
              <w:rPr>
                <w:rFonts w:ascii="Arial" w:eastAsia="Arial" w:hAnsi="Arial" w:cs="Times New Roman"/>
                <w:b/>
                <w:color w:val="000000"/>
                <w:kern w:val="0"/>
                <w:sz w:val="22"/>
                <w14:ligatures w14:val="none"/>
                <w14:cntxtAlts w14:val="0"/>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53BB7AF" w14:textId="77777777" w:rsidR="00DF62FF" w:rsidRDefault="00DF62FF" w:rsidP="003E17DA">
            <w:pPr>
              <w:pStyle w:val="CalendarText"/>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F026EF1" w14:textId="77777777" w:rsidR="00DF62FF" w:rsidRDefault="00DF62FF" w:rsidP="003E17DA">
            <w:pPr>
              <w:pStyle w:val="CalendarText"/>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B67007E" w14:textId="77777777" w:rsidR="00DF62FF" w:rsidRDefault="00DF62FF" w:rsidP="003E17DA">
            <w:pPr>
              <w:pStyle w:val="CalendarText"/>
            </w:pPr>
          </w:p>
        </w:tc>
      </w:tr>
      <w:tr w:rsidR="00DF62FF" w14:paraId="111C1FEE" w14:textId="77777777" w:rsidTr="003E17DA">
        <w:trPr>
          <w:trHeight w:val="1152"/>
          <w:jc w:val="center"/>
        </w:trPr>
        <w:tc>
          <w:tcPr>
            <w:tcW w:w="6160" w:type="dxa"/>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6E934A23" w14:textId="77777777" w:rsidR="00DF62FF" w:rsidRDefault="00DF62FF" w:rsidP="00DF62FF">
            <w:r w:rsidRPr="001C7940">
              <w:rPr>
                <w:rFonts w:cs="Arial"/>
                <w:color w:val="FF0000"/>
              </w:rPr>
              <w:t xml:space="preserve">NOTICE:  </w:t>
            </w:r>
            <w:r w:rsidRPr="005C42FF">
              <w:rPr>
                <w:rFonts w:cs="Arial"/>
                <w:color w:val="FF0000"/>
              </w:rPr>
              <w:t xml:space="preserve">By January 1, </w:t>
            </w:r>
            <w:proofErr w:type="gramStart"/>
            <w:r w:rsidRPr="005C42FF">
              <w:rPr>
                <w:rFonts w:cs="Arial"/>
                <w:color w:val="FF0000"/>
              </w:rPr>
              <w:t>2021</w:t>
            </w:r>
            <w:proofErr w:type="gramEnd"/>
            <w:r w:rsidRPr="005C42FF">
              <w:rPr>
                <w:rFonts w:cs="Arial"/>
                <w:color w:val="FF0000"/>
              </w:rPr>
              <w:t xml:space="preserve"> owners/operators of UST systems must </w:t>
            </w:r>
            <w:r>
              <w:rPr>
                <w:rFonts w:cs="Arial"/>
                <w:color w:val="FF0000"/>
              </w:rPr>
              <w:t>have begun</w:t>
            </w:r>
            <w:r w:rsidRPr="005C42FF">
              <w:rPr>
                <w:rFonts w:cs="Arial"/>
                <w:color w:val="FF0000"/>
              </w:rPr>
              <w:t xml:space="preserve"> performing system walkthrough inspections, testing of release detection, spill, and overfill equipment and containment sumps u</w:t>
            </w:r>
            <w:r>
              <w:rPr>
                <w:rFonts w:cs="Arial"/>
                <w:color w:val="FF0000"/>
              </w:rPr>
              <w:t xml:space="preserve">sed for interstitial monitoring. See </w:t>
            </w:r>
            <w:hyperlink w:anchor="USTChanges2018" w:history="1">
              <w:r>
                <w:rPr>
                  <w:rStyle w:val="Hyperlink"/>
                  <w:rFonts w:cs="Arial"/>
                </w:rPr>
                <w:t>page 54</w:t>
              </w:r>
            </w:hyperlink>
            <w:r>
              <w:rPr>
                <w:rFonts w:cs="Arial"/>
                <w:color w:val="FF0000"/>
              </w:rPr>
              <w:t xml:space="preserve"> for details.</w:t>
            </w:r>
          </w:p>
          <w:p w14:paraId="4B18C221" w14:textId="77777777" w:rsidR="00DF62FF" w:rsidRDefault="00DF62FF" w:rsidP="003E17DA">
            <w:pPr>
              <w:pStyle w:val="Date"/>
              <w:spacing w:after="40"/>
            </w:pPr>
          </w:p>
        </w:tc>
        <w:tc>
          <w:tcPr>
            <w:tcW w:w="8220" w:type="dxa"/>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FDC4A54" w14:textId="77777777" w:rsidR="00DF62FF" w:rsidRPr="007C7227" w:rsidRDefault="00DF62FF" w:rsidP="003E17DA">
            <w:pPr>
              <w:pStyle w:val="Date"/>
              <w:spacing w:after="40"/>
              <w:rPr>
                <w:b/>
              </w:rPr>
            </w:pPr>
            <w:r w:rsidRPr="007C7227">
              <w:rPr>
                <w:b/>
                <w:color w:val="1F497D" w:themeColor="text2"/>
              </w:rPr>
              <w:t xml:space="preserve">IF YOU CONTINUE TO KEEP YOUR STAGE II SYSTEM UP AND RUNNING AND DO NOT PLAN TO DECOMMISSION THE SYSTEM, YOU MUST CONTINUE TO TRACK AND KEEP DAILY, MONTHLY, MAINTENANCE AND TESTING RECORDS. </w:t>
            </w:r>
          </w:p>
        </w:tc>
      </w:tr>
    </w:tbl>
    <w:p w14:paraId="3DCCFC1A" w14:textId="4A73E194" w:rsidR="00AA7B8C" w:rsidRDefault="00AA7B8C">
      <w:pPr>
        <w:rPr>
          <w:rFonts w:eastAsia="Arial"/>
          <w:color w:val="000000"/>
          <w:sz w:val="24"/>
        </w:rPr>
      </w:pPr>
    </w:p>
    <w:bookmarkEnd w:id="3"/>
    <w:p w14:paraId="1FD9C5FC" w14:textId="77777777" w:rsidR="00AA7B8C" w:rsidRDefault="00AA7B8C" w:rsidP="002C3697">
      <w:pPr>
        <w:rPr>
          <w:rFonts w:eastAsia="Arial"/>
          <w:color w:val="000000"/>
          <w:sz w:val="24"/>
        </w:rPr>
        <w:sectPr w:rsidR="00AA7B8C" w:rsidSect="00130F22">
          <w:pgSz w:w="15840" w:h="12240" w:orient="landscape"/>
          <w:pgMar w:top="576" w:right="720" w:bottom="576" w:left="720" w:header="720" w:footer="288" w:gutter="0"/>
          <w:cols w:space="720"/>
          <w:docGrid w:linePitch="299"/>
        </w:sectPr>
      </w:pPr>
    </w:p>
    <w:tbl>
      <w:tblPr>
        <w:tblStyle w:val="TableGrid"/>
        <w:tblpPr w:leftFromText="180" w:rightFromText="180" w:vertAnchor="text" w:horzAnchor="margin" w:tblpY="-274"/>
        <w:tblW w:w="0" w:type="auto"/>
        <w:tblLook w:val="04A0" w:firstRow="1" w:lastRow="0" w:firstColumn="1" w:lastColumn="0" w:noHBand="0" w:noVBand="1"/>
      </w:tblPr>
      <w:tblGrid>
        <w:gridCol w:w="6214"/>
        <w:gridCol w:w="7046"/>
        <w:gridCol w:w="1135"/>
      </w:tblGrid>
      <w:tr w:rsidR="002C3697" w14:paraId="2BA89176" w14:textId="77777777" w:rsidTr="00503D41">
        <w:tc>
          <w:tcPr>
            <w:tcW w:w="6316" w:type="dxa"/>
            <w:vMerge w:val="restart"/>
            <w:tcBorders>
              <w:top w:val="nil"/>
              <w:left w:val="nil"/>
              <w:bottom w:val="nil"/>
            </w:tcBorders>
            <w:shd w:val="clear" w:color="auto" w:fill="auto"/>
            <w:vAlign w:val="center"/>
          </w:tcPr>
          <w:p w14:paraId="5F2CB07C" w14:textId="118307D4" w:rsidR="002C3697" w:rsidRDefault="002C3697" w:rsidP="00F37965">
            <w:pPr>
              <w:jc w:val="center"/>
              <w:rPr>
                <w:rFonts w:eastAsia="Arial"/>
                <w:b/>
                <w:color w:val="000000"/>
                <w:sz w:val="24"/>
              </w:rPr>
            </w:pPr>
            <w:r>
              <w:rPr>
                <w:rFonts w:ascii="Verdana" w:eastAsia="Verdana" w:hAnsi="Verdana"/>
                <w:b/>
                <w:color w:val="43578D"/>
                <w:spacing w:val="-9"/>
                <w:w w:val="105"/>
                <w:sz w:val="32"/>
                <w:szCs w:val="32"/>
              </w:rPr>
              <w:lastRenderedPageBreak/>
              <w:t>Febru</w:t>
            </w:r>
            <w:r w:rsidRPr="00A53852">
              <w:rPr>
                <w:rFonts w:ascii="Verdana" w:eastAsia="Verdana" w:hAnsi="Verdana"/>
                <w:b/>
                <w:color w:val="43578D"/>
                <w:spacing w:val="-9"/>
                <w:w w:val="105"/>
                <w:sz w:val="32"/>
                <w:szCs w:val="32"/>
              </w:rPr>
              <w:t xml:space="preserve">ary </w:t>
            </w:r>
            <w:r w:rsidR="002874CD">
              <w:rPr>
                <w:rFonts w:ascii="Verdana" w:eastAsia="Verdana" w:hAnsi="Verdana"/>
                <w:b/>
                <w:color w:val="43578D"/>
                <w:spacing w:val="-9"/>
                <w:w w:val="105"/>
                <w:sz w:val="32"/>
                <w:szCs w:val="32"/>
              </w:rPr>
              <w:t>____</w:t>
            </w:r>
            <w:r w:rsidR="002874CD" w:rsidRPr="00A53852">
              <w:rPr>
                <w:rFonts w:ascii="Verdana" w:eastAsia="Verdana" w:hAnsi="Verdana"/>
                <w:b/>
                <w:color w:val="43578D"/>
                <w:spacing w:val="-9"/>
                <w:w w:val="105"/>
                <w:sz w:val="32"/>
                <w:szCs w:val="32"/>
              </w:rPr>
              <w:t xml:space="preserve"> Monthly Inspection</w:t>
            </w:r>
          </w:p>
        </w:tc>
        <w:tc>
          <w:tcPr>
            <w:tcW w:w="8300" w:type="dxa"/>
            <w:gridSpan w:val="2"/>
            <w:shd w:val="clear" w:color="auto" w:fill="C6D9F1" w:themeFill="text2" w:themeFillTint="33"/>
          </w:tcPr>
          <w:p w14:paraId="507B779D" w14:textId="77777777" w:rsidR="002C3697" w:rsidRDefault="002C3697" w:rsidP="0030423B">
            <w:pPr>
              <w:tabs>
                <w:tab w:val="left" w:pos="1425"/>
                <w:tab w:val="center" w:pos="4032"/>
              </w:tabs>
              <w:rPr>
                <w:rFonts w:eastAsia="Arial"/>
                <w:b/>
                <w:color w:val="000000"/>
                <w:sz w:val="24"/>
              </w:rPr>
            </w:pPr>
            <w:r>
              <w:rPr>
                <w:rFonts w:eastAsia="Arial"/>
                <w:b/>
                <w:color w:val="000000"/>
                <w:sz w:val="24"/>
              </w:rPr>
              <w:tab/>
            </w:r>
            <w:r>
              <w:rPr>
                <w:rFonts w:eastAsia="Arial"/>
                <w:b/>
                <w:color w:val="000000"/>
                <w:sz w:val="24"/>
              </w:rPr>
              <w:tab/>
              <w:t>Reminders</w:t>
            </w:r>
          </w:p>
        </w:tc>
      </w:tr>
      <w:tr w:rsidR="002C3697" w14:paraId="6E638005" w14:textId="77777777" w:rsidTr="00503D41">
        <w:tc>
          <w:tcPr>
            <w:tcW w:w="6316" w:type="dxa"/>
            <w:vMerge/>
            <w:tcBorders>
              <w:top w:val="nil"/>
              <w:left w:val="nil"/>
              <w:bottom w:val="nil"/>
            </w:tcBorders>
            <w:shd w:val="clear" w:color="auto" w:fill="auto"/>
          </w:tcPr>
          <w:p w14:paraId="7CE12405" w14:textId="77777777" w:rsidR="002C3697" w:rsidRPr="003B3F96" w:rsidRDefault="002C3697" w:rsidP="0030423B">
            <w:pPr>
              <w:rPr>
                <w:rFonts w:eastAsia="Arial"/>
                <w:b/>
                <w:color w:val="000000"/>
                <w:sz w:val="20"/>
              </w:rPr>
            </w:pPr>
          </w:p>
        </w:tc>
        <w:tc>
          <w:tcPr>
            <w:tcW w:w="7163" w:type="dxa"/>
            <w:shd w:val="clear" w:color="auto" w:fill="auto"/>
            <w:vAlign w:val="center"/>
          </w:tcPr>
          <w:p w14:paraId="642FD0F2" w14:textId="77777777" w:rsidR="002C3697" w:rsidRPr="00DD35A5" w:rsidRDefault="002C3697" w:rsidP="0030423B">
            <w:pPr>
              <w:rPr>
                <w:rFonts w:eastAsia="Arial"/>
                <w:color w:val="000000"/>
                <w:sz w:val="24"/>
              </w:rPr>
            </w:pPr>
            <w:r w:rsidRPr="00DD35A5">
              <w:rPr>
                <w:rFonts w:eastAsia="Arial"/>
                <w:color w:val="000000"/>
                <w:sz w:val="20"/>
              </w:rPr>
              <w:t>Is the Facility Registration and Compliance Form (FRC) up to date?</w:t>
            </w:r>
          </w:p>
        </w:tc>
        <w:tc>
          <w:tcPr>
            <w:tcW w:w="1137" w:type="dxa"/>
            <w:shd w:val="clear" w:color="auto" w:fill="auto"/>
            <w:vAlign w:val="center"/>
          </w:tcPr>
          <w:p w14:paraId="196FBAF1" w14:textId="77777777" w:rsidR="002C3697" w:rsidRDefault="002C3697" w:rsidP="0030423B">
            <w:pPr>
              <w:rPr>
                <w:rFonts w:eastAsia="Arial"/>
                <w:b/>
                <w:color w:val="000000"/>
                <w:sz w:val="24"/>
              </w:rPr>
            </w:pPr>
            <w:r>
              <w:rPr>
                <w:rFonts w:eastAsia="Arial"/>
                <w:b/>
                <w:color w:val="000000"/>
                <w:sz w:val="20"/>
              </w:rPr>
              <w:t>Y</w:t>
            </w:r>
            <w:r>
              <w:rPr>
                <w:rFonts w:eastAsia="Arial"/>
                <w:b/>
                <w:color w:val="000000"/>
                <w:sz w:val="20"/>
              </w:rPr>
              <w:tab/>
              <w:t>N</w:t>
            </w:r>
          </w:p>
        </w:tc>
      </w:tr>
      <w:tr w:rsidR="002C3697" w14:paraId="3C1ED5FA" w14:textId="77777777" w:rsidTr="00503D41">
        <w:tc>
          <w:tcPr>
            <w:tcW w:w="6316" w:type="dxa"/>
            <w:vMerge/>
            <w:tcBorders>
              <w:top w:val="nil"/>
              <w:left w:val="nil"/>
              <w:bottom w:val="nil"/>
            </w:tcBorders>
            <w:shd w:val="clear" w:color="auto" w:fill="auto"/>
          </w:tcPr>
          <w:p w14:paraId="7A33432A" w14:textId="77777777" w:rsidR="002C3697" w:rsidRPr="00BF2A27" w:rsidRDefault="002C3697" w:rsidP="0030423B">
            <w:pPr>
              <w:rPr>
                <w:rFonts w:eastAsia="Arial"/>
                <w:b/>
                <w:color w:val="000000"/>
                <w:sz w:val="20"/>
              </w:rPr>
            </w:pPr>
          </w:p>
        </w:tc>
        <w:tc>
          <w:tcPr>
            <w:tcW w:w="7163" w:type="dxa"/>
            <w:shd w:val="clear" w:color="auto" w:fill="auto"/>
            <w:vAlign w:val="center"/>
          </w:tcPr>
          <w:p w14:paraId="1BA48C22" w14:textId="77777777" w:rsidR="002C3697" w:rsidRPr="00DD35A5" w:rsidRDefault="002C3697" w:rsidP="0030423B">
            <w:pPr>
              <w:rPr>
                <w:rFonts w:eastAsia="Arial"/>
                <w:color w:val="000000"/>
                <w:sz w:val="24"/>
              </w:rPr>
            </w:pPr>
            <w:r w:rsidRPr="00DD35A5">
              <w:rPr>
                <w:rFonts w:eastAsia="Arial"/>
                <w:color w:val="000000"/>
                <w:sz w:val="20"/>
              </w:rPr>
              <w:t xml:space="preserve">Are the Training Certificates </w:t>
            </w:r>
            <w:proofErr w:type="gramStart"/>
            <w:r w:rsidRPr="00DD35A5">
              <w:rPr>
                <w:rFonts w:eastAsia="Arial"/>
                <w:color w:val="000000"/>
                <w:sz w:val="20"/>
              </w:rPr>
              <w:t>up-to-date</w:t>
            </w:r>
            <w:proofErr w:type="gramEnd"/>
            <w:r w:rsidRPr="00DD35A5">
              <w:rPr>
                <w:rFonts w:eastAsia="Arial"/>
                <w:color w:val="000000"/>
                <w:sz w:val="20"/>
              </w:rPr>
              <w:t xml:space="preserve"> for your current employees?</w:t>
            </w:r>
          </w:p>
        </w:tc>
        <w:tc>
          <w:tcPr>
            <w:tcW w:w="1137" w:type="dxa"/>
            <w:shd w:val="clear" w:color="auto" w:fill="auto"/>
            <w:vAlign w:val="center"/>
          </w:tcPr>
          <w:p w14:paraId="12A0C128" w14:textId="77777777" w:rsidR="002C3697" w:rsidRDefault="002C3697" w:rsidP="0030423B">
            <w:pPr>
              <w:rPr>
                <w:rFonts w:eastAsia="Arial"/>
                <w:b/>
                <w:color w:val="000000"/>
                <w:sz w:val="24"/>
              </w:rPr>
            </w:pPr>
            <w:r>
              <w:rPr>
                <w:rFonts w:eastAsia="Arial"/>
                <w:b/>
                <w:color w:val="000000"/>
                <w:sz w:val="20"/>
              </w:rPr>
              <w:t>Y</w:t>
            </w:r>
            <w:r>
              <w:rPr>
                <w:rFonts w:eastAsia="Arial"/>
                <w:b/>
                <w:color w:val="000000"/>
                <w:sz w:val="20"/>
              </w:rPr>
              <w:tab/>
              <w:t>N</w:t>
            </w:r>
          </w:p>
        </w:tc>
      </w:tr>
      <w:tr w:rsidR="002C3697" w14:paraId="14735AA6" w14:textId="77777777" w:rsidTr="00DF49E9">
        <w:trPr>
          <w:trHeight w:val="367"/>
        </w:trPr>
        <w:tc>
          <w:tcPr>
            <w:tcW w:w="6316" w:type="dxa"/>
            <w:tcBorders>
              <w:top w:val="nil"/>
              <w:left w:val="nil"/>
              <w:bottom w:val="nil"/>
            </w:tcBorders>
            <w:shd w:val="clear" w:color="auto" w:fill="auto"/>
          </w:tcPr>
          <w:p w14:paraId="0603A560" w14:textId="77777777" w:rsidR="002C3697" w:rsidRPr="003E1226" w:rsidRDefault="002C3697" w:rsidP="0030423B">
            <w:pPr>
              <w:jc w:val="center"/>
              <w:rPr>
                <w:rFonts w:ascii="Verdana" w:eastAsia="Verdana" w:hAnsi="Verdana"/>
                <w:b/>
                <w:color w:val="43578D"/>
                <w:spacing w:val="-9"/>
                <w:w w:val="105"/>
                <w:sz w:val="24"/>
                <w:szCs w:val="24"/>
              </w:rPr>
            </w:pPr>
            <w:r w:rsidRPr="003E1226">
              <w:rPr>
                <w:rFonts w:ascii="Verdana" w:eastAsia="Verdana" w:hAnsi="Verdana"/>
                <w:b/>
                <w:color w:val="43578D"/>
                <w:spacing w:val="-9"/>
                <w:w w:val="105"/>
                <w:sz w:val="24"/>
                <w:szCs w:val="24"/>
              </w:rPr>
              <w:t>Perform Last Working Day of Each Month</w:t>
            </w:r>
          </w:p>
        </w:tc>
        <w:tc>
          <w:tcPr>
            <w:tcW w:w="7163" w:type="dxa"/>
            <w:shd w:val="clear" w:color="auto" w:fill="auto"/>
            <w:vAlign w:val="center"/>
          </w:tcPr>
          <w:p w14:paraId="54EC0746" w14:textId="77777777" w:rsidR="002C3697" w:rsidRPr="00DD35A5" w:rsidRDefault="002C3697" w:rsidP="0030423B">
            <w:pPr>
              <w:rPr>
                <w:rFonts w:eastAsia="Arial"/>
                <w:color w:val="000000"/>
                <w:sz w:val="24"/>
              </w:rPr>
            </w:pPr>
            <w:r w:rsidRPr="00DD35A5">
              <w:rPr>
                <w:rFonts w:eastAsia="Arial"/>
                <w:color w:val="000000"/>
                <w:sz w:val="20"/>
              </w:rPr>
              <w:t>Do you have a copy of your most recent test results on site?</w:t>
            </w:r>
          </w:p>
        </w:tc>
        <w:tc>
          <w:tcPr>
            <w:tcW w:w="1137" w:type="dxa"/>
            <w:shd w:val="clear" w:color="auto" w:fill="auto"/>
            <w:vAlign w:val="center"/>
          </w:tcPr>
          <w:p w14:paraId="7DDFF97E" w14:textId="77777777" w:rsidR="002C3697" w:rsidRDefault="002C3697" w:rsidP="0030423B">
            <w:pPr>
              <w:rPr>
                <w:rFonts w:eastAsia="Arial"/>
                <w:b/>
                <w:color w:val="000000"/>
                <w:sz w:val="24"/>
              </w:rPr>
            </w:pPr>
            <w:r>
              <w:rPr>
                <w:rFonts w:eastAsia="Arial"/>
                <w:b/>
                <w:color w:val="000000"/>
                <w:sz w:val="20"/>
              </w:rPr>
              <w:t>Y</w:t>
            </w:r>
            <w:r>
              <w:rPr>
                <w:rFonts w:eastAsia="Arial"/>
                <w:b/>
                <w:color w:val="000000"/>
                <w:sz w:val="20"/>
              </w:rPr>
              <w:tab/>
              <w:t>N</w:t>
            </w:r>
          </w:p>
        </w:tc>
      </w:tr>
    </w:tbl>
    <w:p w14:paraId="28696028" w14:textId="77777777" w:rsidR="002C3697" w:rsidRDefault="002C3697" w:rsidP="002C3697">
      <w:pPr>
        <w:tabs>
          <w:tab w:val="left" w:pos="7272"/>
          <w:tab w:val="left" w:pos="7992"/>
        </w:tabs>
        <w:spacing w:before="42" w:line="232" w:lineRule="exact"/>
        <w:ind w:left="72"/>
        <w:jc w:val="center"/>
        <w:textAlignment w:val="baseline"/>
      </w:pPr>
      <w:r w:rsidRPr="003B3F96">
        <w:rPr>
          <w:rFonts w:eastAsia="Arial"/>
          <w:b/>
          <w:color w:val="000000"/>
          <w:sz w:val="20"/>
        </w:rPr>
        <w:tab/>
      </w:r>
    </w:p>
    <w:tbl>
      <w:tblPr>
        <w:tblW w:w="14611" w:type="dxa"/>
        <w:jc w:val="center"/>
        <w:tblLayout w:type="fixed"/>
        <w:tblCellMar>
          <w:left w:w="0" w:type="dxa"/>
          <w:right w:w="0" w:type="dxa"/>
        </w:tblCellMar>
        <w:tblLook w:val="0000" w:firstRow="0" w:lastRow="0" w:firstColumn="0" w:lastColumn="0" w:noHBand="0" w:noVBand="0"/>
      </w:tblPr>
      <w:tblGrid>
        <w:gridCol w:w="4966"/>
        <w:gridCol w:w="2160"/>
        <w:gridCol w:w="450"/>
        <w:gridCol w:w="1530"/>
        <w:gridCol w:w="450"/>
        <w:gridCol w:w="1952"/>
        <w:gridCol w:w="1554"/>
        <w:gridCol w:w="1549"/>
      </w:tblGrid>
      <w:tr w:rsidR="002C3697" w14:paraId="0789DF6D" w14:textId="77777777" w:rsidTr="0030423B">
        <w:trPr>
          <w:trHeight w:hRule="exact" w:val="1136"/>
          <w:jc w:val="center"/>
        </w:trPr>
        <w:tc>
          <w:tcPr>
            <w:tcW w:w="712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D9AADCE" w14:textId="77777777" w:rsidR="002C3697" w:rsidRPr="002F4AC8" w:rsidRDefault="002C3697" w:rsidP="0030423B">
            <w:pPr>
              <w:jc w:val="center"/>
              <w:rPr>
                <w:rFonts w:eastAsia="Arial"/>
                <w:sz w:val="24"/>
              </w:rPr>
            </w:pPr>
            <w:r w:rsidRPr="003941CE">
              <w:rPr>
                <w:rFonts w:eastAsia="Arial"/>
                <w:b/>
                <w:color w:val="000000"/>
                <w:sz w:val="24"/>
              </w:rPr>
              <w:t>Inspection Point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20A986B" w14:textId="77777777" w:rsidR="002C3697" w:rsidRPr="003941CE" w:rsidRDefault="002C3697" w:rsidP="0030423B">
            <w:pPr>
              <w:jc w:val="center"/>
              <w:rPr>
                <w:rFonts w:eastAsia="Arial"/>
                <w:b/>
                <w:color w:val="000000"/>
                <w:sz w:val="24"/>
              </w:rPr>
            </w:pPr>
            <w:r w:rsidRPr="003941CE">
              <w:rPr>
                <w:rFonts w:eastAsia="Arial"/>
                <w:b/>
                <w:color w:val="000000"/>
                <w:sz w:val="24"/>
              </w:rPr>
              <w:t>Inspected</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B861FF4" w14:textId="77777777" w:rsidR="002C3697" w:rsidRPr="003941CE" w:rsidRDefault="002C3697" w:rsidP="0030423B">
            <w:pPr>
              <w:jc w:val="center"/>
              <w:rPr>
                <w:rFonts w:eastAsia="Arial"/>
                <w:b/>
                <w:color w:val="000000"/>
                <w:sz w:val="24"/>
              </w:rPr>
            </w:pPr>
            <w:r w:rsidRPr="003941CE">
              <w:rPr>
                <w:rFonts w:eastAsia="Arial"/>
                <w:b/>
                <w:color w:val="000000"/>
                <w:sz w:val="24"/>
              </w:rPr>
              <w:t>Repaired</w:t>
            </w:r>
          </w:p>
        </w:tc>
        <w:tc>
          <w:tcPr>
            <w:tcW w:w="1554"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384C0BC" w14:textId="77777777" w:rsidR="002C3697" w:rsidRPr="003941CE" w:rsidRDefault="002C3697" w:rsidP="0030423B">
            <w:pPr>
              <w:jc w:val="center"/>
              <w:rPr>
                <w:rFonts w:eastAsia="Arial"/>
                <w:b/>
                <w:color w:val="000000"/>
                <w:sz w:val="24"/>
              </w:rPr>
            </w:pPr>
            <w:r w:rsidRPr="003941CE">
              <w:rPr>
                <w:rFonts w:eastAsia="Arial"/>
                <w:b/>
                <w:color w:val="000000"/>
                <w:sz w:val="24"/>
              </w:rPr>
              <w:t>Repair Logged on Maintenance Record</w:t>
            </w:r>
          </w:p>
        </w:tc>
        <w:tc>
          <w:tcPr>
            <w:tcW w:w="1549"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6E2D81E" w14:textId="77777777" w:rsidR="002C3697" w:rsidRPr="003941CE" w:rsidRDefault="002C3697" w:rsidP="0030423B">
            <w:pPr>
              <w:jc w:val="center"/>
              <w:rPr>
                <w:rFonts w:eastAsia="Arial"/>
                <w:b/>
                <w:color w:val="000000"/>
                <w:sz w:val="24"/>
              </w:rPr>
            </w:pPr>
            <w:r>
              <w:rPr>
                <w:rFonts w:eastAsia="Arial"/>
                <w:b/>
                <w:color w:val="000000"/>
                <w:sz w:val="24"/>
              </w:rPr>
              <w:t>Inspected By (initials)</w:t>
            </w:r>
          </w:p>
        </w:tc>
      </w:tr>
      <w:tr w:rsidR="002C3697" w14:paraId="15265F09" w14:textId="77777777" w:rsidTr="0030423B">
        <w:trPr>
          <w:trHeight w:hRule="exact" w:val="374"/>
          <w:jc w:val="center"/>
        </w:trPr>
        <w:tc>
          <w:tcPr>
            <w:tcW w:w="13062" w:type="dxa"/>
            <w:gridSpan w:val="7"/>
            <w:tcBorders>
              <w:top w:val="single" w:sz="8" w:space="0" w:color="000000"/>
              <w:left w:val="single" w:sz="9" w:space="0" w:color="000000"/>
              <w:bottom w:val="single" w:sz="9" w:space="0" w:color="000000"/>
              <w:right w:val="single" w:sz="9" w:space="0" w:color="000000"/>
            </w:tcBorders>
            <w:shd w:val="clear" w:color="DDDDDD" w:fill="DDDDDD"/>
            <w:vAlign w:val="center"/>
          </w:tcPr>
          <w:p w14:paraId="4F4D1AFC" w14:textId="77777777" w:rsidR="002C3697" w:rsidRDefault="002C3697" w:rsidP="0030423B">
            <w:pPr>
              <w:spacing w:before="55" w:line="233" w:lineRule="exact"/>
              <w:ind w:left="82"/>
              <w:jc w:val="center"/>
              <w:textAlignment w:val="baseline"/>
              <w:rPr>
                <w:rFonts w:eastAsia="Arial"/>
                <w:b/>
                <w:color w:val="000000"/>
                <w:sz w:val="20"/>
              </w:rPr>
            </w:pPr>
            <w:r>
              <w:rPr>
                <w:rFonts w:eastAsia="Arial"/>
                <w:b/>
                <w:color w:val="000000"/>
                <w:sz w:val="20"/>
              </w:rPr>
              <w:t xml:space="preserve">UNDERGROUND STORAGE TANKS AND GASOLINE DISPENSING EQUIPMENT (includes Stage I vapor control system) </w:t>
            </w:r>
          </w:p>
        </w:tc>
        <w:tc>
          <w:tcPr>
            <w:tcW w:w="1549" w:type="dxa"/>
            <w:tcBorders>
              <w:top w:val="single" w:sz="8" w:space="0" w:color="000000"/>
              <w:left w:val="single" w:sz="9" w:space="0" w:color="000000"/>
              <w:bottom w:val="single" w:sz="9" w:space="0" w:color="000000"/>
              <w:right w:val="single" w:sz="9" w:space="0" w:color="000000"/>
            </w:tcBorders>
            <w:shd w:val="clear" w:color="DDDDDD" w:fill="DDDDDD"/>
          </w:tcPr>
          <w:p w14:paraId="5C110CD6" w14:textId="77777777" w:rsidR="002C3697" w:rsidRDefault="002C3697" w:rsidP="0030423B">
            <w:pPr>
              <w:spacing w:before="55" w:line="233" w:lineRule="exact"/>
              <w:ind w:left="82"/>
              <w:jc w:val="center"/>
              <w:textAlignment w:val="baseline"/>
              <w:rPr>
                <w:rFonts w:eastAsia="Arial"/>
                <w:b/>
                <w:color w:val="000000"/>
                <w:sz w:val="20"/>
              </w:rPr>
            </w:pPr>
          </w:p>
        </w:tc>
      </w:tr>
      <w:tr w:rsidR="002C3697" w14:paraId="4619A68C"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C18A852" w14:textId="77777777" w:rsidR="002C3697" w:rsidRDefault="002C3697" w:rsidP="0030423B">
            <w:pPr>
              <w:spacing w:before="65" w:line="232" w:lineRule="exact"/>
              <w:ind w:left="82"/>
              <w:textAlignment w:val="baseline"/>
              <w:rPr>
                <w:rFonts w:eastAsia="Arial"/>
                <w:color w:val="000000"/>
                <w:sz w:val="20"/>
              </w:rPr>
            </w:pPr>
            <w:r>
              <w:rPr>
                <w:rFonts w:eastAsia="Arial"/>
                <w:color w:val="000000"/>
                <w:sz w:val="20"/>
              </w:rPr>
              <w:t>Spill containment buckets clean and dry</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8FE39A3" w14:textId="77777777" w:rsidR="002C3697" w:rsidRDefault="002C3697"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2BF61921" w14:textId="77777777" w:rsidR="002C3697" w:rsidRDefault="002C3697"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B2EC495" w14:textId="77777777" w:rsidR="002C3697" w:rsidRDefault="002C3697"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C384771" w14:textId="77777777" w:rsidR="002C3697" w:rsidRDefault="002C3697" w:rsidP="0030423B">
            <w:pPr>
              <w:tabs>
                <w:tab w:val="left" w:pos="1080"/>
              </w:tabs>
              <w:spacing w:before="65" w:line="232" w:lineRule="exact"/>
              <w:ind w:right="561"/>
              <w:jc w:val="right"/>
              <w:textAlignment w:val="baseline"/>
              <w:rPr>
                <w:rFonts w:eastAsia="Arial"/>
                <w:b/>
                <w:color w:val="000000"/>
                <w:sz w:val="20"/>
              </w:rPr>
            </w:pPr>
          </w:p>
        </w:tc>
      </w:tr>
      <w:tr w:rsidR="002C3697" w14:paraId="091E9FFA"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6117234C" w14:textId="77777777" w:rsidR="002C3697" w:rsidRDefault="002C3697" w:rsidP="0030423B">
            <w:pPr>
              <w:spacing w:before="65" w:line="232" w:lineRule="exact"/>
              <w:ind w:left="82"/>
              <w:textAlignment w:val="baseline"/>
              <w:rPr>
                <w:rFonts w:eastAsia="Arial"/>
                <w:color w:val="000000"/>
                <w:sz w:val="20"/>
              </w:rPr>
            </w:pPr>
            <w:r>
              <w:rPr>
                <w:rFonts w:eastAsia="Arial"/>
                <w:color w:val="000000"/>
                <w:sz w:val="20"/>
              </w:rPr>
              <w:t>Caps locked on, with gaskets in place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4FB1FDAA" w14:textId="77777777" w:rsidR="002C3697" w:rsidRDefault="002C3697"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7A5D418A" w14:textId="77777777" w:rsidR="002C3697" w:rsidRDefault="002C3697"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6A842B7" w14:textId="77777777" w:rsidR="002C3697" w:rsidRDefault="002C3697"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01462C9" w14:textId="77777777" w:rsidR="002C3697" w:rsidRDefault="002C3697" w:rsidP="0030423B">
            <w:pPr>
              <w:tabs>
                <w:tab w:val="left" w:pos="1080"/>
              </w:tabs>
              <w:spacing w:before="65" w:line="232" w:lineRule="exact"/>
              <w:ind w:right="561"/>
              <w:jc w:val="right"/>
              <w:textAlignment w:val="baseline"/>
              <w:rPr>
                <w:rFonts w:eastAsia="Arial"/>
                <w:b/>
                <w:color w:val="000000"/>
                <w:sz w:val="20"/>
              </w:rPr>
            </w:pPr>
          </w:p>
        </w:tc>
      </w:tr>
      <w:tr w:rsidR="002C3697" w14:paraId="269D91C4" w14:textId="77777777" w:rsidTr="0030423B">
        <w:trPr>
          <w:trHeight w:hRule="exact" w:val="373"/>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6EBDCF5" w14:textId="77777777" w:rsidR="002C3697" w:rsidRDefault="002C3697" w:rsidP="0030423B">
            <w:pPr>
              <w:spacing w:before="65" w:line="218" w:lineRule="exact"/>
              <w:ind w:left="82"/>
              <w:textAlignment w:val="baseline"/>
              <w:rPr>
                <w:rFonts w:eastAsia="Arial"/>
                <w:color w:val="000000"/>
                <w:sz w:val="20"/>
              </w:rPr>
            </w:pPr>
            <w:r>
              <w:rPr>
                <w:rFonts w:eastAsia="Arial"/>
                <w:color w:val="000000"/>
                <w:sz w:val="20"/>
              </w:rPr>
              <w:t>Fill tube/adapter not damaged, or loose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188AA79" w14:textId="77777777" w:rsidR="002C3697" w:rsidRDefault="002C3697"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300CD63" w14:textId="77777777" w:rsidR="002C3697" w:rsidRDefault="002C3697"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0D3F1E1" w14:textId="77777777" w:rsidR="002C3697" w:rsidRDefault="002C3697" w:rsidP="0030423B">
            <w:pPr>
              <w:tabs>
                <w:tab w:val="left" w:pos="1080"/>
              </w:tabs>
              <w:spacing w:before="61"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DF3374E" w14:textId="77777777" w:rsidR="002C3697" w:rsidRDefault="002C3697" w:rsidP="0030423B">
            <w:pPr>
              <w:tabs>
                <w:tab w:val="left" w:pos="1080"/>
              </w:tabs>
              <w:spacing w:before="61" w:line="222" w:lineRule="exact"/>
              <w:ind w:right="561"/>
              <w:jc w:val="right"/>
              <w:textAlignment w:val="baseline"/>
              <w:rPr>
                <w:rFonts w:eastAsia="Arial"/>
                <w:b/>
                <w:color w:val="000000"/>
                <w:sz w:val="20"/>
              </w:rPr>
            </w:pPr>
          </w:p>
        </w:tc>
      </w:tr>
      <w:tr w:rsidR="002C3697" w14:paraId="07CEF680"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05EDCB5F" w14:textId="77777777" w:rsidR="002C3697" w:rsidRDefault="002C3697" w:rsidP="0030423B">
            <w:pPr>
              <w:spacing w:before="70" w:line="218" w:lineRule="exact"/>
              <w:ind w:left="82"/>
              <w:textAlignment w:val="baseline"/>
              <w:rPr>
                <w:rFonts w:eastAsia="Arial"/>
                <w:color w:val="000000"/>
                <w:sz w:val="20"/>
              </w:rPr>
            </w:pPr>
            <w:r>
              <w:rPr>
                <w:rFonts w:eastAsia="Arial"/>
                <w:color w:val="000000"/>
                <w:sz w:val="20"/>
              </w:rPr>
              <w:t>Pressure vacuum vent installed, not damaged</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0E9FB3B6" w14:textId="77777777" w:rsidR="002C3697" w:rsidRDefault="002C3697"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FBE0970" w14:textId="77777777" w:rsidR="002C3697" w:rsidRDefault="002C3697"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87CC9A1" w14:textId="77777777" w:rsidR="002C3697" w:rsidRDefault="002C3697" w:rsidP="0030423B">
            <w:pPr>
              <w:tabs>
                <w:tab w:val="left" w:pos="1080"/>
              </w:tabs>
              <w:spacing w:before="65" w:line="22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46500B51" w14:textId="77777777" w:rsidR="002C3697" w:rsidRDefault="002C3697" w:rsidP="0030423B">
            <w:pPr>
              <w:tabs>
                <w:tab w:val="left" w:pos="1080"/>
              </w:tabs>
              <w:spacing w:before="65" w:line="223" w:lineRule="exact"/>
              <w:ind w:right="561"/>
              <w:jc w:val="right"/>
              <w:textAlignment w:val="baseline"/>
              <w:rPr>
                <w:rFonts w:eastAsia="Arial"/>
                <w:b/>
                <w:color w:val="000000"/>
                <w:sz w:val="20"/>
              </w:rPr>
            </w:pPr>
          </w:p>
        </w:tc>
      </w:tr>
      <w:tr w:rsidR="002C3697" w14:paraId="50652951" w14:textId="77777777" w:rsidTr="0030423B">
        <w:trPr>
          <w:trHeight w:hRule="exact" w:val="374"/>
          <w:jc w:val="center"/>
        </w:trPr>
        <w:tc>
          <w:tcPr>
            <w:tcW w:w="13062" w:type="dxa"/>
            <w:gridSpan w:val="7"/>
            <w:tcBorders>
              <w:top w:val="single" w:sz="9" w:space="0" w:color="000000"/>
              <w:left w:val="single" w:sz="9" w:space="0" w:color="000000"/>
              <w:bottom w:val="single" w:sz="9" w:space="0" w:color="000000"/>
              <w:right w:val="single" w:sz="9" w:space="0" w:color="000000"/>
            </w:tcBorders>
            <w:shd w:val="clear" w:color="DDDDDD" w:fill="DDDDDD"/>
            <w:vAlign w:val="center"/>
          </w:tcPr>
          <w:p w14:paraId="29D33856" w14:textId="77777777" w:rsidR="002C3697" w:rsidRDefault="002C3697" w:rsidP="0030423B">
            <w:pPr>
              <w:spacing w:before="65" w:after="3" w:line="235" w:lineRule="exact"/>
              <w:ind w:left="72"/>
              <w:jc w:val="center"/>
              <w:textAlignment w:val="baseline"/>
              <w:rPr>
                <w:rFonts w:eastAsia="Arial"/>
                <w:b/>
                <w:color w:val="000000"/>
                <w:sz w:val="20"/>
              </w:rPr>
            </w:pPr>
            <w:r>
              <w:rPr>
                <w:rFonts w:eastAsia="Arial"/>
                <w:b/>
                <w:color w:val="000000"/>
                <w:sz w:val="20"/>
              </w:rPr>
              <w:t xml:space="preserve">STAGE II VAPOR CONTROL SYSTEM for Gasoline Dispensing Facilities retaining those systems </w:t>
            </w:r>
          </w:p>
        </w:tc>
        <w:tc>
          <w:tcPr>
            <w:tcW w:w="1549" w:type="dxa"/>
            <w:tcBorders>
              <w:top w:val="single" w:sz="9" w:space="0" w:color="000000"/>
              <w:left w:val="single" w:sz="9" w:space="0" w:color="000000"/>
              <w:bottom w:val="single" w:sz="9" w:space="0" w:color="000000"/>
              <w:right w:val="single" w:sz="9" w:space="0" w:color="000000"/>
            </w:tcBorders>
            <w:shd w:val="clear" w:color="DDDDDD" w:fill="DDDDDD"/>
          </w:tcPr>
          <w:p w14:paraId="2724F8AF" w14:textId="77777777" w:rsidR="002C3697" w:rsidRDefault="002C3697" w:rsidP="0030423B">
            <w:pPr>
              <w:spacing w:before="65" w:after="3" w:line="235" w:lineRule="exact"/>
              <w:ind w:left="72"/>
              <w:jc w:val="center"/>
              <w:textAlignment w:val="baseline"/>
              <w:rPr>
                <w:rFonts w:eastAsia="Arial"/>
                <w:b/>
                <w:color w:val="000000"/>
                <w:sz w:val="20"/>
              </w:rPr>
            </w:pPr>
          </w:p>
        </w:tc>
      </w:tr>
      <w:tr w:rsidR="002C3697" w14:paraId="48C76146"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53EED6CD" w14:textId="77777777" w:rsidR="002C3697" w:rsidRDefault="002C3697" w:rsidP="0030423B">
            <w:pPr>
              <w:spacing w:before="65" w:line="228" w:lineRule="exact"/>
              <w:ind w:left="82"/>
              <w:textAlignment w:val="baseline"/>
              <w:rPr>
                <w:rFonts w:eastAsia="Arial"/>
                <w:color w:val="000000"/>
                <w:sz w:val="20"/>
              </w:rPr>
            </w:pPr>
            <w:r>
              <w:rPr>
                <w:rFonts w:eastAsia="Arial"/>
                <w:color w:val="000000"/>
                <w:sz w:val="20"/>
              </w:rPr>
              <w:t>Hose(s) proper length</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0CB3502A" w14:textId="77777777" w:rsidR="002C3697" w:rsidRDefault="002C3697"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6171EFE" w14:textId="77777777" w:rsidR="002C3697" w:rsidRDefault="002C3697"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00CD7E8" w14:textId="77777777" w:rsidR="002C3697" w:rsidRDefault="002C3697" w:rsidP="0030423B">
            <w:pPr>
              <w:tabs>
                <w:tab w:val="left" w:pos="1080"/>
              </w:tabs>
              <w:spacing w:before="65" w:line="228"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7C3ACC3" w14:textId="77777777" w:rsidR="002C3697" w:rsidRDefault="002C3697" w:rsidP="0030423B">
            <w:pPr>
              <w:tabs>
                <w:tab w:val="left" w:pos="1080"/>
              </w:tabs>
              <w:spacing w:before="65" w:line="228" w:lineRule="exact"/>
              <w:ind w:right="561"/>
              <w:jc w:val="right"/>
              <w:textAlignment w:val="baseline"/>
              <w:rPr>
                <w:rFonts w:eastAsia="Arial"/>
                <w:b/>
                <w:color w:val="000000"/>
                <w:sz w:val="20"/>
              </w:rPr>
            </w:pPr>
          </w:p>
        </w:tc>
      </w:tr>
      <w:tr w:rsidR="002C3697" w14:paraId="588479A3"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3EB8942" w14:textId="77777777" w:rsidR="002C3697" w:rsidRDefault="002C3697" w:rsidP="0030423B">
            <w:pPr>
              <w:spacing w:before="65" w:line="227" w:lineRule="exact"/>
              <w:ind w:left="82"/>
              <w:textAlignment w:val="baseline"/>
              <w:rPr>
                <w:rFonts w:eastAsia="Arial"/>
                <w:color w:val="000000"/>
                <w:sz w:val="20"/>
              </w:rPr>
            </w:pPr>
            <w:r>
              <w:rPr>
                <w:rFonts w:eastAsia="Arial"/>
                <w:color w:val="000000"/>
                <w:sz w:val="20"/>
              </w:rPr>
              <w:t>Hose(s) no kinks, flat spots, tears, or cuts</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DFD5FC0" w14:textId="77777777" w:rsidR="002C3697" w:rsidRDefault="002C3697"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C4F1A20" w14:textId="77777777" w:rsidR="002C3697" w:rsidRDefault="002C3697"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21A9FB25" w14:textId="77777777" w:rsidR="002C3697" w:rsidRDefault="002C3697" w:rsidP="0030423B">
            <w:pPr>
              <w:tabs>
                <w:tab w:val="left" w:pos="1080"/>
              </w:tabs>
              <w:spacing w:before="65" w:line="227"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11472CA" w14:textId="77777777" w:rsidR="002C3697" w:rsidRDefault="002C3697" w:rsidP="0030423B">
            <w:pPr>
              <w:tabs>
                <w:tab w:val="left" w:pos="1080"/>
              </w:tabs>
              <w:spacing w:before="65" w:line="227" w:lineRule="exact"/>
              <w:ind w:right="561"/>
              <w:jc w:val="right"/>
              <w:textAlignment w:val="baseline"/>
              <w:rPr>
                <w:rFonts w:eastAsia="Arial"/>
                <w:b/>
                <w:color w:val="000000"/>
                <w:sz w:val="20"/>
              </w:rPr>
            </w:pPr>
          </w:p>
        </w:tc>
      </w:tr>
      <w:tr w:rsidR="002C3697" w14:paraId="394FEEF7" w14:textId="77777777" w:rsidTr="0030423B">
        <w:trPr>
          <w:trHeight w:hRule="exact" w:val="355"/>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6D3B3C47" w14:textId="77777777" w:rsidR="002C3697" w:rsidRPr="003413A3" w:rsidRDefault="002C3697" w:rsidP="0030423B">
            <w:pPr>
              <w:spacing w:before="65" w:line="228" w:lineRule="exact"/>
              <w:ind w:left="82"/>
              <w:textAlignment w:val="baseline"/>
              <w:rPr>
                <w:rFonts w:eastAsia="Arial"/>
                <w:color w:val="000000"/>
                <w:sz w:val="20"/>
              </w:rPr>
            </w:pPr>
            <w:r>
              <w:rPr>
                <w:rFonts w:eastAsia="Arial"/>
                <w:color w:val="000000"/>
                <w:sz w:val="20"/>
              </w:rPr>
              <w:t>Nozzle bellows</w:t>
            </w:r>
            <w:r w:rsidRPr="003413A3">
              <w:rPr>
                <w:rFonts w:eastAsia="Arial"/>
                <w:color w:val="000000"/>
                <w:sz w:val="20"/>
              </w:rPr>
              <w:t xml:space="preserve"> </w:t>
            </w:r>
            <w:r>
              <w:rPr>
                <w:rFonts w:eastAsia="Arial"/>
                <w:color w:val="000000"/>
                <w:sz w:val="20"/>
              </w:rPr>
              <w:t>(1/4’ rod test)</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484565F" w14:textId="77777777" w:rsidR="002C3697" w:rsidRDefault="002C3697"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3F2479D" w14:textId="77777777" w:rsidR="002C3697" w:rsidRDefault="002C3697"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70B2285A" w14:textId="77777777" w:rsidR="002C3697" w:rsidRDefault="002C3697" w:rsidP="0030423B">
            <w:pPr>
              <w:tabs>
                <w:tab w:val="left" w:pos="1080"/>
              </w:tabs>
              <w:spacing w:before="60"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7DC2E81F" w14:textId="77777777" w:rsidR="002C3697" w:rsidRDefault="002C3697" w:rsidP="0030423B">
            <w:pPr>
              <w:tabs>
                <w:tab w:val="left" w:pos="1080"/>
              </w:tabs>
              <w:spacing w:before="60" w:line="233" w:lineRule="exact"/>
              <w:ind w:right="561"/>
              <w:jc w:val="right"/>
              <w:textAlignment w:val="baseline"/>
              <w:rPr>
                <w:rFonts w:eastAsia="Arial"/>
                <w:b/>
                <w:color w:val="000000"/>
                <w:sz w:val="20"/>
              </w:rPr>
            </w:pPr>
          </w:p>
        </w:tc>
      </w:tr>
      <w:tr w:rsidR="002C3697" w14:paraId="3CB098C1" w14:textId="77777777" w:rsidTr="0030423B">
        <w:trPr>
          <w:trHeight w:hRule="exact" w:val="391"/>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A8F3D64" w14:textId="77777777" w:rsidR="002C3697" w:rsidRDefault="002C3697" w:rsidP="0030423B">
            <w:pPr>
              <w:spacing w:before="65" w:line="228" w:lineRule="exact"/>
              <w:ind w:left="82"/>
              <w:textAlignment w:val="baseline"/>
              <w:rPr>
                <w:rFonts w:eastAsia="Arial"/>
                <w:color w:val="000000"/>
                <w:sz w:val="20"/>
              </w:rPr>
            </w:pPr>
            <w:r>
              <w:rPr>
                <w:rFonts w:eastAsia="Arial"/>
                <w:color w:val="000000"/>
                <w:sz w:val="20"/>
              </w:rPr>
              <w:t>Nozzle faceplates/</w:t>
            </w:r>
            <w:proofErr w:type="spellStart"/>
            <w:r>
              <w:rPr>
                <w:rFonts w:eastAsia="Arial"/>
                <w:color w:val="000000"/>
                <w:sz w:val="20"/>
              </w:rPr>
              <w:t>facecones</w:t>
            </w:r>
            <w:proofErr w:type="spellEnd"/>
            <w:r>
              <w:rPr>
                <w:rFonts w:eastAsia="Arial"/>
                <w:color w:val="000000"/>
                <w:sz w:val="20"/>
              </w:rPr>
              <w:t>-No tears or rips, not loose from nozzle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7432FFFD" w14:textId="77777777" w:rsidR="002C3697" w:rsidRDefault="002C3697"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639384DE" w14:textId="77777777" w:rsidR="002C3697" w:rsidRDefault="002C3697"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2D5D3182" w14:textId="77777777" w:rsidR="002C3697" w:rsidRDefault="002C3697" w:rsidP="0030423B">
            <w:pPr>
              <w:tabs>
                <w:tab w:val="left" w:pos="1080"/>
              </w:tabs>
              <w:spacing w:before="65"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B41218A" w14:textId="77777777" w:rsidR="002C3697" w:rsidRDefault="002C3697" w:rsidP="0030423B">
            <w:pPr>
              <w:tabs>
                <w:tab w:val="left" w:pos="1080"/>
              </w:tabs>
              <w:spacing w:before="65" w:line="233" w:lineRule="exact"/>
              <w:ind w:right="561"/>
              <w:jc w:val="right"/>
              <w:textAlignment w:val="baseline"/>
              <w:rPr>
                <w:rFonts w:eastAsia="Arial"/>
                <w:b/>
                <w:color w:val="000000"/>
                <w:sz w:val="20"/>
              </w:rPr>
            </w:pPr>
          </w:p>
        </w:tc>
      </w:tr>
      <w:tr w:rsidR="002C3697" w14:paraId="3C43C052"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5DE0F40F" w14:textId="77777777" w:rsidR="002C3697" w:rsidRDefault="002C3697" w:rsidP="0030423B">
            <w:pPr>
              <w:spacing w:before="65" w:line="228" w:lineRule="exact"/>
              <w:ind w:left="82"/>
              <w:textAlignment w:val="baseline"/>
              <w:rPr>
                <w:rFonts w:eastAsia="Arial"/>
                <w:color w:val="000000"/>
                <w:sz w:val="20"/>
              </w:rPr>
            </w:pPr>
            <w:r>
              <w:rPr>
                <w:rFonts w:eastAsia="Arial"/>
                <w:color w:val="000000"/>
                <w:sz w:val="20"/>
              </w:rPr>
              <w:t>Nozzle-auto shutoff working properly *</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9FFDC63" w14:textId="77777777" w:rsidR="002C3697" w:rsidRDefault="002C3697"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7B67BE3" w14:textId="77777777" w:rsidR="002C3697" w:rsidRDefault="002C3697"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7EBB7699" w14:textId="77777777" w:rsidR="002C3697" w:rsidRDefault="002C3697" w:rsidP="0030423B">
            <w:pPr>
              <w:tabs>
                <w:tab w:val="left" w:pos="1080"/>
              </w:tabs>
              <w:spacing w:before="65" w:after="2"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78C1C231" w14:textId="77777777" w:rsidR="002C3697" w:rsidRDefault="002C3697" w:rsidP="0030423B">
            <w:pPr>
              <w:tabs>
                <w:tab w:val="left" w:pos="1080"/>
              </w:tabs>
              <w:spacing w:before="65" w:after="2" w:line="235" w:lineRule="exact"/>
              <w:ind w:right="561"/>
              <w:jc w:val="right"/>
              <w:textAlignment w:val="baseline"/>
              <w:rPr>
                <w:rFonts w:eastAsia="Arial"/>
                <w:b/>
                <w:color w:val="000000"/>
                <w:sz w:val="20"/>
              </w:rPr>
            </w:pPr>
          </w:p>
        </w:tc>
      </w:tr>
      <w:tr w:rsidR="002C3697" w14:paraId="60DD78CC" w14:textId="77777777" w:rsidTr="0030423B">
        <w:trPr>
          <w:trHeight w:hRule="exact" w:val="373"/>
          <w:jc w:val="center"/>
        </w:trPr>
        <w:tc>
          <w:tcPr>
            <w:tcW w:w="7126" w:type="dxa"/>
            <w:gridSpan w:val="2"/>
            <w:tcBorders>
              <w:top w:val="single" w:sz="9" w:space="0" w:color="000000"/>
              <w:left w:val="single" w:sz="9" w:space="0" w:color="000000"/>
              <w:bottom w:val="single" w:sz="8" w:space="0" w:color="000000"/>
              <w:right w:val="single" w:sz="9" w:space="0" w:color="000000"/>
            </w:tcBorders>
            <w:vAlign w:val="center"/>
          </w:tcPr>
          <w:p w14:paraId="0E35E0A2" w14:textId="77777777" w:rsidR="002C3697" w:rsidRPr="003413A3" w:rsidRDefault="002C3697" w:rsidP="0030423B">
            <w:pPr>
              <w:spacing w:before="65" w:line="228" w:lineRule="exact"/>
              <w:ind w:left="82"/>
              <w:textAlignment w:val="baseline"/>
              <w:rPr>
                <w:rFonts w:eastAsia="Arial"/>
                <w:color w:val="000000"/>
                <w:sz w:val="20"/>
              </w:rPr>
            </w:pPr>
            <w:r>
              <w:rPr>
                <w:rFonts w:eastAsia="Arial"/>
                <w:color w:val="000000"/>
                <w:sz w:val="20"/>
              </w:rPr>
              <w:t>Nozzle-vapor processing unit working properly</w:t>
            </w:r>
          </w:p>
        </w:tc>
        <w:tc>
          <w:tcPr>
            <w:tcW w:w="1980" w:type="dxa"/>
            <w:gridSpan w:val="2"/>
            <w:tcBorders>
              <w:top w:val="single" w:sz="9" w:space="0" w:color="000000"/>
              <w:left w:val="single" w:sz="9" w:space="0" w:color="000000"/>
              <w:bottom w:val="single" w:sz="8" w:space="0" w:color="000000"/>
              <w:right w:val="single" w:sz="9" w:space="0" w:color="000000"/>
            </w:tcBorders>
            <w:vAlign w:val="center"/>
          </w:tcPr>
          <w:p w14:paraId="43F76E55" w14:textId="77777777" w:rsidR="002C3697" w:rsidRDefault="002C3697"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8" w:space="0" w:color="000000"/>
              <w:right w:val="single" w:sz="9" w:space="0" w:color="000000"/>
            </w:tcBorders>
            <w:vAlign w:val="center"/>
          </w:tcPr>
          <w:p w14:paraId="065097A9" w14:textId="77777777" w:rsidR="002C3697" w:rsidRDefault="002C3697"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8" w:space="0" w:color="000000"/>
              <w:right w:val="single" w:sz="9" w:space="0" w:color="000000"/>
            </w:tcBorders>
            <w:vAlign w:val="center"/>
          </w:tcPr>
          <w:p w14:paraId="5CD6EDA2" w14:textId="77777777" w:rsidR="002C3697" w:rsidRDefault="002C3697" w:rsidP="0030423B">
            <w:pPr>
              <w:tabs>
                <w:tab w:val="left" w:pos="1080"/>
              </w:tabs>
              <w:spacing w:before="65"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8" w:space="0" w:color="000000"/>
              <w:right w:val="single" w:sz="9" w:space="0" w:color="000000"/>
            </w:tcBorders>
          </w:tcPr>
          <w:p w14:paraId="3C674561" w14:textId="77777777" w:rsidR="002C3697" w:rsidRDefault="002C3697" w:rsidP="0030423B">
            <w:pPr>
              <w:tabs>
                <w:tab w:val="left" w:pos="1080"/>
              </w:tabs>
              <w:spacing w:before="65" w:line="222" w:lineRule="exact"/>
              <w:ind w:right="561"/>
              <w:jc w:val="right"/>
              <w:textAlignment w:val="baseline"/>
              <w:rPr>
                <w:rFonts w:eastAsia="Arial"/>
                <w:b/>
                <w:color w:val="000000"/>
                <w:sz w:val="20"/>
              </w:rPr>
            </w:pPr>
          </w:p>
        </w:tc>
      </w:tr>
      <w:tr w:rsidR="002C3697" w14:paraId="1842E7EF" w14:textId="77777777" w:rsidTr="0030423B">
        <w:trPr>
          <w:trHeight w:hRule="exact" w:val="374"/>
          <w:jc w:val="center"/>
        </w:trPr>
        <w:tc>
          <w:tcPr>
            <w:tcW w:w="7126" w:type="dxa"/>
            <w:gridSpan w:val="2"/>
            <w:tcBorders>
              <w:top w:val="single" w:sz="8" w:space="0" w:color="000000"/>
              <w:left w:val="single" w:sz="8" w:space="0" w:color="000000"/>
              <w:bottom w:val="single" w:sz="8" w:space="0" w:color="000000"/>
              <w:right w:val="single" w:sz="8" w:space="0" w:color="000000"/>
            </w:tcBorders>
            <w:vAlign w:val="center"/>
          </w:tcPr>
          <w:p w14:paraId="2B700CCB" w14:textId="77777777" w:rsidR="002C3697" w:rsidRPr="003413A3" w:rsidRDefault="002C3697" w:rsidP="0030423B">
            <w:pPr>
              <w:spacing w:before="65" w:line="228" w:lineRule="exact"/>
              <w:ind w:left="82"/>
              <w:textAlignment w:val="baseline"/>
              <w:rPr>
                <w:rFonts w:eastAsia="Arial"/>
                <w:color w:val="000000"/>
                <w:sz w:val="20"/>
              </w:rPr>
            </w:pPr>
            <w:r>
              <w:rPr>
                <w:rFonts w:eastAsia="Arial"/>
                <w:color w:val="000000"/>
                <w:sz w:val="20"/>
              </w:rPr>
              <w:t>Stage II decal on dispensers</w:t>
            </w:r>
          </w:p>
        </w:tc>
        <w:tc>
          <w:tcPr>
            <w:tcW w:w="1980" w:type="dxa"/>
            <w:gridSpan w:val="2"/>
            <w:tcBorders>
              <w:top w:val="single" w:sz="8" w:space="0" w:color="000000"/>
              <w:left w:val="single" w:sz="8" w:space="0" w:color="000000"/>
              <w:bottom w:val="single" w:sz="8" w:space="0" w:color="000000"/>
              <w:right w:val="single" w:sz="8" w:space="0" w:color="000000"/>
            </w:tcBorders>
            <w:vAlign w:val="center"/>
          </w:tcPr>
          <w:p w14:paraId="04A783B1" w14:textId="77777777" w:rsidR="002C3697" w:rsidRDefault="002C3697"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2973DCC4" w14:textId="77777777" w:rsidR="002C3697" w:rsidRDefault="002C3697"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8" w:space="0" w:color="000000"/>
              <w:left w:val="single" w:sz="8" w:space="0" w:color="000000"/>
              <w:bottom w:val="single" w:sz="8" w:space="0" w:color="000000"/>
              <w:right w:val="single" w:sz="8" w:space="0" w:color="000000"/>
            </w:tcBorders>
            <w:vAlign w:val="center"/>
          </w:tcPr>
          <w:p w14:paraId="5CE91F45" w14:textId="77777777" w:rsidR="002C3697" w:rsidRDefault="002C3697" w:rsidP="0030423B">
            <w:pPr>
              <w:tabs>
                <w:tab w:val="left" w:pos="1080"/>
              </w:tabs>
              <w:spacing w:before="79" w:after="3"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8" w:space="0" w:color="000000"/>
              <w:left w:val="single" w:sz="8" w:space="0" w:color="000000"/>
              <w:bottom w:val="single" w:sz="8" w:space="0" w:color="000000"/>
              <w:right w:val="single" w:sz="8" w:space="0" w:color="000000"/>
            </w:tcBorders>
          </w:tcPr>
          <w:p w14:paraId="7661929F" w14:textId="77777777" w:rsidR="002C3697" w:rsidRDefault="002C3697" w:rsidP="0030423B">
            <w:pPr>
              <w:tabs>
                <w:tab w:val="left" w:pos="1080"/>
              </w:tabs>
              <w:spacing w:before="79" w:after="3" w:line="235" w:lineRule="exact"/>
              <w:ind w:right="561"/>
              <w:jc w:val="right"/>
              <w:textAlignment w:val="baseline"/>
              <w:rPr>
                <w:rFonts w:eastAsia="Arial"/>
                <w:b/>
                <w:color w:val="000000"/>
                <w:sz w:val="20"/>
              </w:rPr>
            </w:pPr>
          </w:p>
        </w:tc>
      </w:tr>
      <w:tr w:rsidR="002C3697" w14:paraId="6414A3CC" w14:textId="77777777" w:rsidTr="0030423B">
        <w:trPr>
          <w:trHeight w:hRule="exact" w:val="327"/>
          <w:jc w:val="center"/>
        </w:trPr>
        <w:tc>
          <w:tcPr>
            <w:tcW w:w="13062" w:type="dxa"/>
            <w:gridSpan w:val="7"/>
            <w:tcBorders>
              <w:top w:val="single" w:sz="8" w:space="0" w:color="000000"/>
              <w:bottom w:val="single" w:sz="8" w:space="0" w:color="000000"/>
            </w:tcBorders>
            <w:vAlign w:val="bottom"/>
          </w:tcPr>
          <w:p w14:paraId="59C86D33" w14:textId="77777777" w:rsidR="002C3697" w:rsidRDefault="002C3697" w:rsidP="0030423B">
            <w:pPr>
              <w:spacing w:line="279" w:lineRule="exact"/>
              <w:textAlignment w:val="baseline"/>
              <w:rPr>
                <w:rFonts w:eastAsia="Arial"/>
                <w:color w:val="C00000"/>
                <w:spacing w:val="-1"/>
                <w:sz w:val="24"/>
                <w:szCs w:val="24"/>
                <w:vertAlign w:val="superscript"/>
              </w:rPr>
            </w:pPr>
            <w:r w:rsidRPr="009D33E8">
              <w:rPr>
                <w:rFonts w:eastAsia="Arial"/>
                <w:color w:val="C00000"/>
                <w:spacing w:val="-1"/>
                <w:sz w:val="24"/>
                <w:szCs w:val="24"/>
                <w:vertAlign w:val="superscript"/>
              </w:rPr>
              <w:t>* Some local municipal Fire Marshals require that HOLD OPEN LATCHES be removed or disabled.</w:t>
            </w:r>
          </w:p>
          <w:p w14:paraId="79123243" w14:textId="77777777" w:rsidR="002C3697" w:rsidRDefault="002C3697" w:rsidP="0030423B">
            <w:pPr>
              <w:spacing w:line="279" w:lineRule="exact"/>
              <w:textAlignment w:val="baseline"/>
              <w:rPr>
                <w:rFonts w:eastAsia="Arial"/>
                <w:color w:val="C00000"/>
                <w:spacing w:val="-1"/>
                <w:sz w:val="24"/>
                <w:szCs w:val="24"/>
                <w:vertAlign w:val="superscript"/>
              </w:rPr>
            </w:pPr>
          </w:p>
          <w:p w14:paraId="4A1F3464" w14:textId="77777777" w:rsidR="002C3697" w:rsidRDefault="002C3697" w:rsidP="0030423B">
            <w:pPr>
              <w:spacing w:line="279" w:lineRule="exact"/>
              <w:textAlignment w:val="baseline"/>
              <w:rPr>
                <w:rFonts w:eastAsia="Arial"/>
                <w:color w:val="C00000"/>
                <w:spacing w:val="-1"/>
                <w:sz w:val="24"/>
                <w:szCs w:val="24"/>
                <w:vertAlign w:val="superscript"/>
              </w:rPr>
            </w:pPr>
          </w:p>
          <w:p w14:paraId="2A29CA81" w14:textId="77777777" w:rsidR="002C3697" w:rsidRDefault="002C3697" w:rsidP="0030423B">
            <w:pPr>
              <w:tabs>
                <w:tab w:val="left" w:pos="1080"/>
              </w:tabs>
              <w:spacing w:before="79" w:after="3" w:line="235" w:lineRule="exact"/>
              <w:ind w:right="561"/>
              <w:textAlignment w:val="baseline"/>
              <w:rPr>
                <w:rFonts w:eastAsia="Arial"/>
                <w:b/>
                <w:color w:val="000000"/>
                <w:sz w:val="20"/>
              </w:rPr>
            </w:pPr>
          </w:p>
        </w:tc>
        <w:tc>
          <w:tcPr>
            <w:tcW w:w="1549" w:type="dxa"/>
            <w:tcBorders>
              <w:top w:val="single" w:sz="8" w:space="0" w:color="000000"/>
              <w:bottom w:val="single" w:sz="8" w:space="0" w:color="000000"/>
            </w:tcBorders>
          </w:tcPr>
          <w:p w14:paraId="204A791A" w14:textId="77777777" w:rsidR="002C3697" w:rsidRPr="009D33E8" w:rsidRDefault="002C3697" w:rsidP="0030423B">
            <w:pPr>
              <w:spacing w:line="279" w:lineRule="exact"/>
              <w:textAlignment w:val="baseline"/>
              <w:rPr>
                <w:rFonts w:eastAsia="Arial"/>
                <w:color w:val="C00000"/>
                <w:spacing w:val="-1"/>
                <w:sz w:val="24"/>
                <w:szCs w:val="24"/>
                <w:vertAlign w:val="superscript"/>
              </w:rPr>
            </w:pPr>
          </w:p>
        </w:tc>
      </w:tr>
      <w:tr w:rsidR="002C3697" w14:paraId="5E23FF3E" w14:textId="77777777" w:rsidTr="0030423B">
        <w:trPr>
          <w:trHeight w:hRule="exact" w:val="374"/>
          <w:jc w:val="center"/>
        </w:trPr>
        <w:tc>
          <w:tcPr>
            <w:tcW w:w="14611" w:type="dxa"/>
            <w:gridSpan w:val="8"/>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06DCC2A6" w14:textId="77777777" w:rsidR="002C3697" w:rsidRPr="009D33E8" w:rsidRDefault="002C3697" w:rsidP="0030423B">
            <w:pPr>
              <w:spacing w:line="279" w:lineRule="exact"/>
              <w:jc w:val="center"/>
              <w:textAlignment w:val="baseline"/>
              <w:rPr>
                <w:rFonts w:eastAsia="Arial"/>
                <w:color w:val="C00000"/>
                <w:spacing w:val="-1"/>
                <w:sz w:val="24"/>
                <w:szCs w:val="24"/>
                <w:vertAlign w:val="superscript"/>
              </w:rPr>
            </w:pPr>
            <w:r w:rsidRPr="00A226A8">
              <w:rPr>
                <w:rFonts w:eastAsia="Arial"/>
                <w:b/>
                <w:color w:val="000000"/>
              </w:rPr>
              <w:t>Maintenance Records for Stage I and Stage II Systems</w:t>
            </w:r>
          </w:p>
        </w:tc>
      </w:tr>
      <w:tr w:rsidR="002C3697" w14:paraId="4752A30D" w14:textId="77777777" w:rsidTr="0030423B">
        <w:trPr>
          <w:trHeight w:hRule="exact" w:val="331"/>
          <w:jc w:val="center"/>
        </w:trPr>
        <w:tc>
          <w:tcPr>
            <w:tcW w:w="49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03DC6B" w14:textId="77777777" w:rsidR="002C3697" w:rsidRPr="009D33E8" w:rsidRDefault="002C3697"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Problem/Solution (Pump #)</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D2BC81D" w14:textId="77777777" w:rsidR="002C3697" w:rsidRPr="009D33E8" w:rsidRDefault="002C3697"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Part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3A8F92C" w14:textId="77777777" w:rsidR="002C3697" w:rsidRPr="009D33E8" w:rsidRDefault="002C3697"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Date</w:t>
            </w:r>
          </w:p>
        </w:tc>
        <w:tc>
          <w:tcPr>
            <w:tcW w:w="5055"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46BD18B" w14:textId="77777777" w:rsidR="002C3697" w:rsidRPr="009D33E8" w:rsidRDefault="002C3697"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Manufacturer</w:t>
            </w:r>
          </w:p>
        </w:tc>
      </w:tr>
      <w:tr w:rsidR="002C3697" w14:paraId="1A81D6FD"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48461698" w14:textId="77777777" w:rsidR="002C3697" w:rsidRPr="009D33E8" w:rsidRDefault="002C3697"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43DD9C23" w14:textId="77777777" w:rsidR="002C3697" w:rsidRPr="009D33E8" w:rsidRDefault="002C3697"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27BBB92B" w14:textId="77777777" w:rsidR="002C3697" w:rsidRPr="009D33E8" w:rsidRDefault="002C3697"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67BB60EA" w14:textId="77777777" w:rsidR="002C3697" w:rsidRPr="009D33E8" w:rsidRDefault="002C3697" w:rsidP="0030423B">
            <w:pPr>
              <w:spacing w:line="279" w:lineRule="exact"/>
              <w:textAlignment w:val="baseline"/>
              <w:rPr>
                <w:rFonts w:eastAsia="Arial"/>
                <w:color w:val="C00000"/>
                <w:spacing w:val="-1"/>
                <w:sz w:val="24"/>
                <w:szCs w:val="24"/>
                <w:vertAlign w:val="superscript"/>
              </w:rPr>
            </w:pPr>
          </w:p>
        </w:tc>
      </w:tr>
      <w:tr w:rsidR="002C3697" w14:paraId="0522EB0B"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0221638F" w14:textId="77777777" w:rsidR="002C3697" w:rsidRDefault="002C3697"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55F5088A" w14:textId="77777777" w:rsidR="002C3697" w:rsidRDefault="002C3697"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34557AB1" w14:textId="77777777" w:rsidR="002C3697" w:rsidRPr="009D33E8" w:rsidRDefault="002C3697"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4E5099A3" w14:textId="77777777" w:rsidR="002C3697" w:rsidRPr="009D33E8" w:rsidRDefault="002C3697" w:rsidP="0030423B">
            <w:pPr>
              <w:spacing w:line="279" w:lineRule="exact"/>
              <w:textAlignment w:val="baseline"/>
              <w:rPr>
                <w:rFonts w:eastAsia="Arial"/>
                <w:color w:val="C00000"/>
                <w:spacing w:val="-1"/>
                <w:sz w:val="24"/>
                <w:szCs w:val="24"/>
                <w:vertAlign w:val="superscript"/>
              </w:rPr>
            </w:pPr>
          </w:p>
        </w:tc>
      </w:tr>
      <w:tr w:rsidR="002C3697" w14:paraId="67A43B40"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279FBCE5" w14:textId="77777777" w:rsidR="002C3697" w:rsidRDefault="002C3697"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361E6400" w14:textId="77777777" w:rsidR="002C3697" w:rsidRDefault="002C3697"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46EF206D" w14:textId="77777777" w:rsidR="002C3697" w:rsidRDefault="002C3697"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5EBBD9ED" w14:textId="77777777" w:rsidR="002C3697" w:rsidRDefault="002C3697" w:rsidP="0030423B">
            <w:pPr>
              <w:spacing w:line="279" w:lineRule="exact"/>
              <w:textAlignment w:val="baseline"/>
              <w:rPr>
                <w:rFonts w:eastAsia="Arial"/>
                <w:color w:val="C00000"/>
                <w:spacing w:val="-1"/>
                <w:sz w:val="24"/>
                <w:szCs w:val="24"/>
                <w:vertAlign w:val="superscript"/>
              </w:rPr>
            </w:pPr>
          </w:p>
        </w:tc>
      </w:tr>
      <w:tr w:rsidR="002C3697" w14:paraId="59413FAD"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22820482" w14:textId="77777777" w:rsidR="002C3697" w:rsidRDefault="002C3697"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70F3A52C" w14:textId="77777777" w:rsidR="002C3697" w:rsidRDefault="002C3697"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4E1480CB" w14:textId="77777777" w:rsidR="002C3697" w:rsidRDefault="002C3697"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039DD6AC" w14:textId="77777777" w:rsidR="002C3697" w:rsidRDefault="002C3697" w:rsidP="0030423B">
            <w:pPr>
              <w:spacing w:line="279" w:lineRule="exact"/>
              <w:textAlignment w:val="baseline"/>
              <w:rPr>
                <w:rFonts w:eastAsia="Arial"/>
                <w:color w:val="C00000"/>
                <w:spacing w:val="-1"/>
                <w:sz w:val="24"/>
                <w:szCs w:val="24"/>
                <w:vertAlign w:val="superscript"/>
              </w:rPr>
            </w:pPr>
          </w:p>
        </w:tc>
      </w:tr>
    </w:tbl>
    <w:tbl>
      <w:tblPr>
        <w:tblStyle w:val="TableGrid"/>
        <w:tblpPr w:leftFromText="180" w:rightFromText="180" w:vertAnchor="text" w:tblpY="1"/>
        <w:tblOverlap w:val="never"/>
        <w:tblW w:w="13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2779"/>
        <w:gridCol w:w="277"/>
        <w:gridCol w:w="3580"/>
        <w:gridCol w:w="277"/>
        <w:gridCol w:w="1565"/>
      </w:tblGrid>
      <w:tr w:rsidR="002C3697" w14:paraId="065AA69E" w14:textId="77777777" w:rsidTr="00653F12">
        <w:tc>
          <w:tcPr>
            <w:tcW w:w="4860" w:type="dxa"/>
          </w:tcPr>
          <w:p w14:paraId="3734BCB8" w14:textId="77777777" w:rsidR="002C3697" w:rsidRDefault="002C3697" w:rsidP="00653F12">
            <w:pPr>
              <w:spacing w:line="279" w:lineRule="exact"/>
              <w:textAlignment w:val="baseline"/>
              <w:rPr>
                <w:rFonts w:eastAsia="Arial"/>
                <w:b/>
                <w:spacing w:val="-1"/>
                <w:sz w:val="18"/>
                <w:szCs w:val="18"/>
              </w:rPr>
            </w:pPr>
          </w:p>
          <w:p w14:paraId="7D38B5C2" w14:textId="77777777" w:rsidR="002C3697" w:rsidRPr="007F69DB" w:rsidRDefault="002C3697" w:rsidP="00653F12">
            <w:pPr>
              <w:spacing w:line="279" w:lineRule="exact"/>
              <w:textAlignment w:val="baseline"/>
              <w:rPr>
                <w:rFonts w:eastAsia="Arial"/>
                <w:b/>
                <w:spacing w:val="-1"/>
                <w:sz w:val="18"/>
                <w:szCs w:val="18"/>
              </w:rPr>
            </w:pPr>
            <w:r w:rsidRPr="007F69DB">
              <w:rPr>
                <w:rFonts w:eastAsia="Arial"/>
                <w:b/>
                <w:spacing w:val="-1"/>
                <w:sz w:val="18"/>
                <w:szCs w:val="18"/>
              </w:rPr>
              <w:t>I certify the monthly inspection results to be accurate:</w:t>
            </w:r>
          </w:p>
        </w:tc>
        <w:tc>
          <w:tcPr>
            <w:tcW w:w="2790" w:type="dxa"/>
            <w:tcBorders>
              <w:bottom w:val="single" w:sz="4" w:space="0" w:color="auto"/>
            </w:tcBorders>
          </w:tcPr>
          <w:p w14:paraId="03A1C84B" w14:textId="77777777" w:rsidR="002C3697" w:rsidRPr="007F69DB" w:rsidRDefault="002C3697" w:rsidP="00653F12">
            <w:pPr>
              <w:spacing w:line="279" w:lineRule="exact"/>
              <w:textAlignment w:val="baseline"/>
              <w:rPr>
                <w:rFonts w:eastAsia="Arial"/>
                <w:b/>
                <w:spacing w:val="-1"/>
                <w:sz w:val="18"/>
                <w:szCs w:val="18"/>
              </w:rPr>
            </w:pPr>
          </w:p>
        </w:tc>
        <w:tc>
          <w:tcPr>
            <w:tcW w:w="270" w:type="dxa"/>
          </w:tcPr>
          <w:p w14:paraId="708D9F9D" w14:textId="77777777" w:rsidR="002C3697" w:rsidRPr="007F69DB" w:rsidRDefault="002C3697" w:rsidP="00653F12">
            <w:pPr>
              <w:spacing w:line="279" w:lineRule="exact"/>
              <w:textAlignment w:val="baseline"/>
              <w:rPr>
                <w:rFonts w:eastAsia="Arial"/>
                <w:b/>
                <w:spacing w:val="-1"/>
                <w:sz w:val="18"/>
                <w:szCs w:val="18"/>
              </w:rPr>
            </w:pPr>
          </w:p>
        </w:tc>
        <w:tc>
          <w:tcPr>
            <w:tcW w:w="3594" w:type="dxa"/>
            <w:tcBorders>
              <w:bottom w:val="single" w:sz="4" w:space="0" w:color="auto"/>
            </w:tcBorders>
          </w:tcPr>
          <w:p w14:paraId="043136FC" w14:textId="77777777" w:rsidR="002C3697" w:rsidRPr="007F69DB" w:rsidRDefault="002C3697" w:rsidP="00653F12">
            <w:pPr>
              <w:spacing w:line="279" w:lineRule="exact"/>
              <w:textAlignment w:val="baseline"/>
              <w:rPr>
                <w:rFonts w:eastAsia="Arial"/>
                <w:b/>
                <w:spacing w:val="-1"/>
                <w:sz w:val="18"/>
                <w:szCs w:val="18"/>
              </w:rPr>
            </w:pPr>
          </w:p>
        </w:tc>
        <w:tc>
          <w:tcPr>
            <w:tcW w:w="236" w:type="dxa"/>
          </w:tcPr>
          <w:p w14:paraId="6F171937" w14:textId="77777777" w:rsidR="002C3697" w:rsidRPr="007F69DB" w:rsidRDefault="002C3697" w:rsidP="00653F12">
            <w:pPr>
              <w:spacing w:line="279" w:lineRule="exact"/>
              <w:textAlignment w:val="baseline"/>
              <w:rPr>
                <w:rFonts w:eastAsia="Arial"/>
                <w:b/>
                <w:spacing w:val="-1"/>
                <w:sz w:val="18"/>
                <w:szCs w:val="18"/>
              </w:rPr>
            </w:pPr>
          </w:p>
        </w:tc>
        <w:tc>
          <w:tcPr>
            <w:tcW w:w="1570" w:type="dxa"/>
            <w:tcBorders>
              <w:bottom w:val="single" w:sz="4" w:space="0" w:color="auto"/>
            </w:tcBorders>
          </w:tcPr>
          <w:p w14:paraId="642F519B" w14:textId="77777777" w:rsidR="002C3697" w:rsidRPr="007F69DB" w:rsidRDefault="002C3697" w:rsidP="00653F12">
            <w:pPr>
              <w:spacing w:line="279" w:lineRule="exact"/>
              <w:textAlignment w:val="baseline"/>
              <w:rPr>
                <w:rFonts w:eastAsia="Arial"/>
                <w:b/>
                <w:spacing w:val="-1"/>
                <w:sz w:val="18"/>
                <w:szCs w:val="18"/>
              </w:rPr>
            </w:pPr>
          </w:p>
        </w:tc>
      </w:tr>
      <w:tr w:rsidR="002C3697" w14:paraId="10DAFCD2" w14:textId="77777777" w:rsidTr="00653F12">
        <w:tc>
          <w:tcPr>
            <w:tcW w:w="4860" w:type="dxa"/>
          </w:tcPr>
          <w:p w14:paraId="5EB69FD0" w14:textId="77777777" w:rsidR="002C3697" w:rsidRPr="007F69DB" w:rsidRDefault="002C3697" w:rsidP="00653F12">
            <w:pPr>
              <w:spacing w:line="279" w:lineRule="exact"/>
              <w:textAlignment w:val="baseline"/>
              <w:rPr>
                <w:rFonts w:eastAsia="Arial"/>
                <w:b/>
                <w:spacing w:val="-1"/>
                <w:sz w:val="18"/>
                <w:szCs w:val="18"/>
              </w:rPr>
            </w:pPr>
          </w:p>
        </w:tc>
        <w:tc>
          <w:tcPr>
            <w:tcW w:w="2790" w:type="dxa"/>
            <w:tcBorders>
              <w:top w:val="single" w:sz="4" w:space="0" w:color="auto"/>
            </w:tcBorders>
          </w:tcPr>
          <w:p w14:paraId="1F1DD30B" w14:textId="77777777" w:rsidR="002C3697" w:rsidRPr="007F69DB" w:rsidRDefault="002C3697" w:rsidP="00653F12">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Print Name</w:t>
            </w:r>
          </w:p>
        </w:tc>
        <w:tc>
          <w:tcPr>
            <w:tcW w:w="270" w:type="dxa"/>
          </w:tcPr>
          <w:p w14:paraId="563616B9" w14:textId="77777777" w:rsidR="002C3697" w:rsidRPr="007F69DB" w:rsidRDefault="002C3697" w:rsidP="00653F12">
            <w:pPr>
              <w:spacing w:line="279" w:lineRule="exact"/>
              <w:jc w:val="center"/>
              <w:textAlignment w:val="baseline"/>
              <w:rPr>
                <w:rFonts w:eastAsia="Arial"/>
                <w:b/>
                <w:spacing w:val="-1"/>
                <w:sz w:val="20"/>
                <w:szCs w:val="20"/>
                <w:vertAlign w:val="superscript"/>
              </w:rPr>
            </w:pPr>
          </w:p>
        </w:tc>
        <w:tc>
          <w:tcPr>
            <w:tcW w:w="3594" w:type="dxa"/>
            <w:tcBorders>
              <w:top w:val="single" w:sz="4" w:space="0" w:color="auto"/>
            </w:tcBorders>
          </w:tcPr>
          <w:p w14:paraId="7412AD37" w14:textId="77777777" w:rsidR="002C3697" w:rsidRPr="007F69DB" w:rsidRDefault="002C3697" w:rsidP="00653F12">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Signature</w:t>
            </w:r>
          </w:p>
        </w:tc>
        <w:tc>
          <w:tcPr>
            <w:tcW w:w="236" w:type="dxa"/>
          </w:tcPr>
          <w:p w14:paraId="0B8C1A69" w14:textId="77777777" w:rsidR="002C3697" w:rsidRPr="007F69DB" w:rsidRDefault="002C3697" w:rsidP="00653F12">
            <w:pPr>
              <w:spacing w:line="279" w:lineRule="exact"/>
              <w:jc w:val="center"/>
              <w:textAlignment w:val="baseline"/>
              <w:rPr>
                <w:rFonts w:eastAsia="Arial"/>
                <w:b/>
                <w:spacing w:val="-1"/>
                <w:sz w:val="20"/>
                <w:szCs w:val="20"/>
                <w:vertAlign w:val="superscript"/>
              </w:rPr>
            </w:pPr>
          </w:p>
        </w:tc>
        <w:tc>
          <w:tcPr>
            <w:tcW w:w="1570" w:type="dxa"/>
            <w:tcBorders>
              <w:top w:val="single" w:sz="4" w:space="0" w:color="auto"/>
            </w:tcBorders>
          </w:tcPr>
          <w:p w14:paraId="18DDD256" w14:textId="77777777" w:rsidR="002C3697" w:rsidRPr="007F69DB" w:rsidRDefault="002C3697" w:rsidP="00653F12">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Date</w:t>
            </w:r>
          </w:p>
        </w:tc>
      </w:tr>
    </w:tbl>
    <w:p w14:paraId="215CFD19" w14:textId="2996B72C" w:rsidR="00AA7B8C" w:rsidRDefault="00AA7B8C">
      <w:pPr>
        <w:rPr>
          <w:rFonts w:eastAsia="Arial"/>
          <w:b/>
          <w:color w:val="1F497D" w:themeColor="text2"/>
          <w:sz w:val="36"/>
          <w:szCs w:val="36"/>
        </w:rPr>
      </w:pPr>
    </w:p>
    <w:p w14:paraId="3FABD259" w14:textId="77777777" w:rsidR="00AA7B8C" w:rsidRDefault="00AA7B8C">
      <w:pPr>
        <w:rPr>
          <w:rFonts w:eastAsia="Arial"/>
          <w:b/>
          <w:color w:val="1F497D" w:themeColor="text2"/>
          <w:sz w:val="36"/>
          <w:szCs w:val="36"/>
        </w:rPr>
      </w:pPr>
      <w:r>
        <w:rPr>
          <w:sz w:val="36"/>
          <w:szCs w:val="36"/>
        </w:rPr>
        <w:br w:type="page"/>
      </w:r>
    </w:p>
    <w:p w14:paraId="63D92738" w14:textId="0C4D8D30" w:rsidR="007B2BDC" w:rsidRPr="0008288C" w:rsidRDefault="007B2BDC" w:rsidP="007B2BDC">
      <w:pPr>
        <w:pStyle w:val="BoxHeading1"/>
        <w:spacing w:before="0"/>
        <w:rPr>
          <w:sz w:val="36"/>
          <w:szCs w:val="36"/>
        </w:rPr>
      </w:pPr>
      <w:r>
        <w:rPr>
          <w:sz w:val="36"/>
          <w:szCs w:val="36"/>
        </w:rPr>
        <w:lastRenderedPageBreak/>
        <w:t>February</w:t>
      </w:r>
      <w:r w:rsidRPr="0008288C">
        <w:rPr>
          <w:sz w:val="36"/>
          <w:szCs w:val="36"/>
        </w:rPr>
        <w:t xml:space="preserve"> __</w:t>
      </w:r>
      <w:r w:rsidR="002874CD">
        <w:rPr>
          <w:sz w:val="36"/>
          <w:szCs w:val="36"/>
        </w:rPr>
        <w:t>, ____</w:t>
      </w:r>
      <w:r w:rsidRPr="0008288C">
        <w:rPr>
          <w:sz w:val="36"/>
          <w:szCs w:val="36"/>
        </w:rPr>
        <w:t xml:space="preserve"> UST System Walk-Through Inspection Checklist</w:t>
      </w:r>
    </w:p>
    <w:p w14:paraId="1CC28416" w14:textId="782819B8" w:rsidR="007B2BDC" w:rsidRPr="0008288C" w:rsidRDefault="007B2BDC" w:rsidP="007B2BDC">
      <w:pPr>
        <w:pStyle w:val="BoxHeading1"/>
        <w:spacing w:before="0"/>
        <w:rPr>
          <w:sz w:val="36"/>
          <w:szCs w:val="36"/>
        </w:rPr>
      </w:pPr>
      <w:r w:rsidRPr="0008288C">
        <w:rPr>
          <w:sz w:val="36"/>
          <w:szCs w:val="36"/>
        </w:rPr>
        <w:t>Required every 30 days</w:t>
      </w:r>
      <w:r w:rsidR="00191C3B">
        <w:rPr>
          <w:sz w:val="36"/>
          <w:szCs w:val="36"/>
        </w:rPr>
        <w:t xml:space="preserve"> and Annually</w:t>
      </w:r>
    </w:p>
    <w:tbl>
      <w:tblPr>
        <w:tblStyle w:val="TableGrid3"/>
        <w:tblW w:w="14600" w:type="dxa"/>
        <w:tblInd w:w="103" w:type="dxa"/>
        <w:tblLayout w:type="fixed"/>
        <w:tblLook w:val="04A0" w:firstRow="1" w:lastRow="0" w:firstColumn="1" w:lastColumn="0" w:noHBand="0" w:noVBand="1"/>
      </w:tblPr>
      <w:tblGrid>
        <w:gridCol w:w="6637"/>
        <w:gridCol w:w="1080"/>
        <w:gridCol w:w="990"/>
        <w:gridCol w:w="1170"/>
        <w:gridCol w:w="1084"/>
        <w:gridCol w:w="1076"/>
        <w:gridCol w:w="810"/>
        <w:gridCol w:w="1753"/>
      </w:tblGrid>
      <w:tr w:rsidR="007B2BDC" w:rsidRPr="008E0D3E" w14:paraId="19201EDC" w14:textId="77777777" w:rsidTr="00905537">
        <w:trPr>
          <w:trHeight w:val="548"/>
        </w:trPr>
        <w:tc>
          <w:tcPr>
            <w:tcW w:w="663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D51F351" w14:textId="77777777" w:rsidR="007B2BDC" w:rsidRPr="008E0D3E" w:rsidRDefault="007B2BDC" w:rsidP="00905537">
            <w:pPr>
              <w:jc w:val="center"/>
              <w:rPr>
                <w:rFonts w:cs="Arial"/>
                <w:b/>
                <w:color w:val="FFFFFF" w:themeColor="background1"/>
                <w:spacing w:val="-3"/>
                <w:w w:val="105"/>
                <w:sz w:val="20"/>
                <w:szCs w:val="20"/>
              </w:rPr>
            </w:pPr>
            <w:r w:rsidRPr="003941CE">
              <w:rPr>
                <w:rFonts w:eastAsia="Arial"/>
                <w:b/>
                <w:color w:val="000000"/>
                <w:sz w:val="24"/>
              </w:rPr>
              <w:t>Inspection Point</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BF05485" w14:textId="77777777" w:rsidR="007B2BDC" w:rsidRPr="008E0D3E" w:rsidRDefault="007B2BDC" w:rsidP="00905537">
            <w:pPr>
              <w:jc w:val="center"/>
              <w:rPr>
                <w:rFonts w:cs="Arial"/>
                <w:b/>
                <w:spacing w:val="-3"/>
                <w:w w:val="105"/>
                <w:sz w:val="20"/>
                <w:szCs w:val="20"/>
              </w:rPr>
            </w:pPr>
            <w:r w:rsidRPr="003941CE">
              <w:rPr>
                <w:rFonts w:eastAsia="Arial"/>
                <w:b/>
                <w:color w:val="000000"/>
                <w:sz w:val="24"/>
              </w:rPr>
              <w:t>Inspected</w:t>
            </w:r>
          </w:p>
        </w:tc>
        <w:tc>
          <w:tcPr>
            <w:tcW w:w="2254"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DE77A50" w14:textId="77777777" w:rsidR="007B2BDC" w:rsidRDefault="007B2BDC" w:rsidP="00905537">
            <w:pPr>
              <w:jc w:val="center"/>
              <w:rPr>
                <w:rFonts w:cs="Arial"/>
                <w:b/>
                <w:spacing w:val="-3"/>
                <w:w w:val="105"/>
                <w:sz w:val="20"/>
                <w:szCs w:val="20"/>
              </w:rPr>
            </w:pPr>
            <w:r w:rsidRPr="003941CE">
              <w:rPr>
                <w:rFonts w:eastAsia="Arial"/>
                <w:b/>
                <w:color w:val="000000"/>
                <w:sz w:val="24"/>
              </w:rPr>
              <w:t>Repaired</w:t>
            </w:r>
          </w:p>
        </w:tc>
        <w:tc>
          <w:tcPr>
            <w:tcW w:w="188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44C1C9D" w14:textId="77777777" w:rsidR="007B2BDC" w:rsidRDefault="007B2BDC" w:rsidP="00905537">
            <w:pPr>
              <w:jc w:val="center"/>
              <w:rPr>
                <w:rFonts w:eastAsia="Arial"/>
                <w:b/>
                <w:color w:val="000000"/>
                <w:sz w:val="24"/>
              </w:rPr>
            </w:pPr>
            <w:r w:rsidRPr="003941CE">
              <w:rPr>
                <w:rFonts w:eastAsia="Arial"/>
                <w:b/>
                <w:color w:val="000000"/>
                <w:sz w:val="24"/>
              </w:rPr>
              <w:t>Repair Logged on Maintenance Record</w:t>
            </w:r>
          </w:p>
        </w:tc>
        <w:tc>
          <w:tcPr>
            <w:tcW w:w="175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14:paraId="36F28CCD" w14:textId="77777777" w:rsidR="007B2BDC" w:rsidRDefault="007B2BDC" w:rsidP="00905537">
            <w:pPr>
              <w:rPr>
                <w:rFonts w:eastAsia="Arial"/>
                <w:b/>
                <w:color w:val="000000"/>
                <w:sz w:val="24"/>
              </w:rPr>
            </w:pPr>
          </w:p>
          <w:p w14:paraId="12105F2E" w14:textId="77777777" w:rsidR="007B2BDC" w:rsidRPr="003941CE" w:rsidRDefault="007B2BDC" w:rsidP="00905537">
            <w:pPr>
              <w:rPr>
                <w:rFonts w:eastAsia="Arial"/>
                <w:b/>
                <w:color w:val="000000"/>
                <w:sz w:val="24"/>
              </w:rPr>
            </w:pPr>
            <w:r>
              <w:rPr>
                <w:rFonts w:eastAsia="Arial"/>
                <w:b/>
                <w:color w:val="000000"/>
                <w:sz w:val="24"/>
              </w:rPr>
              <w:t>Inspected By (initials)</w:t>
            </w:r>
          </w:p>
        </w:tc>
      </w:tr>
      <w:tr w:rsidR="007B2BDC" w:rsidRPr="008E0D3E" w14:paraId="5B5311A2" w14:textId="77777777" w:rsidTr="00905537">
        <w:tc>
          <w:tcPr>
            <w:tcW w:w="6637" w:type="dxa"/>
            <w:shd w:val="clear" w:color="auto" w:fill="auto"/>
            <w:vAlign w:val="center"/>
          </w:tcPr>
          <w:p w14:paraId="004CABC7" w14:textId="77777777" w:rsidR="007B2BDC" w:rsidRPr="008E0D3E" w:rsidRDefault="007B2BDC" w:rsidP="00905537">
            <w:pPr>
              <w:rPr>
                <w:rFonts w:cs="Arial"/>
                <w:spacing w:val="-3"/>
                <w:w w:val="105"/>
                <w:sz w:val="20"/>
                <w:szCs w:val="20"/>
              </w:rPr>
            </w:pPr>
            <w:r w:rsidRPr="008E0D3E">
              <w:rPr>
                <w:rFonts w:cs="Arial"/>
                <w:spacing w:val="-3"/>
                <w:w w:val="105"/>
                <w:sz w:val="20"/>
                <w:szCs w:val="20"/>
              </w:rPr>
              <w:t xml:space="preserve">Visually check spill prevention equipment for damage.  Remove liquid or debris.  </w:t>
            </w:r>
          </w:p>
        </w:tc>
        <w:tc>
          <w:tcPr>
            <w:tcW w:w="1080" w:type="dxa"/>
          </w:tcPr>
          <w:p w14:paraId="18669A35" w14:textId="77777777" w:rsidR="007B2BDC" w:rsidRPr="008E0D3E" w:rsidRDefault="007B2BDC" w:rsidP="00905537">
            <w:pPr>
              <w:jc w:val="center"/>
              <w:rPr>
                <w:rFonts w:cs="Arial"/>
                <w:spacing w:val="-3"/>
                <w:w w:val="105"/>
                <w:sz w:val="20"/>
                <w:szCs w:val="20"/>
              </w:rPr>
            </w:pPr>
            <w:r w:rsidRPr="003D4283">
              <w:t>Y</w:t>
            </w:r>
          </w:p>
        </w:tc>
        <w:tc>
          <w:tcPr>
            <w:tcW w:w="990" w:type="dxa"/>
          </w:tcPr>
          <w:p w14:paraId="33369D7A" w14:textId="77777777" w:rsidR="007B2BDC" w:rsidRPr="008E0D3E" w:rsidRDefault="007B2BDC" w:rsidP="00905537">
            <w:pPr>
              <w:jc w:val="center"/>
              <w:rPr>
                <w:rFonts w:cs="Arial"/>
                <w:spacing w:val="-3"/>
                <w:w w:val="105"/>
                <w:sz w:val="20"/>
                <w:szCs w:val="20"/>
              </w:rPr>
            </w:pPr>
            <w:r w:rsidRPr="003D4283">
              <w:t>N</w:t>
            </w:r>
          </w:p>
        </w:tc>
        <w:tc>
          <w:tcPr>
            <w:tcW w:w="1170" w:type="dxa"/>
          </w:tcPr>
          <w:p w14:paraId="51441855" w14:textId="77777777" w:rsidR="007B2BDC" w:rsidRPr="008E0D3E" w:rsidRDefault="007B2BDC" w:rsidP="00905537">
            <w:pPr>
              <w:jc w:val="center"/>
              <w:rPr>
                <w:rFonts w:cs="Arial"/>
                <w:spacing w:val="-3"/>
                <w:w w:val="105"/>
                <w:sz w:val="20"/>
                <w:szCs w:val="20"/>
              </w:rPr>
            </w:pPr>
            <w:r w:rsidRPr="003D4283">
              <w:t>Y</w:t>
            </w:r>
          </w:p>
        </w:tc>
        <w:tc>
          <w:tcPr>
            <w:tcW w:w="1084" w:type="dxa"/>
          </w:tcPr>
          <w:p w14:paraId="3C665E14" w14:textId="77777777" w:rsidR="007B2BDC" w:rsidRPr="008E0D3E" w:rsidRDefault="007B2BDC" w:rsidP="00905537">
            <w:pPr>
              <w:jc w:val="center"/>
              <w:rPr>
                <w:rFonts w:cs="Arial"/>
                <w:spacing w:val="-3"/>
                <w:w w:val="105"/>
                <w:sz w:val="20"/>
                <w:szCs w:val="20"/>
              </w:rPr>
            </w:pPr>
            <w:r w:rsidRPr="003D4283">
              <w:t>N</w:t>
            </w:r>
          </w:p>
        </w:tc>
        <w:tc>
          <w:tcPr>
            <w:tcW w:w="1076" w:type="dxa"/>
          </w:tcPr>
          <w:p w14:paraId="3E340001" w14:textId="77777777" w:rsidR="007B2BDC" w:rsidRPr="008E0D3E" w:rsidRDefault="007B2BDC" w:rsidP="00905537">
            <w:pPr>
              <w:jc w:val="center"/>
              <w:rPr>
                <w:rFonts w:cs="Arial"/>
                <w:spacing w:val="-3"/>
                <w:w w:val="105"/>
                <w:sz w:val="20"/>
                <w:szCs w:val="20"/>
              </w:rPr>
            </w:pPr>
            <w:r w:rsidRPr="003D4283">
              <w:t xml:space="preserve">    Y</w:t>
            </w:r>
          </w:p>
        </w:tc>
        <w:tc>
          <w:tcPr>
            <w:tcW w:w="810" w:type="dxa"/>
          </w:tcPr>
          <w:p w14:paraId="6BF0FEED"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753" w:type="dxa"/>
          </w:tcPr>
          <w:p w14:paraId="1770BEC4" w14:textId="77777777" w:rsidR="007B2BDC" w:rsidRPr="008E0D3E" w:rsidRDefault="007B2BDC" w:rsidP="00905537">
            <w:pPr>
              <w:jc w:val="center"/>
              <w:rPr>
                <w:rFonts w:cs="Arial"/>
                <w:spacing w:val="-3"/>
                <w:w w:val="105"/>
                <w:sz w:val="20"/>
                <w:szCs w:val="20"/>
              </w:rPr>
            </w:pPr>
          </w:p>
        </w:tc>
      </w:tr>
      <w:tr w:rsidR="007B2BDC" w:rsidRPr="008E0D3E" w14:paraId="419D9CF3" w14:textId="77777777" w:rsidTr="00905537">
        <w:tc>
          <w:tcPr>
            <w:tcW w:w="6637" w:type="dxa"/>
            <w:shd w:val="clear" w:color="auto" w:fill="auto"/>
            <w:vAlign w:val="center"/>
          </w:tcPr>
          <w:p w14:paraId="1CD8690B" w14:textId="77777777" w:rsidR="007B2BDC" w:rsidRPr="008E0D3E" w:rsidRDefault="007B2BDC" w:rsidP="00905537">
            <w:pPr>
              <w:rPr>
                <w:rFonts w:cs="Arial"/>
                <w:spacing w:val="-3"/>
                <w:w w:val="105"/>
                <w:sz w:val="20"/>
                <w:szCs w:val="20"/>
              </w:rPr>
            </w:pPr>
            <w:r w:rsidRPr="008E0D3E">
              <w:rPr>
                <w:rFonts w:cs="Arial"/>
                <w:spacing w:val="-3"/>
                <w:w w:val="105"/>
                <w:sz w:val="20"/>
                <w:szCs w:val="20"/>
              </w:rPr>
              <w:t xml:space="preserve">Check for and remove obstructions in fill pipe.  </w:t>
            </w:r>
          </w:p>
        </w:tc>
        <w:tc>
          <w:tcPr>
            <w:tcW w:w="1080" w:type="dxa"/>
          </w:tcPr>
          <w:p w14:paraId="354281C5" w14:textId="77777777" w:rsidR="007B2BDC" w:rsidRPr="008E0D3E" w:rsidRDefault="007B2BDC" w:rsidP="00905537">
            <w:pPr>
              <w:jc w:val="center"/>
              <w:rPr>
                <w:rFonts w:cs="Arial"/>
                <w:spacing w:val="-3"/>
                <w:w w:val="105"/>
                <w:sz w:val="20"/>
                <w:szCs w:val="20"/>
              </w:rPr>
            </w:pPr>
            <w:r w:rsidRPr="003D4283">
              <w:t>Y</w:t>
            </w:r>
          </w:p>
        </w:tc>
        <w:tc>
          <w:tcPr>
            <w:tcW w:w="990" w:type="dxa"/>
          </w:tcPr>
          <w:p w14:paraId="537933F0" w14:textId="77777777" w:rsidR="007B2BDC" w:rsidRPr="008E0D3E" w:rsidRDefault="007B2BDC" w:rsidP="00905537">
            <w:pPr>
              <w:jc w:val="center"/>
              <w:rPr>
                <w:rFonts w:cs="Arial"/>
                <w:spacing w:val="-3"/>
                <w:w w:val="105"/>
                <w:sz w:val="20"/>
                <w:szCs w:val="20"/>
              </w:rPr>
            </w:pPr>
            <w:r w:rsidRPr="003D4283">
              <w:t>N</w:t>
            </w:r>
          </w:p>
        </w:tc>
        <w:tc>
          <w:tcPr>
            <w:tcW w:w="1170" w:type="dxa"/>
          </w:tcPr>
          <w:p w14:paraId="6BCA6211" w14:textId="77777777" w:rsidR="007B2BDC" w:rsidRPr="008E0D3E" w:rsidRDefault="007B2BDC" w:rsidP="00905537">
            <w:pPr>
              <w:jc w:val="center"/>
              <w:rPr>
                <w:rFonts w:cs="Arial"/>
                <w:spacing w:val="-3"/>
                <w:w w:val="105"/>
                <w:sz w:val="20"/>
                <w:szCs w:val="20"/>
              </w:rPr>
            </w:pPr>
            <w:r w:rsidRPr="003D4283">
              <w:t>Y</w:t>
            </w:r>
          </w:p>
        </w:tc>
        <w:tc>
          <w:tcPr>
            <w:tcW w:w="1084" w:type="dxa"/>
          </w:tcPr>
          <w:p w14:paraId="4E2104E2" w14:textId="77777777" w:rsidR="007B2BDC" w:rsidRPr="008E0D3E" w:rsidRDefault="007B2BDC" w:rsidP="00905537">
            <w:pPr>
              <w:jc w:val="center"/>
              <w:rPr>
                <w:rFonts w:cs="Arial"/>
                <w:spacing w:val="-3"/>
                <w:w w:val="105"/>
                <w:sz w:val="20"/>
                <w:szCs w:val="20"/>
              </w:rPr>
            </w:pPr>
            <w:r w:rsidRPr="003D4283">
              <w:t>N</w:t>
            </w:r>
          </w:p>
        </w:tc>
        <w:tc>
          <w:tcPr>
            <w:tcW w:w="1076" w:type="dxa"/>
          </w:tcPr>
          <w:p w14:paraId="63C542B8" w14:textId="77777777" w:rsidR="007B2BDC" w:rsidRPr="008E0D3E" w:rsidRDefault="007B2BDC" w:rsidP="00905537">
            <w:pPr>
              <w:jc w:val="center"/>
              <w:rPr>
                <w:rFonts w:cs="Arial"/>
                <w:spacing w:val="-3"/>
                <w:w w:val="105"/>
                <w:sz w:val="20"/>
                <w:szCs w:val="20"/>
              </w:rPr>
            </w:pPr>
            <w:r w:rsidRPr="003D4283">
              <w:t xml:space="preserve">    Y</w:t>
            </w:r>
          </w:p>
        </w:tc>
        <w:tc>
          <w:tcPr>
            <w:tcW w:w="810" w:type="dxa"/>
          </w:tcPr>
          <w:p w14:paraId="219D66E9"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753" w:type="dxa"/>
          </w:tcPr>
          <w:p w14:paraId="2E81B8DC" w14:textId="77777777" w:rsidR="007B2BDC" w:rsidRPr="008E0D3E" w:rsidRDefault="007B2BDC" w:rsidP="00905537">
            <w:pPr>
              <w:jc w:val="center"/>
              <w:rPr>
                <w:rFonts w:cs="Arial"/>
                <w:spacing w:val="-3"/>
                <w:w w:val="105"/>
                <w:sz w:val="20"/>
                <w:szCs w:val="20"/>
              </w:rPr>
            </w:pPr>
          </w:p>
        </w:tc>
      </w:tr>
      <w:tr w:rsidR="007B2BDC" w:rsidRPr="008E0D3E" w14:paraId="46423F60" w14:textId="77777777" w:rsidTr="00905537">
        <w:tc>
          <w:tcPr>
            <w:tcW w:w="6637" w:type="dxa"/>
            <w:shd w:val="clear" w:color="auto" w:fill="auto"/>
            <w:vAlign w:val="center"/>
          </w:tcPr>
          <w:p w14:paraId="569AE5A0" w14:textId="77777777" w:rsidR="007B2BDC" w:rsidRPr="008E0D3E" w:rsidRDefault="007B2BDC" w:rsidP="00905537">
            <w:pPr>
              <w:rPr>
                <w:rFonts w:cs="Arial"/>
                <w:spacing w:val="-3"/>
                <w:w w:val="105"/>
                <w:sz w:val="20"/>
                <w:szCs w:val="20"/>
              </w:rPr>
            </w:pPr>
            <w:r w:rsidRPr="008E0D3E">
              <w:rPr>
                <w:rFonts w:cs="Arial"/>
                <w:spacing w:val="-3"/>
                <w:w w:val="105"/>
                <w:sz w:val="20"/>
                <w:szCs w:val="20"/>
              </w:rPr>
              <w:t xml:space="preserve">For double-walled spill prevention equipment with interstitial monitoring, check for a leak in the interstitial area.  </w:t>
            </w:r>
          </w:p>
        </w:tc>
        <w:tc>
          <w:tcPr>
            <w:tcW w:w="1080" w:type="dxa"/>
          </w:tcPr>
          <w:p w14:paraId="0F6812AE" w14:textId="77777777" w:rsidR="007B2BDC" w:rsidRPr="008E0D3E" w:rsidRDefault="007B2BDC" w:rsidP="00905537">
            <w:pPr>
              <w:jc w:val="center"/>
              <w:rPr>
                <w:rFonts w:cs="Arial"/>
                <w:spacing w:val="-3"/>
                <w:w w:val="105"/>
                <w:sz w:val="20"/>
                <w:szCs w:val="20"/>
              </w:rPr>
            </w:pPr>
            <w:r w:rsidRPr="003D4283">
              <w:t>Y</w:t>
            </w:r>
          </w:p>
        </w:tc>
        <w:tc>
          <w:tcPr>
            <w:tcW w:w="990" w:type="dxa"/>
          </w:tcPr>
          <w:p w14:paraId="26A151BD" w14:textId="77777777" w:rsidR="007B2BDC" w:rsidRPr="008E0D3E" w:rsidRDefault="007B2BDC" w:rsidP="00905537">
            <w:pPr>
              <w:jc w:val="center"/>
              <w:rPr>
                <w:rFonts w:cs="Arial"/>
                <w:spacing w:val="-3"/>
                <w:w w:val="105"/>
                <w:sz w:val="20"/>
                <w:szCs w:val="20"/>
              </w:rPr>
            </w:pPr>
            <w:r w:rsidRPr="003D4283">
              <w:t>N</w:t>
            </w:r>
          </w:p>
        </w:tc>
        <w:tc>
          <w:tcPr>
            <w:tcW w:w="1170" w:type="dxa"/>
          </w:tcPr>
          <w:p w14:paraId="15C97FCD" w14:textId="77777777" w:rsidR="007B2BDC" w:rsidRPr="008E0D3E" w:rsidRDefault="007B2BDC" w:rsidP="00905537">
            <w:pPr>
              <w:jc w:val="center"/>
              <w:rPr>
                <w:rFonts w:cs="Arial"/>
                <w:spacing w:val="-3"/>
                <w:w w:val="105"/>
                <w:sz w:val="20"/>
                <w:szCs w:val="20"/>
              </w:rPr>
            </w:pPr>
            <w:r w:rsidRPr="003D4283">
              <w:t>Y</w:t>
            </w:r>
          </w:p>
        </w:tc>
        <w:tc>
          <w:tcPr>
            <w:tcW w:w="1084" w:type="dxa"/>
          </w:tcPr>
          <w:p w14:paraId="6E38A187" w14:textId="77777777" w:rsidR="007B2BDC" w:rsidRPr="008E0D3E" w:rsidRDefault="007B2BDC" w:rsidP="00905537">
            <w:pPr>
              <w:jc w:val="center"/>
              <w:rPr>
                <w:rFonts w:cs="Arial"/>
                <w:spacing w:val="-3"/>
                <w:w w:val="105"/>
                <w:sz w:val="20"/>
                <w:szCs w:val="20"/>
              </w:rPr>
            </w:pPr>
            <w:r w:rsidRPr="003D4283">
              <w:t>N</w:t>
            </w:r>
          </w:p>
        </w:tc>
        <w:tc>
          <w:tcPr>
            <w:tcW w:w="1076" w:type="dxa"/>
          </w:tcPr>
          <w:p w14:paraId="0D99B1E1" w14:textId="77777777" w:rsidR="007B2BDC" w:rsidRPr="008E0D3E" w:rsidRDefault="007B2BDC" w:rsidP="00905537">
            <w:pPr>
              <w:jc w:val="center"/>
              <w:rPr>
                <w:rFonts w:cs="Arial"/>
                <w:spacing w:val="-3"/>
                <w:w w:val="105"/>
                <w:sz w:val="20"/>
                <w:szCs w:val="20"/>
              </w:rPr>
            </w:pPr>
            <w:r w:rsidRPr="003D4283">
              <w:t xml:space="preserve">    Y</w:t>
            </w:r>
          </w:p>
        </w:tc>
        <w:tc>
          <w:tcPr>
            <w:tcW w:w="810" w:type="dxa"/>
          </w:tcPr>
          <w:p w14:paraId="5C49C5B3"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753" w:type="dxa"/>
          </w:tcPr>
          <w:p w14:paraId="15325060" w14:textId="77777777" w:rsidR="007B2BDC" w:rsidRPr="008E0D3E" w:rsidRDefault="007B2BDC" w:rsidP="00905537">
            <w:pPr>
              <w:jc w:val="center"/>
              <w:rPr>
                <w:rFonts w:cs="Arial"/>
                <w:spacing w:val="-3"/>
                <w:w w:val="105"/>
                <w:sz w:val="20"/>
                <w:szCs w:val="20"/>
              </w:rPr>
            </w:pPr>
          </w:p>
        </w:tc>
      </w:tr>
      <w:tr w:rsidR="007B2BDC" w:rsidRPr="008E0D3E" w14:paraId="7A68058F" w14:textId="77777777" w:rsidTr="00905537">
        <w:tc>
          <w:tcPr>
            <w:tcW w:w="6637" w:type="dxa"/>
            <w:shd w:val="clear" w:color="auto" w:fill="auto"/>
            <w:vAlign w:val="center"/>
          </w:tcPr>
          <w:p w14:paraId="7686312B" w14:textId="77777777" w:rsidR="007B2BDC" w:rsidRPr="008E0D3E" w:rsidRDefault="007B2BDC" w:rsidP="00905537">
            <w:pPr>
              <w:rPr>
                <w:rFonts w:cs="Arial"/>
                <w:spacing w:val="-3"/>
                <w:w w:val="105"/>
                <w:sz w:val="20"/>
                <w:szCs w:val="20"/>
              </w:rPr>
            </w:pPr>
            <w:r w:rsidRPr="008E0D3E">
              <w:rPr>
                <w:rFonts w:cs="Arial"/>
                <w:spacing w:val="-3"/>
                <w:w w:val="105"/>
                <w:sz w:val="20"/>
                <w:szCs w:val="20"/>
              </w:rPr>
              <w:t xml:space="preserve">Check release detection equipment to ensure it is operating with no alarms or unusual operating conditions present.  </w:t>
            </w:r>
          </w:p>
        </w:tc>
        <w:tc>
          <w:tcPr>
            <w:tcW w:w="1080" w:type="dxa"/>
          </w:tcPr>
          <w:p w14:paraId="15194306" w14:textId="77777777" w:rsidR="007B2BDC" w:rsidRPr="008E0D3E" w:rsidRDefault="007B2BDC" w:rsidP="00905537">
            <w:pPr>
              <w:jc w:val="center"/>
              <w:rPr>
                <w:rFonts w:cs="Arial"/>
                <w:spacing w:val="-3"/>
                <w:w w:val="105"/>
                <w:sz w:val="20"/>
                <w:szCs w:val="20"/>
              </w:rPr>
            </w:pPr>
            <w:r w:rsidRPr="003D4283">
              <w:t>Y</w:t>
            </w:r>
          </w:p>
        </w:tc>
        <w:tc>
          <w:tcPr>
            <w:tcW w:w="990" w:type="dxa"/>
          </w:tcPr>
          <w:p w14:paraId="052CEF29" w14:textId="77777777" w:rsidR="007B2BDC" w:rsidRPr="008E0D3E" w:rsidRDefault="007B2BDC" w:rsidP="00905537">
            <w:pPr>
              <w:jc w:val="center"/>
              <w:rPr>
                <w:rFonts w:cs="Arial"/>
                <w:spacing w:val="-3"/>
                <w:w w:val="105"/>
                <w:sz w:val="20"/>
                <w:szCs w:val="20"/>
              </w:rPr>
            </w:pPr>
            <w:r w:rsidRPr="003D4283">
              <w:t>N</w:t>
            </w:r>
          </w:p>
        </w:tc>
        <w:tc>
          <w:tcPr>
            <w:tcW w:w="1170" w:type="dxa"/>
          </w:tcPr>
          <w:p w14:paraId="27DFB14B" w14:textId="77777777" w:rsidR="007B2BDC" w:rsidRPr="008E0D3E" w:rsidRDefault="007B2BDC" w:rsidP="00905537">
            <w:pPr>
              <w:jc w:val="center"/>
              <w:rPr>
                <w:rFonts w:cs="Arial"/>
                <w:spacing w:val="-3"/>
                <w:w w:val="105"/>
                <w:sz w:val="20"/>
                <w:szCs w:val="20"/>
              </w:rPr>
            </w:pPr>
            <w:r w:rsidRPr="003D4283">
              <w:t>Y</w:t>
            </w:r>
          </w:p>
        </w:tc>
        <w:tc>
          <w:tcPr>
            <w:tcW w:w="1084" w:type="dxa"/>
          </w:tcPr>
          <w:p w14:paraId="4BA142F7" w14:textId="77777777" w:rsidR="007B2BDC" w:rsidRPr="008E0D3E" w:rsidRDefault="007B2BDC" w:rsidP="00905537">
            <w:pPr>
              <w:jc w:val="center"/>
              <w:rPr>
                <w:rFonts w:cs="Arial"/>
                <w:spacing w:val="-3"/>
                <w:w w:val="105"/>
                <w:sz w:val="20"/>
                <w:szCs w:val="20"/>
              </w:rPr>
            </w:pPr>
            <w:r w:rsidRPr="003D4283">
              <w:t>N</w:t>
            </w:r>
          </w:p>
        </w:tc>
        <w:tc>
          <w:tcPr>
            <w:tcW w:w="1076" w:type="dxa"/>
          </w:tcPr>
          <w:p w14:paraId="0492EAD4" w14:textId="77777777" w:rsidR="007B2BDC" w:rsidRPr="008E0D3E" w:rsidRDefault="007B2BDC" w:rsidP="00905537">
            <w:pPr>
              <w:jc w:val="center"/>
              <w:rPr>
                <w:rFonts w:cs="Arial"/>
                <w:spacing w:val="-3"/>
                <w:w w:val="105"/>
                <w:sz w:val="20"/>
                <w:szCs w:val="20"/>
              </w:rPr>
            </w:pPr>
            <w:r w:rsidRPr="003D4283">
              <w:t xml:space="preserve">    Y</w:t>
            </w:r>
          </w:p>
        </w:tc>
        <w:tc>
          <w:tcPr>
            <w:tcW w:w="810" w:type="dxa"/>
          </w:tcPr>
          <w:p w14:paraId="13478C7A"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753" w:type="dxa"/>
          </w:tcPr>
          <w:p w14:paraId="3AE4E668" w14:textId="77777777" w:rsidR="007B2BDC" w:rsidRPr="008E0D3E" w:rsidRDefault="007B2BDC" w:rsidP="00905537">
            <w:pPr>
              <w:jc w:val="center"/>
              <w:rPr>
                <w:rFonts w:cs="Arial"/>
                <w:spacing w:val="-3"/>
                <w:w w:val="105"/>
                <w:sz w:val="20"/>
                <w:szCs w:val="20"/>
              </w:rPr>
            </w:pPr>
          </w:p>
        </w:tc>
      </w:tr>
      <w:tr w:rsidR="007B2BDC" w:rsidRPr="008E0D3E" w14:paraId="0E933DB6" w14:textId="77777777" w:rsidTr="00905537">
        <w:trPr>
          <w:trHeight w:val="557"/>
        </w:trPr>
        <w:tc>
          <w:tcPr>
            <w:tcW w:w="6637" w:type="dxa"/>
            <w:shd w:val="clear" w:color="auto" w:fill="auto"/>
            <w:vAlign w:val="center"/>
          </w:tcPr>
          <w:p w14:paraId="03AA40BB" w14:textId="77777777" w:rsidR="007B2BDC" w:rsidRPr="008E0D3E" w:rsidRDefault="007B2BDC" w:rsidP="00905537">
            <w:pPr>
              <w:rPr>
                <w:rFonts w:cs="Arial"/>
                <w:spacing w:val="-3"/>
                <w:w w:val="105"/>
                <w:sz w:val="20"/>
                <w:szCs w:val="20"/>
              </w:rPr>
            </w:pPr>
            <w:r w:rsidRPr="008E0D3E">
              <w:rPr>
                <w:rFonts w:cs="Arial"/>
                <w:spacing w:val="-3"/>
                <w:w w:val="105"/>
                <w:sz w:val="20"/>
                <w:szCs w:val="20"/>
              </w:rPr>
              <w:t xml:space="preserve">Review and keep current release detection records.  </w:t>
            </w:r>
          </w:p>
        </w:tc>
        <w:tc>
          <w:tcPr>
            <w:tcW w:w="1080" w:type="dxa"/>
          </w:tcPr>
          <w:p w14:paraId="3581EA20" w14:textId="77777777" w:rsidR="007B2BDC" w:rsidRPr="008E0D3E" w:rsidRDefault="007B2BDC" w:rsidP="00905537">
            <w:pPr>
              <w:jc w:val="center"/>
              <w:rPr>
                <w:rFonts w:cs="Arial"/>
                <w:spacing w:val="-3"/>
                <w:w w:val="105"/>
                <w:sz w:val="20"/>
                <w:szCs w:val="20"/>
              </w:rPr>
            </w:pPr>
            <w:r w:rsidRPr="003D4283">
              <w:t>Y</w:t>
            </w:r>
          </w:p>
        </w:tc>
        <w:tc>
          <w:tcPr>
            <w:tcW w:w="990" w:type="dxa"/>
          </w:tcPr>
          <w:p w14:paraId="53FF9D33" w14:textId="77777777" w:rsidR="007B2BDC" w:rsidRPr="008E0D3E" w:rsidRDefault="007B2BDC" w:rsidP="00905537">
            <w:pPr>
              <w:jc w:val="center"/>
              <w:rPr>
                <w:rFonts w:cs="Arial"/>
                <w:spacing w:val="-3"/>
                <w:w w:val="105"/>
                <w:sz w:val="20"/>
                <w:szCs w:val="20"/>
              </w:rPr>
            </w:pPr>
            <w:r w:rsidRPr="003D4283">
              <w:t>N</w:t>
            </w:r>
          </w:p>
        </w:tc>
        <w:tc>
          <w:tcPr>
            <w:tcW w:w="1170" w:type="dxa"/>
          </w:tcPr>
          <w:p w14:paraId="103E83A0" w14:textId="77777777" w:rsidR="007B2BDC" w:rsidRPr="008E0D3E" w:rsidRDefault="007B2BDC" w:rsidP="00905537">
            <w:pPr>
              <w:jc w:val="center"/>
              <w:rPr>
                <w:rFonts w:cs="Arial"/>
                <w:spacing w:val="-3"/>
                <w:w w:val="105"/>
                <w:sz w:val="20"/>
                <w:szCs w:val="20"/>
              </w:rPr>
            </w:pPr>
            <w:r w:rsidRPr="003D4283">
              <w:t>Y</w:t>
            </w:r>
          </w:p>
        </w:tc>
        <w:tc>
          <w:tcPr>
            <w:tcW w:w="1084" w:type="dxa"/>
          </w:tcPr>
          <w:p w14:paraId="494C3949" w14:textId="77777777" w:rsidR="007B2BDC" w:rsidRPr="008E0D3E" w:rsidRDefault="007B2BDC" w:rsidP="00905537">
            <w:pPr>
              <w:jc w:val="center"/>
              <w:rPr>
                <w:rFonts w:cs="Arial"/>
                <w:spacing w:val="-3"/>
                <w:w w:val="105"/>
                <w:sz w:val="20"/>
                <w:szCs w:val="20"/>
              </w:rPr>
            </w:pPr>
            <w:r w:rsidRPr="003D4283">
              <w:t>N</w:t>
            </w:r>
          </w:p>
        </w:tc>
        <w:tc>
          <w:tcPr>
            <w:tcW w:w="1076" w:type="dxa"/>
          </w:tcPr>
          <w:p w14:paraId="0C3E8D26" w14:textId="77777777" w:rsidR="007B2BDC" w:rsidRPr="008E0D3E" w:rsidRDefault="007B2BDC" w:rsidP="00905537">
            <w:pPr>
              <w:jc w:val="center"/>
              <w:rPr>
                <w:rFonts w:cs="Arial"/>
                <w:spacing w:val="-3"/>
                <w:w w:val="105"/>
                <w:sz w:val="20"/>
                <w:szCs w:val="20"/>
              </w:rPr>
            </w:pPr>
            <w:r w:rsidRPr="003D4283">
              <w:t xml:space="preserve">    Y</w:t>
            </w:r>
          </w:p>
        </w:tc>
        <w:tc>
          <w:tcPr>
            <w:tcW w:w="810" w:type="dxa"/>
          </w:tcPr>
          <w:p w14:paraId="56B9A64C"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753" w:type="dxa"/>
          </w:tcPr>
          <w:p w14:paraId="2B2D93FE" w14:textId="77777777" w:rsidR="007B2BDC" w:rsidRPr="008E0D3E" w:rsidRDefault="007B2BDC" w:rsidP="00905537">
            <w:pPr>
              <w:jc w:val="center"/>
              <w:rPr>
                <w:rFonts w:cs="Arial"/>
                <w:spacing w:val="-3"/>
                <w:w w:val="105"/>
                <w:sz w:val="20"/>
                <w:szCs w:val="20"/>
              </w:rPr>
            </w:pPr>
          </w:p>
        </w:tc>
      </w:tr>
      <w:tr w:rsidR="00191C3B" w:rsidRPr="008E0D3E" w14:paraId="0138DE05" w14:textId="77777777" w:rsidTr="0083164F">
        <w:trPr>
          <w:trHeight w:val="557"/>
        </w:trPr>
        <w:tc>
          <w:tcPr>
            <w:tcW w:w="14600" w:type="dxa"/>
            <w:gridSpan w:val="8"/>
            <w:shd w:val="clear" w:color="auto" w:fill="C6D9F1" w:themeFill="text2" w:themeFillTint="33"/>
            <w:vAlign w:val="center"/>
          </w:tcPr>
          <w:p w14:paraId="27910350" w14:textId="77777777" w:rsidR="00191C3B" w:rsidRPr="008E0D3E" w:rsidRDefault="00191C3B" w:rsidP="0083164F">
            <w:pPr>
              <w:jc w:val="center"/>
              <w:rPr>
                <w:rFonts w:cs="Arial"/>
                <w:spacing w:val="-3"/>
                <w:w w:val="105"/>
                <w:sz w:val="20"/>
                <w:szCs w:val="20"/>
              </w:rPr>
            </w:pPr>
            <w:r w:rsidRPr="008E0D3E">
              <w:rPr>
                <w:rFonts w:cs="Arial"/>
                <w:b/>
                <w:spacing w:val="-3"/>
                <w:w w:val="105"/>
                <w:sz w:val="20"/>
                <w:szCs w:val="20"/>
              </w:rPr>
              <w:t>Required Annually</w:t>
            </w:r>
            <w:r>
              <w:rPr>
                <w:rFonts w:cs="Arial"/>
                <w:b/>
                <w:spacing w:val="-3"/>
                <w:w w:val="105"/>
                <w:sz w:val="20"/>
                <w:szCs w:val="20"/>
              </w:rPr>
              <w:t>- Perform at least Every 365 Days</w:t>
            </w:r>
          </w:p>
        </w:tc>
      </w:tr>
      <w:tr w:rsidR="00191C3B" w:rsidRPr="008E0D3E" w14:paraId="0BFBA0CE" w14:textId="77777777" w:rsidTr="0083164F">
        <w:trPr>
          <w:trHeight w:val="557"/>
        </w:trPr>
        <w:tc>
          <w:tcPr>
            <w:tcW w:w="6637" w:type="dxa"/>
            <w:shd w:val="clear" w:color="auto" w:fill="auto"/>
            <w:vAlign w:val="center"/>
          </w:tcPr>
          <w:p w14:paraId="7DAA2401"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Visually check containment sumps for damage and leaks to the containment area or releases to the environment.  </w:t>
            </w:r>
          </w:p>
        </w:tc>
        <w:tc>
          <w:tcPr>
            <w:tcW w:w="1080" w:type="dxa"/>
          </w:tcPr>
          <w:p w14:paraId="0334316E" w14:textId="77777777" w:rsidR="00191C3B" w:rsidRPr="003D4283" w:rsidRDefault="00191C3B" w:rsidP="0083164F">
            <w:pPr>
              <w:jc w:val="center"/>
            </w:pPr>
            <w:r>
              <w:t>Y</w:t>
            </w:r>
          </w:p>
        </w:tc>
        <w:tc>
          <w:tcPr>
            <w:tcW w:w="990" w:type="dxa"/>
          </w:tcPr>
          <w:p w14:paraId="0458F9BE" w14:textId="77777777" w:rsidR="00191C3B" w:rsidRPr="003D4283" w:rsidRDefault="00191C3B" w:rsidP="0083164F">
            <w:pPr>
              <w:jc w:val="center"/>
            </w:pPr>
            <w:r>
              <w:t>N</w:t>
            </w:r>
          </w:p>
        </w:tc>
        <w:tc>
          <w:tcPr>
            <w:tcW w:w="1170" w:type="dxa"/>
          </w:tcPr>
          <w:p w14:paraId="6471AB04" w14:textId="77777777" w:rsidR="00191C3B" w:rsidRPr="003D4283" w:rsidRDefault="00191C3B" w:rsidP="0083164F">
            <w:pPr>
              <w:jc w:val="center"/>
            </w:pPr>
            <w:r>
              <w:t>Y</w:t>
            </w:r>
          </w:p>
        </w:tc>
        <w:tc>
          <w:tcPr>
            <w:tcW w:w="1084" w:type="dxa"/>
          </w:tcPr>
          <w:p w14:paraId="77BAA3BD" w14:textId="77777777" w:rsidR="00191C3B" w:rsidRPr="003D4283" w:rsidRDefault="00191C3B" w:rsidP="0083164F">
            <w:pPr>
              <w:jc w:val="center"/>
            </w:pPr>
            <w:r>
              <w:t>N</w:t>
            </w:r>
          </w:p>
        </w:tc>
        <w:tc>
          <w:tcPr>
            <w:tcW w:w="1076" w:type="dxa"/>
          </w:tcPr>
          <w:p w14:paraId="4E287EC6" w14:textId="77777777" w:rsidR="00191C3B" w:rsidRPr="003D4283" w:rsidRDefault="00191C3B" w:rsidP="0083164F">
            <w:pPr>
              <w:jc w:val="center"/>
            </w:pPr>
            <w:r>
              <w:t>Y</w:t>
            </w:r>
          </w:p>
        </w:tc>
        <w:tc>
          <w:tcPr>
            <w:tcW w:w="810" w:type="dxa"/>
          </w:tcPr>
          <w:p w14:paraId="0294482D" w14:textId="77777777" w:rsidR="00191C3B"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0DA19C73" w14:textId="77777777" w:rsidR="00191C3B" w:rsidRPr="008E0D3E" w:rsidRDefault="00191C3B" w:rsidP="0083164F">
            <w:pPr>
              <w:jc w:val="center"/>
              <w:rPr>
                <w:rFonts w:cs="Arial"/>
                <w:spacing w:val="-3"/>
                <w:w w:val="105"/>
                <w:sz w:val="20"/>
                <w:szCs w:val="20"/>
              </w:rPr>
            </w:pPr>
          </w:p>
        </w:tc>
      </w:tr>
      <w:tr w:rsidR="00191C3B" w:rsidRPr="008E0D3E" w14:paraId="5F09AD6F" w14:textId="77777777" w:rsidTr="0083164F">
        <w:trPr>
          <w:trHeight w:val="557"/>
        </w:trPr>
        <w:tc>
          <w:tcPr>
            <w:tcW w:w="6637" w:type="dxa"/>
            <w:shd w:val="clear" w:color="auto" w:fill="auto"/>
            <w:vAlign w:val="center"/>
          </w:tcPr>
          <w:p w14:paraId="4F54ABB8"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Remove liquid in contained sumps or debris.  </w:t>
            </w:r>
          </w:p>
        </w:tc>
        <w:tc>
          <w:tcPr>
            <w:tcW w:w="1080" w:type="dxa"/>
          </w:tcPr>
          <w:p w14:paraId="7E4C841D" w14:textId="77777777" w:rsidR="00191C3B" w:rsidRPr="003D4283" w:rsidRDefault="00191C3B" w:rsidP="0083164F">
            <w:pPr>
              <w:jc w:val="center"/>
            </w:pPr>
            <w:r>
              <w:t>Y</w:t>
            </w:r>
          </w:p>
        </w:tc>
        <w:tc>
          <w:tcPr>
            <w:tcW w:w="990" w:type="dxa"/>
          </w:tcPr>
          <w:p w14:paraId="5875374F" w14:textId="77777777" w:rsidR="00191C3B" w:rsidRPr="003D4283" w:rsidRDefault="00191C3B" w:rsidP="0083164F">
            <w:pPr>
              <w:jc w:val="center"/>
            </w:pPr>
            <w:r>
              <w:t>N</w:t>
            </w:r>
          </w:p>
        </w:tc>
        <w:tc>
          <w:tcPr>
            <w:tcW w:w="1170" w:type="dxa"/>
          </w:tcPr>
          <w:p w14:paraId="23D7A565" w14:textId="77777777" w:rsidR="00191C3B" w:rsidRPr="003D4283" w:rsidRDefault="00191C3B" w:rsidP="0083164F">
            <w:pPr>
              <w:jc w:val="center"/>
            </w:pPr>
            <w:r>
              <w:t>Y</w:t>
            </w:r>
          </w:p>
        </w:tc>
        <w:tc>
          <w:tcPr>
            <w:tcW w:w="1084" w:type="dxa"/>
          </w:tcPr>
          <w:p w14:paraId="22F0E969" w14:textId="77777777" w:rsidR="00191C3B" w:rsidRPr="003D4283" w:rsidRDefault="00191C3B" w:rsidP="0083164F">
            <w:pPr>
              <w:jc w:val="center"/>
            </w:pPr>
            <w:r>
              <w:t>N</w:t>
            </w:r>
          </w:p>
        </w:tc>
        <w:tc>
          <w:tcPr>
            <w:tcW w:w="1076" w:type="dxa"/>
          </w:tcPr>
          <w:p w14:paraId="0F373332" w14:textId="77777777" w:rsidR="00191C3B" w:rsidRPr="003D4283" w:rsidRDefault="00191C3B" w:rsidP="0083164F">
            <w:pPr>
              <w:jc w:val="center"/>
            </w:pPr>
            <w:r>
              <w:t>Y</w:t>
            </w:r>
          </w:p>
        </w:tc>
        <w:tc>
          <w:tcPr>
            <w:tcW w:w="810" w:type="dxa"/>
          </w:tcPr>
          <w:p w14:paraId="53B3B4AB" w14:textId="77777777" w:rsidR="00191C3B"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3026E41B" w14:textId="77777777" w:rsidR="00191C3B" w:rsidRPr="008E0D3E" w:rsidRDefault="00191C3B" w:rsidP="0083164F">
            <w:pPr>
              <w:jc w:val="center"/>
              <w:rPr>
                <w:rFonts w:cs="Arial"/>
                <w:spacing w:val="-3"/>
                <w:w w:val="105"/>
                <w:sz w:val="20"/>
                <w:szCs w:val="20"/>
              </w:rPr>
            </w:pPr>
          </w:p>
        </w:tc>
      </w:tr>
      <w:tr w:rsidR="00191C3B" w:rsidRPr="008E0D3E" w14:paraId="6896C43E" w14:textId="77777777" w:rsidTr="0083164F">
        <w:trPr>
          <w:trHeight w:val="557"/>
        </w:trPr>
        <w:tc>
          <w:tcPr>
            <w:tcW w:w="6637" w:type="dxa"/>
            <w:shd w:val="clear" w:color="auto" w:fill="auto"/>
            <w:vAlign w:val="center"/>
          </w:tcPr>
          <w:p w14:paraId="114F5C0F"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For double-walled containment sumps with interstitial monitoring, check for leaks in the interstitial area.  </w:t>
            </w:r>
          </w:p>
        </w:tc>
        <w:tc>
          <w:tcPr>
            <w:tcW w:w="1080" w:type="dxa"/>
          </w:tcPr>
          <w:p w14:paraId="2C8B7208" w14:textId="77777777" w:rsidR="00191C3B" w:rsidRPr="003D4283" w:rsidRDefault="00191C3B" w:rsidP="0083164F">
            <w:pPr>
              <w:jc w:val="center"/>
            </w:pPr>
            <w:r>
              <w:t>Y</w:t>
            </w:r>
          </w:p>
        </w:tc>
        <w:tc>
          <w:tcPr>
            <w:tcW w:w="990" w:type="dxa"/>
          </w:tcPr>
          <w:p w14:paraId="7CA27ACA" w14:textId="77777777" w:rsidR="00191C3B" w:rsidRPr="003D4283" w:rsidRDefault="00191C3B" w:rsidP="0083164F">
            <w:pPr>
              <w:jc w:val="center"/>
            </w:pPr>
            <w:r>
              <w:t>N</w:t>
            </w:r>
          </w:p>
        </w:tc>
        <w:tc>
          <w:tcPr>
            <w:tcW w:w="1170" w:type="dxa"/>
          </w:tcPr>
          <w:p w14:paraId="004D8814" w14:textId="77777777" w:rsidR="00191C3B" w:rsidRPr="003D4283" w:rsidRDefault="00191C3B" w:rsidP="0083164F">
            <w:pPr>
              <w:jc w:val="center"/>
            </w:pPr>
            <w:r>
              <w:t>Y</w:t>
            </w:r>
          </w:p>
        </w:tc>
        <w:tc>
          <w:tcPr>
            <w:tcW w:w="1084" w:type="dxa"/>
          </w:tcPr>
          <w:p w14:paraId="396A21EF" w14:textId="77777777" w:rsidR="00191C3B" w:rsidRPr="003D4283" w:rsidRDefault="00191C3B" w:rsidP="0083164F">
            <w:pPr>
              <w:jc w:val="center"/>
            </w:pPr>
            <w:r>
              <w:t>N</w:t>
            </w:r>
          </w:p>
        </w:tc>
        <w:tc>
          <w:tcPr>
            <w:tcW w:w="1076" w:type="dxa"/>
          </w:tcPr>
          <w:p w14:paraId="37A4B048" w14:textId="77777777" w:rsidR="00191C3B" w:rsidRPr="003D4283" w:rsidRDefault="00191C3B" w:rsidP="0083164F">
            <w:pPr>
              <w:jc w:val="center"/>
            </w:pPr>
            <w:r>
              <w:t>Y</w:t>
            </w:r>
          </w:p>
        </w:tc>
        <w:tc>
          <w:tcPr>
            <w:tcW w:w="810" w:type="dxa"/>
          </w:tcPr>
          <w:p w14:paraId="440B95F2" w14:textId="77777777" w:rsidR="00191C3B"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0B842BF3" w14:textId="77777777" w:rsidR="00191C3B" w:rsidRPr="008E0D3E" w:rsidRDefault="00191C3B" w:rsidP="0083164F">
            <w:pPr>
              <w:jc w:val="center"/>
              <w:rPr>
                <w:rFonts w:cs="Arial"/>
                <w:spacing w:val="-3"/>
                <w:w w:val="105"/>
                <w:sz w:val="20"/>
                <w:szCs w:val="20"/>
              </w:rPr>
            </w:pPr>
          </w:p>
        </w:tc>
      </w:tr>
      <w:tr w:rsidR="00191C3B" w:rsidRPr="008E0D3E" w14:paraId="62C6B69C" w14:textId="77777777" w:rsidTr="0083164F">
        <w:tc>
          <w:tcPr>
            <w:tcW w:w="6637" w:type="dxa"/>
            <w:shd w:val="clear" w:color="auto" w:fill="auto"/>
            <w:vAlign w:val="center"/>
          </w:tcPr>
          <w:p w14:paraId="7AF37CD9" w14:textId="77777777" w:rsidR="00191C3B" w:rsidRPr="008E0D3E" w:rsidRDefault="00191C3B" w:rsidP="0083164F">
            <w:pPr>
              <w:rPr>
                <w:rFonts w:cs="Arial"/>
                <w:b/>
                <w:spacing w:val="-3"/>
                <w:w w:val="105"/>
                <w:sz w:val="20"/>
                <w:szCs w:val="20"/>
              </w:rPr>
            </w:pPr>
            <w:r w:rsidRPr="008E0D3E">
              <w:rPr>
                <w:rFonts w:cs="Arial"/>
                <w:spacing w:val="-3"/>
                <w:w w:val="105"/>
                <w:sz w:val="20"/>
                <w:szCs w:val="20"/>
              </w:rPr>
              <w:t xml:space="preserve">Check hand-held release detection equipment, such as groundwater bailers and tank gauge sticks, for operability and serviceability.  </w:t>
            </w:r>
          </w:p>
        </w:tc>
        <w:tc>
          <w:tcPr>
            <w:tcW w:w="1080" w:type="dxa"/>
            <w:shd w:val="clear" w:color="auto" w:fill="auto"/>
          </w:tcPr>
          <w:p w14:paraId="6A099A79" w14:textId="77777777" w:rsidR="00191C3B" w:rsidRPr="00144001" w:rsidRDefault="00191C3B" w:rsidP="0083164F">
            <w:pPr>
              <w:jc w:val="center"/>
              <w:rPr>
                <w:rFonts w:cs="Arial"/>
                <w:spacing w:val="-3"/>
                <w:w w:val="105"/>
                <w:sz w:val="20"/>
                <w:szCs w:val="20"/>
              </w:rPr>
            </w:pPr>
            <w:r>
              <w:rPr>
                <w:rFonts w:cs="Arial"/>
                <w:spacing w:val="-3"/>
                <w:w w:val="105"/>
                <w:sz w:val="20"/>
                <w:szCs w:val="20"/>
              </w:rPr>
              <w:t>Y</w:t>
            </w:r>
          </w:p>
        </w:tc>
        <w:tc>
          <w:tcPr>
            <w:tcW w:w="990" w:type="dxa"/>
            <w:shd w:val="clear" w:color="auto" w:fill="auto"/>
          </w:tcPr>
          <w:p w14:paraId="0D7807BA"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N</w:t>
            </w:r>
          </w:p>
        </w:tc>
        <w:tc>
          <w:tcPr>
            <w:tcW w:w="1170" w:type="dxa"/>
            <w:shd w:val="clear" w:color="auto" w:fill="auto"/>
          </w:tcPr>
          <w:p w14:paraId="50CD1009"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Y</w:t>
            </w:r>
          </w:p>
        </w:tc>
        <w:tc>
          <w:tcPr>
            <w:tcW w:w="1084" w:type="dxa"/>
            <w:shd w:val="clear" w:color="auto" w:fill="auto"/>
          </w:tcPr>
          <w:p w14:paraId="65ECFC37"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N</w:t>
            </w:r>
          </w:p>
        </w:tc>
        <w:tc>
          <w:tcPr>
            <w:tcW w:w="1076" w:type="dxa"/>
            <w:shd w:val="clear" w:color="auto" w:fill="auto"/>
          </w:tcPr>
          <w:p w14:paraId="4F94A6BE"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Y</w:t>
            </w:r>
          </w:p>
        </w:tc>
        <w:tc>
          <w:tcPr>
            <w:tcW w:w="810" w:type="dxa"/>
            <w:shd w:val="clear" w:color="auto" w:fill="auto"/>
          </w:tcPr>
          <w:p w14:paraId="14CD9BEC"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N</w:t>
            </w:r>
          </w:p>
        </w:tc>
        <w:tc>
          <w:tcPr>
            <w:tcW w:w="1753" w:type="dxa"/>
            <w:shd w:val="clear" w:color="auto" w:fill="auto"/>
          </w:tcPr>
          <w:p w14:paraId="2EE3587E" w14:textId="77777777" w:rsidR="00191C3B" w:rsidRPr="008E0D3E" w:rsidRDefault="00191C3B" w:rsidP="0083164F">
            <w:pPr>
              <w:rPr>
                <w:rFonts w:cs="Arial"/>
                <w:b/>
                <w:spacing w:val="-3"/>
                <w:w w:val="105"/>
                <w:sz w:val="20"/>
                <w:szCs w:val="20"/>
              </w:rPr>
            </w:pPr>
          </w:p>
        </w:tc>
      </w:tr>
      <w:tr w:rsidR="00191C3B" w:rsidRPr="008E0D3E" w14:paraId="2BEA91FA" w14:textId="77777777" w:rsidTr="0083164F">
        <w:tc>
          <w:tcPr>
            <w:tcW w:w="14600" w:type="dxa"/>
            <w:gridSpan w:val="8"/>
            <w:shd w:val="clear" w:color="auto" w:fill="B8CCE4" w:themeFill="accent1" w:themeFillTint="66"/>
          </w:tcPr>
          <w:p w14:paraId="76F18E3C" w14:textId="49711E4E" w:rsidR="00191C3B" w:rsidRPr="008E0D3E" w:rsidRDefault="00191C3B" w:rsidP="0083164F">
            <w:pPr>
              <w:jc w:val="center"/>
              <w:rPr>
                <w:rFonts w:cs="Arial"/>
                <w:b/>
                <w:spacing w:val="-3"/>
                <w:w w:val="105"/>
                <w:sz w:val="20"/>
                <w:szCs w:val="20"/>
              </w:rPr>
            </w:pPr>
            <w:r>
              <w:rPr>
                <w:rFonts w:cs="Arial"/>
                <w:b/>
                <w:spacing w:val="-3"/>
                <w:w w:val="105"/>
                <w:sz w:val="20"/>
                <w:szCs w:val="20"/>
              </w:rPr>
              <w:br/>
              <w:t>Recommended Activities</w:t>
            </w:r>
          </w:p>
        </w:tc>
      </w:tr>
      <w:tr w:rsidR="007B2BDC" w:rsidRPr="008E0D3E" w14:paraId="7B5CE7C8" w14:textId="77777777" w:rsidTr="00905537">
        <w:tc>
          <w:tcPr>
            <w:tcW w:w="6637" w:type="dxa"/>
            <w:shd w:val="clear" w:color="auto" w:fill="auto"/>
            <w:vAlign w:val="center"/>
          </w:tcPr>
          <w:p w14:paraId="60EEF929" w14:textId="77777777" w:rsidR="007B2BDC" w:rsidRPr="008E0D3E" w:rsidRDefault="007B2BDC" w:rsidP="00905537">
            <w:pPr>
              <w:rPr>
                <w:rFonts w:cs="Arial"/>
                <w:spacing w:val="-3"/>
                <w:w w:val="105"/>
                <w:sz w:val="20"/>
                <w:szCs w:val="20"/>
              </w:rPr>
            </w:pPr>
            <w:r w:rsidRPr="008E0D3E">
              <w:rPr>
                <w:rFonts w:cs="Arial"/>
                <w:spacing w:val="-3"/>
                <w:w w:val="105"/>
                <w:sz w:val="20"/>
                <w:szCs w:val="20"/>
              </w:rPr>
              <w:t xml:space="preserve">Fill and monitoring ports:  Inspect all fill or monitoring ports and other access points to make sure that the covers and caps are tightly sealed and locked.  </w:t>
            </w:r>
          </w:p>
        </w:tc>
        <w:tc>
          <w:tcPr>
            <w:tcW w:w="1080" w:type="dxa"/>
          </w:tcPr>
          <w:p w14:paraId="4AD995D3" w14:textId="77777777" w:rsidR="007B2BDC" w:rsidRPr="008E0D3E" w:rsidRDefault="007B2BDC" w:rsidP="00905537">
            <w:pPr>
              <w:jc w:val="center"/>
              <w:rPr>
                <w:rFonts w:cs="Arial"/>
                <w:spacing w:val="-3"/>
                <w:w w:val="105"/>
                <w:sz w:val="20"/>
                <w:szCs w:val="20"/>
              </w:rPr>
            </w:pPr>
            <w:r>
              <w:rPr>
                <w:rFonts w:cs="Arial"/>
                <w:spacing w:val="-3"/>
                <w:w w:val="105"/>
                <w:sz w:val="20"/>
                <w:szCs w:val="20"/>
              </w:rPr>
              <w:t>Y</w:t>
            </w:r>
          </w:p>
        </w:tc>
        <w:tc>
          <w:tcPr>
            <w:tcW w:w="990" w:type="dxa"/>
          </w:tcPr>
          <w:p w14:paraId="1855AA21"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170" w:type="dxa"/>
          </w:tcPr>
          <w:p w14:paraId="296C6BBD" w14:textId="77777777" w:rsidR="007B2BDC" w:rsidRPr="008E0D3E" w:rsidRDefault="007B2BDC" w:rsidP="00905537">
            <w:pPr>
              <w:jc w:val="center"/>
              <w:rPr>
                <w:rFonts w:cs="Arial"/>
                <w:spacing w:val="-3"/>
                <w:w w:val="105"/>
                <w:sz w:val="20"/>
                <w:szCs w:val="20"/>
              </w:rPr>
            </w:pPr>
            <w:r>
              <w:rPr>
                <w:rFonts w:cs="Arial"/>
                <w:spacing w:val="-3"/>
                <w:w w:val="105"/>
                <w:sz w:val="20"/>
                <w:szCs w:val="20"/>
              </w:rPr>
              <w:t>Y</w:t>
            </w:r>
          </w:p>
        </w:tc>
        <w:tc>
          <w:tcPr>
            <w:tcW w:w="1084" w:type="dxa"/>
          </w:tcPr>
          <w:p w14:paraId="3F6DEA88"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076" w:type="dxa"/>
          </w:tcPr>
          <w:p w14:paraId="76CB3812" w14:textId="77777777" w:rsidR="007B2BDC" w:rsidRPr="008E0D3E" w:rsidRDefault="007B2BDC" w:rsidP="00905537">
            <w:pPr>
              <w:jc w:val="center"/>
              <w:rPr>
                <w:rFonts w:cs="Arial"/>
                <w:spacing w:val="-3"/>
                <w:w w:val="105"/>
                <w:sz w:val="20"/>
                <w:szCs w:val="20"/>
              </w:rPr>
            </w:pPr>
            <w:r>
              <w:rPr>
                <w:rFonts w:cs="Arial"/>
                <w:spacing w:val="-3"/>
                <w:w w:val="105"/>
                <w:sz w:val="20"/>
                <w:szCs w:val="20"/>
              </w:rPr>
              <w:t xml:space="preserve"> Y </w:t>
            </w:r>
          </w:p>
        </w:tc>
        <w:tc>
          <w:tcPr>
            <w:tcW w:w="810" w:type="dxa"/>
          </w:tcPr>
          <w:p w14:paraId="6D33147B"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753" w:type="dxa"/>
          </w:tcPr>
          <w:p w14:paraId="5BA59BF5" w14:textId="77777777" w:rsidR="007B2BDC" w:rsidRPr="008E0D3E" w:rsidRDefault="007B2BDC" w:rsidP="00905537">
            <w:pPr>
              <w:jc w:val="center"/>
              <w:rPr>
                <w:rFonts w:cs="Arial"/>
                <w:spacing w:val="-3"/>
                <w:w w:val="105"/>
                <w:sz w:val="20"/>
                <w:szCs w:val="20"/>
              </w:rPr>
            </w:pPr>
          </w:p>
        </w:tc>
      </w:tr>
      <w:tr w:rsidR="007B2BDC" w:rsidRPr="008E0D3E" w14:paraId="00AA8B8B" w14:textId="77777777" w:rsidTr="00905537">
        <w:trPr>
          <w:trHeight w:val="287"/>
        </w:trPr>
        <w:tc>
          <w:tcPr>
            <w:tcW w:w="6637" w:type="dxa"/>
            <w:shd w:val="clear" w:color="auto" w:fill="auto"/>
            <w:vAlign w:val="center"/>
          </w:tcPr>
          <w:p w14:paraId="3634E56F" w14:textId="77777777" w:rsidR="007B2BDC" w:rsidRPr="008E0D3E" w:rsidRDefault="007B2BDC" w:rsidP="00905537">
            <w:pPr>
              <w:rPr>
                <w:rFonts w:cs="Arial"/>
                <w:spacing w:val="-3"/>
                <w:w w:val="105"/>
                <w:sz w:val="20"/>
                <w:szCs w:val="20"/>
              </w:rPr>
            </w:pPr>
            <w:r w:rsidRPr="008E0D3E">
              <w:rPr>
                <w:rFonts w:cs="Arial"/>
                <w:spacing w:val="-3"/>
                <w:w w:val="105"/>
                <w:sz w:val="20"/>
                <w:szCs w:val="20"/>
              </w:rPr>
              <w:t xml:space="preserve">Spill and overfill response supplies:  Inventory and inspect the emergency spill response supplies.  If the supplies are low, restock the supplies.  Inspect supplies for deterioration and improper functioning.  </w:t>
            </w:r>
          </w:p>
        </w:tc>
        <w:tc>
          <w:tcPr>
            <w:tcW w:w="1080" w:type="dxa"/>
          </w:tcPr>
          <w:p w14:paraId="26529DE1" w14:textId="77777777" w:rsidR="007B2BDC" w:rsidRPr="008E0D3E" w:rsidRDefault="007B2BDC" w:rsidP="00905537">
            <w:pPr>
              <w:jc w:val="center"/>
              <w:rPr>
                <w:rFonts w:cs="Arial"/>
                <w:spacing w:val="-3"/>
                <w:w w:val="105"/>
                <w:sz w:val="20"/>
                <w:szCs w:val="20"/>
              </w:rPr>
            </w:pPr>
            <w:r>
              <w:rPr>
                <w:rFonts w:cs="Arial"/>
                <w:spacing w:val="-3"/>
                <w:w w:val="105"/>
                <w:sz w:val="20"/>
                <w:szCs w:val="20"/>
              </w:rPr>
              <w:t>Y</w:t>
            </w:r>
          </w:p>
        </w:tc>
        <w:tc>
          <w:tcPr>
            <w:tcW w:w="990" w:type="dxa"/>
          </w:tcPr>
          <w:p w14:paraId="4A7F9050"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170" w:type="dxa"/>
          </w:tcPr>
          <w:p w14:paraId="1AD02328" w14:textId="77777777" w:rsidR="007B2BDC" w:rsidRPr="008E0D3E" w:rsidRDefault="007B2BDC" w:rsidP="00905537">
            <w:pPr>
              <w:jc w:val="center"/>
              <w:rPr>
                <w:rFonts w:cs="Arial"/>
                <w:spacing w:val="-3"/>
                <w:w w:val="105"/>
                <w:sz w:val="20"/>
                <w:szCs w:val="20"/>
              </w:rPr>
            </w:pPr>
            <w:r>
              <w:rPr>
                <w:rFonts w:cs="Arial"/>
                <w:spacing w:val="-3"/>
                <w:w w:val="105"/>
                <w:sz w:val="20"/>
                <w:szCs w:val="20"/>
              </w:rPr>
              <w:t>Y</w:t>
            </w:r>
          </w:p>
        </w:tc>
        <w:tc>
          <w:tcPr>
            <w:tcW w:w="1084" w:type="dxa"/>
          </w:tcPr>
          <w:p w14:paraId="3DE1840E"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076" w:type="dxa"/>
          </w:tcPr>
          <w:p w14:paraId="0F93F4B7" w14:textId="77777777" w:rsidR="007B2BDC" w:rsidRPr="008E0D3E" w:rsidRDefault="007B2BDC" w:rsidP="00905537">
            <w:pPr>
              <w:jc w:val="center"/>
              <w:rPr>
                <w:rFonts w:cs="Arial"/>
                <w:spacing w:val="-3"/>
                <w:w w:val="105"/>
                <w:sz w:val="20"/>
                <w:szCs w:val="20"/>
              </w:rPr>
            </w:pPr>
            <w:r>
              <w:rPr>
                <w:rFonts w:cs="Arial"/>
                <w:spacing w:val="-3"/>
                <w:w w:val="105"/>
                <w:sz w:val="20"/>
                <w:szCs w:val="20"/>
              </w:rPr>
              <w:t>Y</w:t>
            </w:r>
          </w:p>
        </w:tc>
        <w:tc>
          <w:tcPr>
            <w:tcW w:w="810" w:type="dxa"/>
          </w:tcPr>
          <w:p w14:paraId="3A1FCBF9"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753" w:type="dxa"/>
          </w:tcPr>
          <w:p w14:paraId="70E0F1D6" w14:textId="77777777" w:rsidR="007B2BDC" w:rsidRPr="008E0D3E" w:rsidRDefault="007B2BDC" w:rsidP="00905537">
            <w:pPr>
              <w:jc w:val="center"/>
              <w:rPr>
                <w:rFonts w:cs="Arial"/>
                <w:spacing w:val="-3"/>
                <w:w w:val="105"/>
                <w:sz w:val="20"/>
                <w:szCs w:val="20"/>
              </w:rPr>
            </w:pPr>
          </w:p>
        </w:tc>
      </w:tr>
      <w:tr w:rsidR="007B2BDC" w:rsidRPr="008E0D3E" w14:paraId="41494939" w14:textId="77777777" w:rsidTr="00905537">
        <w:tc>
          <w:tcPr>
            <w:tcW w:w="6637" w:type="dxa"/>
            <w:shd w:val="clear" w:color="auto" w:fill="auto"/>
            <w:vAlign w:val="center"/>
          </w:tcPr>
          <w:p w14:paraId="29B7FD15" w14:textId="77777777" w:rsidR="007B2BDC" w:rsidRPr="008E0D3E" w:rsidRDefault="007B2BDC" w:rsidP="00905537">
            <w:pPr>
              <w:rPr>
                <w:rFonts w:cs="Arial"/>
                <w:spacing w:val="-3"/>
                <w:w w:val="105"/>
                <w:sz w:val="20"/>
                <w:szCs w:val="20"/>
              </w:rPr>
            </w:pPr>
            <w:r w:rsidRPr="008E0D3E">
              <w:rPr>
                <w:rFonts w:cs="Arial"/>
                <w:spacing w:val="-3"/>
                <w:w w:val="105"/>
                <w:sz w:val="20"/>
                <w:szCs w:val="20"/>
              </w:rPr>
              <w:t xml:space="preserve">Containment sump areas:  Look for significant corrosion on the UST equipment.  </w:t>
            </w:r>
          </w:p>
        </w:tc>
        <w:tc>
          <w:tcPr>
            <w:tcW w:w="1080" w:type="dxa"/>
          </w:tcPr>
          <w:p w14:paraId="1274E134" w14:textId="77777777" w:rsidR="007B2BDC" w:rsidRPr="008E0D3E" w:rsidRDefault="007B2BDC" w:rsidP="00905537">
            <w:pPr>
              <w:jc w:val="center"/>
              <w:rPr>
                <w:rFonts w:cs="Arial"/>
                <w:spacing w:val="-3"/>
                <w:w w:val="105"/>
                <w:sz w:val="20"/>
                <w:szCs w:val="20"/>
              </w:rPr>
            </w:pPr>
            <w:r>
              <w:rPr>
                <w:rFonts w:cs="Arial"/>
                <w:spacing w:val="-3"/>
                <w:w w:val="105"/>
                <w:sz w:val="20"/>
                <w:szCs w:val="20"/>
              </w:rPr>
              <w:t>Y</w:t>
            </w:r>
          </w:p>
        </w:tc>
        <w:tc>
          <w:tcPr>
            <w:tcW w:w="990" w:type="dxa"/>
          </w:tcPr>
          <w:p w14:paraId="28F04D50"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170" w:type="dxa"/>
          </w:tcPr>
          <w:p w14:paraId="25D2C7D9" w14:textId="77777777" w:rsidR="007B2BDC" w:rsidRPr="008E0D3E" w:rsidRDefault="007B2BDC" w:rsidP="00905537">
            <w:pPr>
              <w:jc w:val="center"/>
              <w:rPr>
                <w:rFonts w:cs="Arial"/>
                <w:spacing w:val="-3"/>
                <w:w w:val="105"/>
                <w:sz w:val="20"/>
                <w:szCs w:val="20"/>
              </w:rPr>
            </w:pPr>
            <w:r>
              <w:rPr>
                <w:rFonts w:cs="Arial"/>
                <w:spacing w:val="-3"/>
                <w:w w:val="105"/>
                <w:sz w:val="20"/>
                <w:szCs w:val="20"/>
              </w:rPr>
              <w:t>Y</w:t>
            </w:r>
          </w:p>
        </w:tc>
        <w:tc>
          <w:tcPr>
            <w:tcW w:w="1084" w:type="dxa"/>
          </w:tcPr>
          <w:p w14:paraId="2249A07F"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076" w:type="dxa"/>
          </w:tcPr>
          <w:p w14:paraId="7D9EDCFF" w14:textId="77777777" w:rsidR="007B2BDC" w:rsidRPr="008E0D3E" w:rsidRDefault="007B2BDC" w:rsidP="00905537">
            <w:pPr>
              <w:jc w:val="center"/>
              <w:rPr>
                <w:rFonts w:cs="Arial"/>
                <w:spacing w:val="-3"/>
                <w:w w:val="105"/>
                <w:sz w:val="20"/>
                <w:szCs w:val="20"/>
              </w:rPr>
            </w:pPr>
            <w:r>
              <w:rPr>
                <w:rFonts w:cs="Arial"/>
                <w:spacing w:val="-3"/>
                <w:w w:val="105"/>
                <w:sz w:val="20"/>
                <w:szCs w:val="20"/>
              </w:rPr>
              <w:t>Y</w:t>
            </w:r>
          </w:p>
        </w:tc>
        <w:tc>
          <w:tcPr>
            <w:tcW w:w="810" w:type="dxa"/>
          </w:tcPr>
          <w:p w14:paraId="52911550" w14:textId="77777777" w:rsidR="007B2BDC" w:rsidRPr="008E0D3E" w:rsidRDefault="007B2BDC" w:rsidP="00905537">
            <w:pPr>
              <w:jc w:val="center"/>
              <w:rPr>
                <w:rFonts w:cs="Arial"/>
                <w:spacing w:val="-3"/>
                <w:w w:val="105"/>
                <w:sz w:val="20"/>
                <w:szCs w:val="20"/>
              </w:rPr>
            </w:pPr>
            <w:r>
              <w:rPr>
                <w:rFonts w:cs="Arial"/>
                <w:spacing w:val="-3"/>
                <w:w w:val="105"/>
                <w:sz w:val="20"/>
                <w:szCs w:val="20"/>
              </w:rPr>
              <w:t>N</w:t>
            </w:r>
          </w:p>
        </w:tc>
        <w:tc>
          <w:tcPr>
            <w:tcW w:w="1753" w:type="dxa"/>
          </w:tcPr>
          <w:p w14:paraId="22EB8B3C" w14:textId="77777777" w:rsidR="007B2BDC" w:rsidRPr="008E0D3E" w:rsidRDefault="007B2BDC" w:rsidP="00905537">
            <w:pPr>
              <w:jc w:val="center"/>
              <w:rPr>
                <w:rFonts w:cs="Arial"/>
                <w:spacing w:val="-3"/>
                <w:w w:val="105"/>
                <w:sz w:val="20"/>
                <w:szCs w:val="20"/>
              </w:rPr>
            </w:pPr>
          </w:p>
        </w:tc>
      </w:tr>
    </w:tbl>
    <w:p w14:paraId="338AF409" w14:textId="77777777" w:rsidR="007B2BDC" w:rsidRPr="008E0D3E" w:rsidRDefault="007B2BDC" w:rsidP="007B2BDC">
      <w:pPr>
        <w:ind w:left="90"/>
        <w:rPr>
          <w:rFonts w:eastAsiaTheme="minorHAnsi" w:cs="Arial"/>
          <w:sz w:val="20"/>
          <w:szCs w:val="20"/>
        </w:rPr>
      </w:pPr>
      <w:r w:rsidRPr="008E0D3E">
        <w:rPr>
          <w:rFonts w:eastAsiaTheme="minorHAnsi" w:cs="Arial"/>
          <w:sz w:val="20"/>
          <w:szCs w:val="20"/>
        </w:rPr>
        <w:t xml:space="preserve">In the following table, explain actions taken to fix issues.  </w:t>
      </w:r>
    </w:p>
    <w:tbl>
      <w:tblPr>
        <w:tblStyle w:val="TableGrid3"/>
        <w:tblW w:w="14557" w:type="dxa"/>
        <w:tblInd w:w="108" w:type="dxa"/>
        <w:tblLook w:val="04A0" w:firstRow="1" w:lastRow="0" w:firstColumn="1" w:lastColumn="0" w:noHBand="0" w:noVBand="1"/>
        <w:tblDescription w:val="February calendar"/>
      </w:tblPr>
      <w:tblGrid>
        <w:gridCol w:w="1908"/>
        <w:gridCol w:w="12649"/>
      </w:tblGrid>
      <w:tr w:rsidR="007B2BDC" w:rsidRPr="008E0D3E" w14:paraId="3A7907CC" w14:textId="77777777" w:rsidTr="00454A72">
        <w:trPr>
          <w:trHeight w:val="368"/>
        </w:trPr>
        <w:tc>
          <w:tcPr>
            <w:tcW w:w="1908" w:type="dxa"/>
            <w:shd w:val="clear" w:color="auto" w:fill="4F81BD" w:themeFill="accent1"/>
            <w:vAlign w:val="center"/>
          </w:tcPr>
          <w:p w14:paraId="74C0DF6C" w14:textId="77777777" w:rsidR="007B2BDC" w:rsidRPr="008E0D3E" w:rsidRDefault="007B2BDC" w:rsidP="00905537">
            <w:pPr>
              <w:jc w:val="center"/>
              <w:rPr>
                <w:rFonts w:cs="Arial"/>
                <w:b/>
                <w:color w:val="FFFFFF" w:themeColor="background1"/>
                <w:sz w:val="20"/>
                <w:szCs w:val="20"/>
              </w:rPr>
            </w:pPr>
            <w:r w:rsidRPr="008E0D3E">
              <w:rPr>
                <w:rFonts w:cs="Arial"/>
                <w:b/>
                <w:color w:val="FFFFFF" w:themeColor="background1"/>
                <w:sz w:val="20"/>
                <w:szCs w:val="20"/>
              </w:rPr>
              <w:t>Date</w:t>
            </w:r>
          </w:p>
        </w:tc>
        <w:tc>
          <w:tcPr>
            <w:tcW w:w="12649" w:type="dxa"/>
            <w:shd w:val="clear" w:color="auto" w:fill="4F81BD" w:themeFill="accent1"/>
            <w:vAlign w:val="center"/>
          </w:tcPr>
          <w:p w14:paraId="2648307E" w14:textId="77777777" w:rsidR="007B2BDC" w:rsidRPr="008E0D3E" w:rsidRDefault="007B2BDC" w:rsidP="00905537">
            <w:pPr>
              <w:jc w:val="center"/>
              <w:rPr>
                <w:rFonts w:cs="Arial"/>
                <w:b/>
                <w:color w:val="FFFFFF" w:themeColor="background1"/>
                <w:sz w:val="20"/>
                <w:szCs w:val="20"/>
              </w:rPr>
            </w:pPr>
            <w:r w:rsidRPr="008E0D3E">
              <w:rPr>
                <w:rFonts w:cs="Arial"/>
                <w:b/>
                <w:color w:val="FFFFFF" w:themeColor="background1"/>
                <w:sz w:val="20"/>
                <w:szCs w:val="20"/>
              </w:rPr>
              <w:t>Action Taken</w:t>
            </w:r>
          </w:p>
        </w:tc>
      </w:tr>
      <w:tr w:rsidR="007B2BDC" w:rsidRPr="008E0D3E" w14:paraId="4A86FCBE" w14:textId="77777777" w:rsidTr="00454A72">
        <w:trPr>
          <w:trHeight w:val="288"/>
        </w:trPr>
        <w:tc>
          <w:tcPr>
            <w:tcW w:w="1908" w:type="dxa"/>
            <w:vAlign w:val="center"/>
          </w:tcPr>
          <w:p w14:paraId="502CF586" w14:textId="77777777" w:rsidR="007B2BDC" w:rsidRPr="008E0D3E" w:rsidRDefault="007B2BDC" w:rsidP="00905537">
            <w:pPr>
              <w:rPr>
                <w:rFonts w:cs="Arial"/>
                <w:sz w:val="20"/>
                <w:szCs w:val="20"/>
              </w:rPr>
            </w:pPr>
          </w:p>
        </w:tc>
        <w:tc>
          <w:tcPr>
            <w:tcW w:w="12649" w:type="dxa"/>
            <w:vAlign w:val="center"/>
          </w:tcPr>
          <w:p w14:paraId="67D3FC67" w14:textId="77777777" w:rsidR="007B2BDC" w:rsidRPr="008E0D3E" w:rsidRDefault="007B2BDC" w:rsidP="00905537">
            <w:pPr>
              <w:rPr>
                <w:rFonts w:cs="Arial"/>
                <w:sz w:val="20"/>
                <w:szCs w:val="20"/>
              </w:rPr>
            </w:pPr>
          </w:p>
        </w:tc>
      </w:tr>
      <w:tr w:rsidR="007B2BDC" w:rsidRPr="008E0D3E" w14:paraId="48EA10BF" w14:textId="77777777" w:rsidTr="00454A72">
        <w:trPr>
          <w:trHeight w:val="288"/>
        </w:trPr>
        <w:tc>
          <w:tcPr>
            <w:tcW w:w="1908" w:type="dxa"/>
            <w:vAlign w:val="center"/>
          </w:tcPr>
          <w:p w14:paraId="379AF27F" w14:textId="77777777" w:rsidR="007B2BDC" w:rsidRPr="008E0D3E" w:rsidRDefault="007B2BDC" w:rsidP="00905537">
            <w:pPr>
              <w:rPr>
                <w:rFonts w:cs="Arial"/>
                <w:sz w:val="20"/>
                <w:szCs w:val="20"/>
              </w:rPr>
            </w:pPr>
          </w:p>
        </w:tc>
        <w:tc>
          <w:tcPr>
            <w:tcW w:w="12649" w:type="dxa"/>
            <w:vAlign w:val="center"/>
          </w:tcPr>
          <w:p w14:paraId="4E55B413" w14:textId="77777777" w:rsidR="007B2BDC" w:rsidRPr="008E0D3E" w:rsidRDefault="007B2BDC" w:rsidP="00905537">
            <w:pPr>
              <w:rPr>
                <w:rFonts w:cs="Arial"/>
                <w:sz w:val="20"/>
                <w:szCs w:val="20"/>
              </w:rPr>
            </w:pPr>
          </w:p>
        </w:tc>
      </w:tr>
      <w:tr w:rsidR="00454A72" w:rsidRPr="008E0D3E" w14:paraId="077B937E" w14:textId="77777777" w:rsidTr="00454A72">
        <w:trPr>
          <w:trHeight w:val="288"/>
        </w:trPr>
        <w:tc>
          <w:tcPr>
            <w:tcW w:w="1908" w:type="dxa"/>
            <w:vAlign w:val="center"/>
          </w:tcPr>
          <w:p w14:paraId="13185F3C" w14:textId="77777777" w:rsidR="00454A72" w:rsidRPr="008E0D3E" w:rsidRDefault="00454A72" w:rsidP="00905537">
            <w:pPr>
              <w:rPr>
                <w:rFonts w:cs="Arial"/>
                <w:sz w:val="20"/>
                <w:szCs w:val="20"/>
              </w:rPr>
            </w:pPr>
          </w:p>
        </w:tc>
        <w:tc>
          <w:tcPr>
            <w:tcW w:w="12649" w:type="dxa"/>
            <w:vAlign w:val="center"/>
          </w:tcPr>
          <w:p w14:paraId="290A340D" w14:textId="77777777" w:rsidR="00454A72" w:rsidRPr="008E0D3E" w:rsidRDefault="00454A72" w:rsidP="00905537">
            <w:pPr>
              <w:rPr>
                <w:rFonts w:cs="Arial"/>
                <w:sz w:val="20"/>
                <w:szCs w:val="20"/>
              </w:rPr>
            </w:pPr>
          </w:p>
        </w:tc>
      </w:tr>
      <w:tr w:rsidR="00454A72" w:rsidRPr="008E0D3E" w14:paraId="507CCC26" w14:textId="77777777" w:rsidTr="00454A72">
        <w:trPr>
          <w:trHeight w:val="288"/>
        </w:trPr>
        <w:tc>
          <w:tcPr>
            <w:tcW w:w="1908" w:type="dxa"/>
            <w:vAlign w:val="center"/>
          </w:tcPr>
          <w:p w14:paraId="5292E29F" w14:textId="77777777" w:rsidR="00454A72" w:rsidRPr="008E0D3E" w:rsidRDefault="00454A72" w:rsidP="00905537">
            <w:pPr>
              <w:rPr>
                <w:rFonts w:cs="Arial"/>
                <w:sz w:val="20"/>
                <w:szCs w:val="20"/>
              </w:rPr>
            </w:pPr>
          </w:p>
        </w:tc>
        <w:tc>
          <w:tcPr>
            <w:tcW w:w="12649" w:type="dxa"/>
            <w:vAlign w:val="center"/>
          </w:tcPr>
          <w:p w14:paraId="680CDCBA" w14:textId="77777777" w:rsidR="00454A72" w:rsidRPr="008E0D3E" w:rsidRDefault="00454A72" w:rsidP="00905537">
            <w:pPr>
              <w:rPr>
                <w:rFonts w:cs="Arial"/>
                <w:sz w:val="20"/>
                <w:szCs w:val="20"/>
              </w:rPr>
            </w:pPr>
          </w:p>
        </w:tc>
      </w:tr>
    </w:tbl>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February calendar"/>
      </w:tblPr>
      <w:tblGrid>
        <w:gridCol w:w="2051"/>
        <w:gridCol w:w="2054"/>
        <w:gridCol w:w="2055"/>
        <w:gridCol w:w="2054"/>
        <w:gridCol w:w="2056"/>
        <w:gridCol w:w="2056"/>
        <w:gridCol w:w="2054"/>
      </w:tblGrid>
      <w:tr w:rsidR="002874CD" w14:paraId="1EF4682F" w14:textId="77777777" w:rsidTr="00967D00">
        <w:trPr>
          <w:trHeight w:val="1309"/>
          <w:jc w:val="center"/>
        </w:trPr>
        <w:tc>
          <w:tcPr>
            <w:tcW w:w="2051" w:type="dxa"/>
            <w:tcBorders>
              <w:top w:val="single" w:sz="8" w:space="0" w:color="1F497D" w:themeColor="text2"/>
              <w:left w:val="single" w:sz="8" w:space="0" w:color="1F497D" w:themeColor="text2"/>
              <w:bottom w:val="single" w:sz="8" w:space="0" w:color="1F497D" w:themeColor="text2"/>
              <w:right w:val="single" w:sz="8" w:space="0" w:color="BFBFBF" w:themeColor="background1" w:themeShade="BF"/>
            </w:tcBorders>
            <w:shd w:val="clear" w:color="auto" w:fill="auto"/>
            <w:vAlign w:val="bottom"/>
          </w:tcPr>
          <w:p w14:paraId="13E7451F" w14:textId="77777777" w:rsidR="002874CD" w:rsidRDefault="002874CD" w:rsidP="00967D00">
            <w:pPr>
              <w:pStyle w:val="Day"/>
              <w:rPr>
                <w:noProof/>
              </w:rPr>
            </w:pPr>
          </w:p>
          <w:p w14:paraId="2A537700" w14:textId="77777777" w:rsidR="002874CD" w:rsidRDefault="002874CD" w:rsidP="00967D00">
            <w:pPr>
              <w:pStyle w:val="Day"/>
            </w:pPr>
            <w:r>
              <w:rPr>
                <w:noProof/>
              </w:rPr>
              <w:drawing>
                <wp:inline distT="0" distB="0" distL="0" distR="0" wp14:anchorId="2A4EA5C5" wp14:editId="263A4638">
                  <wp:extent cx="731520" cy="780415"/>
                  <wp:effectExtent l="0" t="0" r="0" b="0"/>
                  <wp:docPr id="118" name="Picture 118" descr="A drawing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 name="pic" descr="A drawing of a house&#10;&#10;Description automatically generated with low confidence"/>
                          <pic:cNvPicPr preferRelativeResize="0"/>
                        </pic:nvPicPr>
                        <pic:blipFill>
                          <a:blip r:embed="rId20" cstate="print"/>
                          <a:stretch>
                            <a:fillRect/>
                          </a:stretch>
                        </pic:blipFill>
                        <pic:spPr>
                          <a:xfrm>
                            <a:off x="0" y="0"/>
                            <a:ext cx="731520" cy="780415"/>
                          </a:xfrm>
                          <a:prstGeom prst="rect">
                            <a:avLst/>
                          </a:prstGeom>
                        </pic:spPr>
                      </pic:pic>
                    </a:graphicData>
                  </a:graphic>
                </wp:inline>
              </w:drawing>
            </w:r>
          </w:p>
        </w:tc>
        <w:tc>
          <w:tcPr>
            <w:tcW w:w="12329" w:type="dxa"/>
            <w:gridSpan w:val="6"/>
            <w:tcBorders>
              <w:top w:val="single" w:sz="8" w:space="0" w:color="1F497D" w:themeColor="text2"/>
              <w:left w:val="single" w:sz="8" w:space="0" w:color="BFBFBF" w:themeColor="background1" w:themeShade="BF"/>
              <w:bottom w:val="single" w:sz="8" w:space="0" w:color="1F497D" w:themeColor="text2"/>
              <w:right w:val="single" w:sz="8" w:space="0" w:color="1F497D" w:themeColor="text2"/>
            </w:tcBorders>
            <w:shd w:val="clear" w:color="auto" w:fill="C6D9F1" w:themeFill="text2" w:themeFillTint="33"/>
            <w:vAlign w:val="bottom"/>
          </w:tcPr>
          <w:p w14:paraId="5F091271" w14:textId="475D0153" w:rsidR="002874CD" w:rsidRPr="003E1226" w:rsidRDefault="002874CD" w:rsidP="00967D00">
            <w:pPr>
              <w:pStyle w:val="Day"/>
              <w:rPr>
                <w:sz w:val="72"/>
                <w:szCs w:val="72"/>
              </w:rPr>
            </w:pPr>
            <w:r>
              <w:rPr>
                <w:color w:val="1F497D" w:themeColor="text2"/>
                <w:sz w:val="72"/>
                <w:szCs w:val="72"/>
              </w:rPr>
              <w:t>FEBRUA</w:t>
            </w:r>
            <w:r w:rsidRPr="003E1226">
              <w:rPr>
                <w:color w:val="1F497D" w:themeColor="text2"/>
                <w:sz w:val="72"/>
                <w:szCs w:val="72"/>
              </w:rPr>
              <w:t xml:space="preserve">ry </w:t>
            </w:r>
            <w:r>
              <w:rPr>
                <w:color w:val="1F497D" w:themeColor="text2"/>
                <w:sz w:val="72"/>
                <w:szCs w:val="72"/>
              </w:rPr>
              <w:t>_____</w:t>
            </w:r>
          </w:p>
          <w:p w14:paraId="7A1551EA" w14:textId="77777777" w:rsidR="002874CD" w:rsidRPr="00805E54" w:rsidRDefault="002874CD" w:rsidP="00967D00">
            <w:pPr>
              <w:pStyle w:val="Day"/>
              <w:rPr>
                <w:sz w:val="56"/>
                <w:szCs w:val="56"/>
              </w:rPr>
            </w:pPr>
            <w:r w:rsidRPr="00805E54">
              <w:rPr>
                <w:color w:val="1F497D" w:themeColor="text2"/>
              </w:rPr>
              <w:t>DEQ Compliance Calendar for gasoline dispensing facilities</w:t>
            </w:r>
          </w:p>
        </w:tc>
      </w:tr>
      <w:tr w:rsidR="002874CD" w14:paraId="6B7178BF" w14:textId="77777777" w:rsidTr="00967D00">
        <w:trPr>
          <w:trHeight w:val="288"/>
          <w:jc w:val="center"/>
        </w:trPr>
        <w:tc>
          <w:tcPr>
            <w:tcW w:w="2051"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14D9563" w14:textId="77777777" w:rsidR="002874CD" w:rsidRDefault="002874CD"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3868C74A" w14:textId="77777777" w:rsidR="002874CD" w:rsidRDefault="002874CD" w:rsidP="00967D00">
            <w:pPr>
              <w:pStyle w:val="Day"/>
            </w:pPr>
          </w:p>
        </w:tc>
        <w:tc>
          <w:tcPr>
            <w:tcW w:w="2055"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6B230EF" w14:textId="77777777" w:rsidR="002874CD" w:rsidRDefault="002874CD"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1D0C0C81" w14:textId="77777777" w:rsidR="002874CD" w:rsidRDefault="002874CD"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24875DF" w14:textId="77777777" w:rsidR="002874CD" w:rsidRDefault="002874CD"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60DED103" w14:textId="77777777" w:rsidR="002874CD" w:rsidRDefault="002874CD"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5F055A99" w14:textId="77777777" w:rsidR="002874CD" w:rsidRDefault="002874CD" w:rsidP="00967D00">
            <w:pPr>
              <w:pStyle w:val="Day"/>
            </w:pPr>
          </w:p>
        </w:tc>
      </w:tr>
      <w:tr w:rsidR="002874CD" w14:paraId="719E3039"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B321711" w14:textId="77777777" w:rsidR="002874CD" w:rsidRDefault="002874CD" w:rsidP="00967D00">
            <w:pPr>
              <w:pStyle w:val="Date"/>
              <w:spacing w:after="40"/>
            </w:pPr>
            <w:r>
              <w:t>1</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BABE5BB" w14:textId="77777777" w:rsidR="002874CD" w:rsidRDefault="002874CD" w:rsidP="00967D00">
            <w:pPr>
              <w:pStyle w:val="Date"/>
              <w:spacing w:after="40"/>
            </w:pPr>
            <w:r>
              <w:t>2</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C9908D5" w14:textId="77777777" w:rsidR="002874CD" w:rsidRDefault="002874CD" w:rsidP="00967D00">
            <w:pPr>
              <w:pStyle w:val="Date"/>
              <w:spacing w:after="40"/>
            </w:pPr>
            <w:r>
              <w:t>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5F49B50" w14:textId="77777777" w:rsidR="002874CD" w:rsidRDefault="002874CD" w:rsidP="00967D00">
            <w:pPr>
              <w:pStyle w:val="Date"/>
              <w:spacing w:after="40"/>
            </w:pPr>
            <w:r>
              <w:t>4</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3F70DEE" w14:textId="77777777" w:rsidR="002874CD" w:rsidRDefault="002874CD" w:rsidP="00967D00">
            <w:pPr>
              <w:pStyle w:val="Date"/>
              <w:spacing w:after="40"/>
            </w:pPr>
            <w:r>
              <w:t>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7DE09FA" w14:textId="77777777" w:rsidR="002874CD" w:rsidRDefault="002874CD" w:rsidP="00967D00">
            <w:pPr>
              <w:pStyle w:val="Date"/>
              <w:spacing w:after="40"/>
            </w:pPr>
            <w:r>
              <w:t>6</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C317D3B" w14:textId="77777777" w:rsidR="002874CD" w:rsidRDefault="002874CD" w:rsidP="00967D00">
            <w:pPr>
              <w:pStyle w:val="Date"/>
              <w:spacing w:after="40"/>
            </w:pPr>
            <w:r>
              <w:t>7</w:t>
            </w:r>
          </w:p>
        </w:tc>
      </w:tr>
      <w:tr w:rsidR="002874CD" w14:paraId="2C309FE3"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CACFB35"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32E0DDF"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8D71A40"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F16D500"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9F65358"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9E811A3"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6F97CAD"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2874CD" w14:paraId="20629083"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072934A" w14:textId="77777777" w:rsidR="002874CD" w:rsidRDefault="002874CD" w:rsidP="00967D00">
            <w:pPr>
              <w:pStyle w:val="Date"/>
              <w:spacing w:after="40"/>
            </w:pPr>
            <w:r>
              <w:t>8</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6897732" w14:textId="77777777" w:rsidR="002874CD" w:rsidRDefault="002874CD" w:rsidP="00967D00">
            <w:pPr>
              <w:pStyle w:val="Date"/>
              <w:spacing w:after="40"/>
            </w:pPr>
            <w:r>
              <w:t>9</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2AE6F91" w14:textId="77777777" w:rsidR="002874CD" w:rsidRDefault="002874CD" w:rsidP="00967D00">
            <w:pPr>
              <w:pStyle w:val="Date"/>
              <w:spacing w:after="40"/>
            </w:pPr>
            <w:r>
              <w:t>10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8FABC34" w14:textId="77777777" w:rsidR="002874CD" w:rsidRDefault="002874CD" w:rsidP="00967D00">
            <w:pPr>
              <w:pStyle w:val="Date"/>
              <w:spacing w:after="40"/>
            </w:pPr>
            <w:r>
              <w:t>11</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6130F61" w14:textId="77777777" w:rsidR="002874CD" w:rsidRDefault="002874CD" w:rsidP="00967D00">
            <w:pPr>
              <w:pStyle w:val="Date"/>
              <w:spacing w:after="40"/>
            </w:pPr>
            <w:r>
              <w:t>12</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441C9CA" w14:textId="77777777" w:rsidR="002874CD" w:rsidRDefault="002874CD" w:rsidP="00967D00">
            <w:pPr>
              <w:pStyle w:val="Date"/>
              <w:spacing w:after="40"/>
            </w:pPr>
            <w:r>
              <w:t>13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AE72426" w14:textId="77777777" w:rsidR="002874CD" w:rsidRDefault="002874CD" w:rsidP="00967D00">
            <w:pPr>
              <w:pStyle w:val="Date"/>
              <w:spacing w:after="40"/>
            </w:pPr>
            <w:r>
              <w:t>14</w:t>
            </w:r>
          </w:p>
        </w:tc>
      </w:tr>
      <w:tr w:rsidR="002874CD" w14:paraId="3D759708"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04EA8BE"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4AC2882"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B9AF8DE"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34A2541"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E8408D5"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A537B2A"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FA8E567"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2874CD" w14:paraId="096EB73A"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32FD60F" w14:textId="77777777" w:rsidR="002874CD" w:rsidRDefault="002874CD" w:rsidP="00967D00">
            <w:pPr>
              <w:pStyle w:val="Date"/>
              <w:spacing w:after="40"/>
            </w:pPr>
            <w:r>
              <w:t>15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D33FA94" w14:textId="77777777" w:rsidR="002874CD" w:rsidRDefault="002874CD" w:rsidP="00967D00">
            <w:pPr>
              <w:pStyle w:val="Date"/>
              <w:spacing w:after="40"/>
            </w:pPr>
            <w:r>
              <w:t>16</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0E20E6A5" w14:textId="77777777" w:rsidR="002874CD" w:rsidRDefault="002874CD" w:rsidP="00967D00">
            <w:pPr>
              <w:pStyle w:val="Date"/>
              <w:spacing w:after="40"/>
            </w:pPr>
            <w:r>
              <w:t>17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F3D0A7B" w14:textId="77777777" w:rsidR="002874CD" w:rsidRDefault="002874CD" w:rsidP="00967D00">
            <w:pPr>
              <w:pStyle w:val="Date"/>
              <w:spacing w:after="40"/>
            </w:pPr>
            <w:r>
              <w:t>18</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3C7CF8D" w14:textId="77777777" w:rsidR="002874CD" w:rsidRDefault="002874CD" w:rsidP="00967D00">
            <w:pPr>
              <w:pStyle w:val="Date"/>
              <w:spacing w:after="40"/>
            </w:pPr>
            <w:r>
              <w:t>19</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37216E9" w14:textId="77777777" w:rsidR="002874CD" w:rsidRDefault="002874CD" w:rsidP="00967D00">
            <w:pPr>
              <w:pStyle w:val="Date"/>
              <w:spacing w:after="40"/>
            </w:pPr>
            <w:r>
              <w:t>20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AE5B572" w14:textId="77777777" w:rsidR="002874CD" w:rsidRDefault="002874CD" w:rsidP="00967D00">
            <w:pPr>
              <w:pStyle w:val="Date"/>
              <w:spacing w:after="40"/>
            </w:pPr>
            <w:r>
              <w:t>21</w:t>
            </w:r>
          </w:p>
        </w:tc>
      </w:tr>
      <w:tr w:rsidR="002874CD" w14:paraId="51837650"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777D341"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AF064BE"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35597E1"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5B057D3"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925FF42"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1BE7D5E"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3DC3254" w14:textId="77777777" w:rsidR="002874CD" w:rsidRDefault="002874CD"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2874CD" w14:paraId="2422DAE7"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B5EC4F0" w14:textId="77777777" w:rsidR="002874CD" w:rsidRDefault="002874CD" w:rsidP="00967D00">
            <w:pPr>
              <w:pStyle w:val="Date"/>
              <w:spacing w:after="40"/>
            </w:pPr>
            <w:r>
              <w:t>22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DB5F7EA" w14:textId="77777777" w:rsidR="002874CD" w:rsidRDefault="002874CD" w:rsidP="00967D00">
            <w:pPr>
              <w:pStyle w:val="Date"/>
              <w:spacing w:after="40"/>
            </w:pPr>
            <w:r>
              <w:t>23</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08F4A5DA" w14:textId="77777777" w:rsidR="002874CD" w:rsidRDefault="002874CD" w:rsidP="00967D00">
            <w:pPr>
              <w:pStyle w:val="Date"/>
              <w:spacing w:after="40"/>
            </w:pPr>
            <w:r>
              <w:t>24</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2C8B4781" w14:textId="77777777" w:rsidR="002874CD" w:rsidRDefault="002874CD" w:rsidP="00967D00">
            <w:pPr>
              <w:pStyle w:val="Date"/>
              <w:spacing w:after="40"/>
            </w:pPr>
            <w:r>
              <w:t>25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642F940" w14:textId="77777777" w:rsidR="002874CD" w:rsidRDefault="002874CD" w:rsidP="00967D00">
            <w:pPr>
              <w:pStyle w:val="Date"/>
              <w:spacing w:after="40"/>
            </w:pPr>
            <w:r>
              <w:t>26</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26100D8" w14:textId="77777777" w:rsidR="002874CD" w:rsidRDefault="002874CD" w:rsidP="00967D00">
            <w:pPr>
              <w:pStyle w:val="Date"/>
              <w:spacing w:after="40"/>
            </w:pPr>
            <w:r>
              <w:t>27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E6A03DB" w14:textId="77777777" w:rsidR="002874CD" w:rsidRDefault="002874CD" w:rsidP="00967D00">
            <w:pPr>
              <w:pStyle w:val="Date"/>
              <w:spacing w:after="40"/>
            </w:pPr>
            <w:r>
              <w:t>28</w:t>
            </w:r>
          </w:p>
        </w:tc>
      </w:tr>
      <w:tr w:rsidR="005A7633" w14:paraId="0DD8FDDC"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834A170" w14:textId="77777777" w:rsidR="005A7633" w:rsidRDefault="005A7633" w:rsidP="005A7633">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6223781" w14:textId="77777777" w:rsidR="005A7633" w:rsidRDefault="005A7633" w:rsidP="005A7633">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9B82655" w14:textId="77777777" w:rsidR="005A7633" w:rsidRDefault="005A7633" w:rsidP="005A7633">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8A355E3" w14:textId="77777777" w:rsidR="005A7633" w:rsidRDefault="005A7633" w:rsidP="005A7633">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D22921F" w14:textId="77777777" w:rsidR="005A7633" w:rsidRDefault="005A7633" w:rsidP="005A7633">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24C92FE" w14:textId="77777777" w:rsidR="005A7633" w:rsidRDefault="005A7633" w:rsidP="005A7633">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EAFEB0D" w14:textId="00FA5953" w:rsidR="005A7633" w:rsidRDefault="005A7633" w:rsidP="005A7633">
            <w:r w:rsidRPr="0032407E">
              <w:rPr>
                <w:rFonts w:eastAsia="Arial"/>
                <w:b/>
                <w:color w:val="000000"/>
              </w:rPr>
              <w:t xml:space="preserve">Monthly Inspection </w:t>
            </w:r>
            <w:r w:rsidRPr="0032407E">
              <w:rPr>
                <w:rFonts w:ascii="Segoe UI Symbol" w:eastAsia="Arial" w:hAnsi="Segoe UI Symbol" w:cs="Segoe UI Symbol"/>
                <w:b/>
                <w:color w:val="000000"/>
              </w:rPr>
              <w:t>❑</w:t>
            </w:r>
          </w:p>
        </w:tc>
      </w:tr>
      <w:tr w:rsidR="002874CD" w14:paraId="6815194F"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88F93DF" w14:textId="6BE1BCAA" w:rsidR="002874CD" w:rsidRDefault="002874CD" w:rsidP="00967D00">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1728BFA2" w14:textId="2D02B292" w:rsidR="002874CD" w:rsidRDefault="002874CD" w:rsidP="00967D00">
            <w:pPr>
              <w:pStyle w:val="Date"/>
              <w:spacing w:after="40"/>
            </w:pP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14C79BA" w14:textId="1F4173C3" w:rsidR="002874CD" w:rsidRDefault="002874CD" w:rsidP="00967D00">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DE6A02C" w14:textId="77777777" w:rsidR="002874CD" w:rsidRDefault="002874CD"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39B9C63" w14:textId="77777777" w:rsidR="002874CD" w:rsidRDefault="002874CD"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3CB6B18" w14:textId="77777777" w:rsidR="002874CD" w:rsidRDefault="002874CD" w:rsidP="00967D00">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DD8251F" w14:textId="77777777" w:rsidR="002874CD" w:rsidRDefault="002874CD" w:rsidP="00967D00">
            <w:pPr>
              <w:pStyle w:val="Date"/>
              <w:spacing w:after="40"/>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MonthEnd1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5A7633" w14:paraId="4F7B1681"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C78E011" w14:textId="4E0FB5ED" w:rsidR="005A7633" w:rsidRDefault="005A7633" w:rsidP="005A7633"/>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438A307" w14:textId="3CBE3DB7" w:rsidR="005A7633" w:rsidRDefault="005A7633" w:rsidP="005A7633"/>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BD2F585" w14:textId="5B8948E4" w:rsidR="005A7633" w:rsidRPr="0032407E" w:rsidRDefault="005A7633" w:rsidP="005A7633">
            <w:pPr>
              <w:rPr>
                <w:rFonts w:eastAsia="Arial"/>
                <w:b/>
                <w:color w:val="000000"/>
              </w:rPr>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721CF13" w14:textId="77777777" w:rsidR="005A7633" w:rsidRPr="0032407E" w:rsidRDefault="005A7633" w:rsidP="005A7633">
            <w:pPr>
              <w:pStyle w:val="CalendarText"/>
              <w:rPr>
                <w:rFonts w:ascii="Arial" w:eastAsia="Arial" w:hAnsi="Arial" w:cs="Times New Roman"/>
                <w:b/>
                <w:color w:val="000000"/>
                <w:kern w:val="0"/>
                <w:sz w:val="22"/>
                <w14:ligatures w14:val="none"/>
                <w14:cntxtAlts w14:val="0"/>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711EAFC" w14:textId="77777777" w:rsidR="005A7633" w:rsidRDefault="005A7633" w:rsidP="005A7633">
            <w:pPr>
              <w:pStyle w:val="CalendarText"/>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570B2A5" w14:textId="77777777" w:rsidR="005A7633" w:rsidRDefault="005A7633" w:rsidP="005A7633">
            <w:pPr>
              <w:pStyle w:val="CalendarText"/>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F822966" w14:textId="77777777" w:rsidR="005A7633" w:rsidRDefault="005A7633" w:rsidP="005A7633">
            <w:pPr>
              <w:pStyle w:val="CalendarText"/>
            </w:pPr>
          </w:p>
        </w:tc>
      </w:tr>
      <w:tr w:rsidR="002874CD" w14:paraId="7796F0AE" w14:textId="77777777" w:rsidTr="00967D00">
        <w:trPr>
          <w:trHeight w:val="1152"/>
          <w:jc w:val="center"/>
        </w:trPr>
        <w:tc>
          <w:tcPr>
            <w:tcW w:w="6160" w:type="dxa"/>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01B34A5" w14:textId="77777777" w:rsidR="002874CD" w:rsidRDefault="002874CD" w:rsidP="00967D00">
            <w:r w:rsidRPr="001C7940">
              <w:rPr>
                <w:rFonts w:cs="Arial"/>
                <w:color w:val="FF0000"/>
              </w:rPr>
              <w:t xml:space="preserve">NOTICE:  </w:t>
            </w:r>
            <w:r w:rsidRPr="005C42FF">
              <w:rPr>
                <w:rFonts w:cs="Arial"/>
                <w:color w:val="FF0000"/>
              </w:rPr>
              <w:t xml:space="preserve">By January 1, </w:t>
            </w:r>
            <w:proofErr w:type="gramStart"/>
            <w:r w:rsidRPr="005C42FF">
              <w:rPr>
                <w:rFonts w:cs="Arial"/>
                <w:color w:val="FF0000"/>
              </w:rPr>
              <w:t>2021</w:t>
            </w:r>
            <w:proofErr w:type="gramEnd"/>
            <w:r w:rsidRPr="005C42FF">
              <w:rPr>
                <w:rFonts w:cs="Arial"/>
                <w:color w:val="FF0000"/>
              </w:rPr>
              <w:t xml:space="preserve"> owners/operators of UST systems must </w:t>
            </w:r>
            <w:r>
              <w:rPr>
                <w:rFonts w:cs="Arial"/>
                <w:color w:val="FF0000"/>
              </w:rPr>
              <w:t>have begun</w:t>
            </w:r>
            <w:r w:rsidRPr="005C42FF">
              <w:rPr>
                <w:rFonts w:cs="Arial"/>
                <w:color w:val="FF0000"/>
              </w:rPr>
              <w:t xml:space="preserve"> performing system walkthrough inspections, testing of release detection, spill, and overfill equipment and containment sumps u</w:t>
            </w:r>
            <w:r>
              <w:rPr>
                <w:rFonts w:cs="Arial"/>
                <w:color w:val="FF0000"/>
              </w:rPr>
              <w:t xml:space="preserve">sed for interstitial monitoring. See </w:t>
            </w:r>
            <w:hyperlink w:anchor="USTChanges2018" w:history="1">
              <w:r>
                <w:rPr>
                  <w:rStyle w:val="Hyperlink"/>
                  <w:rFonts w:cs="Arial"/>
                </w:rPr>
                <w:t>page 54</w:t>
              </w:r>
            </w:hyperlink>
            <w:r>
              <w:rPr>
                <w:rFonts w:cs="Arial"/>
                <w:color w:val="FF0000"/>
              </w:rPr>
              <w:t xml:space="preserve"> for details.</w:t>
            </w:r>
          </w:p>
          <w:p w14:paraId="6EBF795A" w14:textId="77777777" w:rsidR="002874CD" w:rsidRDefault="002874CD" w:rsidP="00967D00">
            <w:pPr>
              <w:pStyle w:val="Date"/>
              <w:spacing w:after="40"/>
            </w:pPr>
          </w:p>
        </w:tc>
        <w:tc>
          <w:tcPr>
            <w:tcW w:w="8220" w:type="dxa"/>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29F629D" w14:textId="77777777" w:rsidR="002874CD" w:rsidRPr="007C7227" w:rsidRDefault="002874CD" w:rsidP="00967D00">
            <w:pPr>
              <w:pStyle w:val="Date"/>
              <w:spacing w:after="40"/>
              <w:rPr>
                <w:b/>
              </w:rPr>
            </w:pPr>
            <w:r w:rsidRPr="007C7227">
              <w:rPr>
                <w:b/>
                <w:color w:val="1F497D" w:themeColor="text2"/>
              </w:rPr>
              <w:t xml:space="preserve">IF YOU CONTINUE TO KEEP YOUR STAGE II SYSTEM UP AND RUNNING AND DO NOT PLAN TO DECOMMISSION THE SYSTEM, YOU MUST CONTINUE TO TRACK AND KEEP DAILY, MONTHLY, MAINTENANCE AND TESTING RECORDS. </w:t>
            </w:r>
          </w:p>
        </w:tc>
      </w:tr>
    </w:tbl>
    <w:p w14:paraId="749C46A2" w14:textId="77777777" w:rsidR="002874CD" w:rsidRDefault="002874CD" w:rsidP="002874CD">
      <w:pPr>
        <w:rPr>
          <w:rFonts w:eastAsia="Arial"/>
          <w:color w:val="000000"/>
          <w:sz w:val="24"/>
        </w:rPr>
      </w:pPr>
    </w:p>
    <w:p w14:paraId="37C1DC64" w14:textId="7EEFC1B4" w:rsidR="002874CD" w:rsidRDefault="002874CD">
      <w:pPr>
        <w:rPr>
          <w:rFonts w:eastAsia="Arial"/>
          <w:color w:val="000000"/>
          <w:sz w:val="24"/>
        </w:rPr>
      </w:pPr>
    </w:p>
    <w:p w14:paraId="717CE683" w14:textId="77777777" w:rsidR="00503D41" w:rsidRDefault="00503D41" w:rsidP="00C26795">
      <w:pPr>
        <w:rPr>
          <w:rFonts w:eastAsia="Arial"/>
          <w:color w:val="000000"/>
          <w:sz w:val="24"/>
        </w:rPr>
        <w:sectPr w:rsidR="00503D41" w:rsidSect="002874CD">
          <w:pgSz w:w="15840" w:h="12240" w:orient="landscape"/>
          <w:pgMar w:top="576" w:right="720" w:bottom="576" w:left="720" w:header="720" w:footer="288" w:gutter="0"/>
          <w:cols w:space="720"/>
          <w:docGrid w:linePitch="299"/>
        </w:sectPr>
      </w:pPr>
    </w:p>
    <w:tbl>
      <w:tblPr>
        <w:tblStyle w:val="TableGrid"/>
        <w:tblpPr w:leftFromText="180" w:rightFromText="180" w:vertAnchor="text" w:horzAnchor="margin" w:tblpY="-274"/>
        <w:tblW w:w="0" w:type="auto"/>
        <w:tblLook w:val="04A0" w:firstRow="1" w:lastRow="0" w:firstColumn="1" w:lastColumn="0" w:noHBand="0" w:noVBand="1"/>
      </w:tblPr>
      <w:tblGrid>
        <w:gridCol w:w="6214"/>
        <w:gridCol w:w="7046"/>
        <w:gridCol w:w="1135"/>
      </w:tblGrid>
      <w:tr w:rsidR="00C26795" w14:paraId="6F8BAC05" w14:textId="77777777" w:rsidTr="00503D41">
        <w:tc>
          <w:tcPr>
            <w:tcW w:w="6316" w:type="dxa"/>
            <w:vMerge w:val="restart"/>
            <w:tcBorders>
              <w:top w:val="nil"/>
              <w:left w:val="nil"/>
              <w:bottom w:val="nil"/>
            </w:tcBorders>
            <w:shd w:val="clear" w:color="auto" w:fill="auto"/>
            <w:vAlign w:val="center"/>
          </w:tcPr>
          <w:p w14:paraId="7267E840" w14:textId="77745318" w:rsidR="00C26795" w:rsidRDefault="00C26795" w:rsidP="00F37965">
            <w:pPr>
              <w:jc w:val="center"/>
              <w:rPr>
                <w:rFonts w:eastAsia="Arial"/>
                <w:b/>
                <w:color w:val="000000"/>
                <w:sz w:val="24"/>
              </w:rPr>
            </w:pPr>
            <w:r>
              <w:rPr>
                <w:rFonts w:ascii="Verdana" w:eastAsia="Verdana" w:hAnsi="Verdana"/>
                <w:b/>
                <w:color w:val="43578D"/>
                <w:spacing w:val="-9"/>
                <w:w w:val="105"/>
                <w:sz w:val="32"/>
                <w:szCs w:val="32"/>
              </w:rPr>
              <w:lastRenderedPageBreak/>
              <w:t>March</w:t>
            </w:r>
            <w:r w:rsidRPr="00A53852">
              <w:rPr>
                <w:rFonts w:ascii="Verdana" w:eastAsia="Verdana" w:hAnsi="Verdana"/>
                <w:b/>
                <w:color w:val="43578D"/>
                <w:spacing w:val="-9"/>
                <w:w w:val="105"/>
                <w:sz w:val="32"/>
                <w:szCs w:val="32"/>
              </w:rPr>
              <w:t xml:space="preserve"> </w:t>
            </w:r>
            <w:r w:rsidR="005A7633">
              <w:rPr>
                <w:rFonts w:ascii="Verdana" w:eastAsia="Verdana" w:hAnsi="Verdana"/>
                <w:b/>
                <w:color w:val="43578D"/>
                <w:spacing w:val="-9"/>
                <w:w w:val="105"/>
                <w:sz w:val="32"/>
                <w:szCs w:val="32"/>
              </w:rPr>
              <w:t>____</w:t>
            </w:r>
            <w:r w:rsidR="00403BEC" w:rsidRPr="00A53852">
              <w:rPr>
                <w:rFonts w:ascii="Verdana" w:eastAsia="Verdana" w:hAnsi="Verdana"/>
                <w:b/>
                <w:color w:val="43578D"/>
                <w:spacing w:val="-9"/>
                <w:w w:val="105"/>
                <w:sz w:val="32"/>
                <w:szCs w:val="32"/>
              </w:rPr>
              <w:t xml:space="preserve"> </w:t>
            </w:r>
            <w:r w:rsidRPr="00A53852">
              <w:rPr>
                <w:rFonts w:ascii="Verdana" w:eastAsia="Verdana" w:hAnsi="Verdana"/>
                <w:b/>
                <w:color w:val="43578D"/>
                <w:spacing w:val="-9"/>
                <w:w w:val="105"/>
                <w:sz w:val="32"/>
                <w:szCs w:val="32"/>
              </w:rPr>
              <w:t>Monthly Inspection</w:t>
            </w:r>
          </w:p>
        </w:tc>
        <w:tc>
          <w:tcPr>
            <w:tcW w:w="8300" w:type="dxa"/>
            <w:gridSpan w:val="2"/>
            <w:shd w:val="clear" w:color="auto" w:fill="C6D9F1" w:themeFill="text2" w:themeFillTint="33"/>
          </w:tcPr>
          <w:p w14:paraId="1745E5C0" w14:textId="77777777" w:rsidR="00C26795" w:rsidRDefault="00C26795" w:rsidP="0030423B">
            <w:pPr>
              <w:tabs>
                <w:tab w:val="left" w:pos="1425"/>
                <w:tab w:val="center" w:pos="4032"/>
              </w:tabs>
              <w:rPr>
                <w:rFonts w:eastAsia="Arial"/>
                <w:b/>
                <w:color w:val="000000"/>
                <w:sz w:val="24"/>
              </w:rPr>
            </w:pPr>
            <w:r>
              <w:rPr>
                <w:rFonts w:eastAsia="Arial"/>
                <w:b/>
                <w:color w:val="000000"/>
                <w:sz w:val="24"/>
              </w:rPr>
              <w:tab/>
            </w:r>
            <w:r>
              <w:rPr>
                <w:rFonts w:eastAsia="Arial"/>
                <w:b/>
                <w:color w:val="000000"/>
                <w:sz w:val="24"/>
              </w:rPr>
              <w:tab/>
              <w:t>Reminders</w:t>
            </w:r>
          </w:p>
        </w:tc>
      </w:tr>
      <w:tr w:rsidR="00C26795" w14:paraId="32B8A2B0" w14:textId="77777777" w:rsidTr="00503D41">
        <w:tc>
          <w:tcPr>
            <w:tcW w:w="6316" w:type="dxa"/>
            <w:vMerge/>
            <w:tcBorders>
              <w:top w:val="nil"/>
              <w:left w:val="nil"/>
              <w:bottom w:val="nil"/>
            </w:tcBorders>
            <w:shd w:val="clear" w:color="auto" w:fill="auto"/>
          </w:tcPr>
          <w:p w14:paraId="5C5341A3" w14:textId="77777777" w:rsidR="00C26795" w:rsidRPr="003B3F96" w:rsidRDefault="00C26795" w:rsidP="0030423B">
            <w:pPr>
              <w:rPr>
                <w:rFonts w:eastAsia="Arial"/>
                <w:b/>
                <w:color w:val="000000"/>
                <w:sz w:val="20"/>
              </w:rPr>
            </w:pPr>
          </w:p>
        </w:tc>
        <w:tc>
          <w:tcPr>
            <w:tcW w:w="7163" w:type="dxa"/>
            <w:shd w:val="clear" w:color="auto" w:fill="auto"/>
            <w:vAlign w:val="center"/>
          </w:tcPr>
          <w:p w14:paraId="0109F3F1" w14:textId="77777777" w:rsidR="00C26795" w:rsidRPr="00DD35A5" w:rsidRDefault="00C26795" w:rsidP="0030423B">
            <w:pPr>
              <w:rPr>
                <w:rFonts w:eastAsia="Arial"/>
                <w:color w:val="000000"/>
                <w:sz w:val="24"/>
              </w:rPr>
            </w:pPr>
            <w:r w:rsidRPr="00DD35A5">
              <w:rPr>
                <w:rFonts w:eastAsia="Arial"/>
                <w:color w:val="000000"/>
                <w:sz w:val="20"/>
              </w:rPr>
              <w:t>Is the Facility Registration and Compliance Form (FRC) up to date?</w:t>
            </w:r>
          </w:p>
        </w:tc>
        <w:tc>
          <w:tcPr>
            <w:tcW w:w="1137" w:type="dxa"/>
            <w:shd w:val="clear" w:color="auto" w:fill="auto"/>
            <w:vAlign w:val="center"/>
          </w:tcPr>
          <w:p w14:paraId="75E02356"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r w:rsidR="00C26795" w14:paraId="5EC51D87" w14:textId="77777777" w:rsidTr="00503D41">
        <w:tc>
          <w:tcPr>
            <w:tcW w:w="6316" w:type="dxa"/>
            <w:vMerge/>
            <w:tcBorders>
              <w:top w:val="nil"/>
              <w:left w:val="nil"/>
              <w:bottom w:val="nil"/>
            </w:tcBorders>
            <w:shd w:val="clear" w:color="auto" w:fill="auto"/>
          </w:tcPr>
          <w:p w14:paraId="70461679" w14:textId="77777777" w:rsidR="00C26795" w:rsidRPr="00BF2A27" w:rsidRDefault="00C26795" w:rsidP="0030423B">
            <w:pPr>
              <w:rPr>
                <w:rFonts w:eastAsia="Arial"/>
                <w:b/>
                <w:color w:val="000000"/>
                <w:sz w:val="20"/>
              </w:rPr>
            </w:pPr>
          </w:p>
        </w:tc>
        <w:tc>
          <w:tcPr>
            <w:tcW w:w="7163" w:type="dxa"/>
            <w:shd w:val="clear" w:color="auto" w:fill="auto"/>
            <w:vAlign w:val="center"/>
          </w:tcPr>
          <w:p w14:paraId="4BD9064F" w14:textId="77777777" w:rsidR="00C26795" w:rsidRPr="00DD35A5" w:rsidRDefault="00C26795" w:rsidP="0030423B">
            <w:pPr>
              <w:rPr>
                <w:rFonts w:eastAsia="Arial"/>
                <w:color w:val="000000"/>
                <w:sz w:val="24"/>
              </w:rPr>
            </w:pPr>
            <w:r w:rsidRPr="00DD35A5">
              <w:rPr>
                <w:rFonts w:eastAsia="Arial"/>
                <w:color w:val="000000"/>
                <w:sz w:val="20"/>
              </w:rPr>
              <w:t xml:space="preserve">Are the Training Certificates </w:t>
            </w:r>
            <w:proofErr w:type="gramStart"/>
            <w:r w:rsidRPr="00DD35A5">
              <w:rPr>
                <w:rFonts w:eastAsia="Arial"/>
                <w:color w:val="000000"/>
                <w:sz w:val="20"/>
              </w:rPr>
              <w:t>up-to-date</w:t>
            </w:r>
            <w:proofErr w:type="gramEnd"/>
            <w:r w:rsidRPr="00DD35A5">
              <w:rPr>
                <w:rFonts w:eastAsia="Arial"/>
                <w:color w:val="000000"/>
                <w:sz w:val="20"/>
              </w:rPr>
              <w:t xml:space="preserve"> for your current employees?</w:t>
            </w:r>
          </w:p>
        </w:tc>
        <w:tc>
          <w:tcPr>
            <w:tcW w:w="1137" w:type="dxa"/>
            <w:shd w:val="clear" w:color="auto" w:fill="auto"/>
            <w:vAlign w:val="center"/>
          </w:tcPr>
          <w:p w14:paraId="5FD3E355"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r w:rsidR="00C26795" w14:paraId="114B0CDA" w14:textId="77777777" w:rsidTr="00DF49E9">
        <w:trPr>
          <w:trHeight w:val="403"/>
        </w:trPr>
        <w:tc>
          <w:tcPr>
            <w:tcW w:w="6316" w:type="dxa"/>
            <w:tcBorders>
              <w:top w:val="nil"/>
              <w:left w:val="nil"/>
              <w:bottom w:val="nil"/>
            </w:tcBorders>
            <w:shd w:val="clear" w:color="auto" w:fill="auto"/>
          </w:tcPr>
          <w:p w14:paraId="4B0AA23A" w14:textId="77777777" w:rsidR="00C26795" w:rsidRPr="003E1226" w:rsidRDefault="00C26795" w:rsidP="0030423B">
            <w:pPr>
              <w:jc w:val="center"/>
              <w:rPr>
                <w:rFonts w:ascii="Verdana" w:eastAsia="Verdana" w:hAnsi="Verdana"/>
                <w:b/>
                <w:color w:val="43578D"/>
                <w:spacing w:val="-9"/>
                <w:w w:val="105"/>
                <w:sz w:val="24"/>
                <w:szCs w:val="24"/>
              </w:rPr>
            </w:pPr>
            <w:r w:rsidRPr="003E1226">
              <w:rPr>
                <w:rFonts w:ascii="Verdana" w:eastAsia="Verdana" w:hAnsi="Verdana"/>
                <w:b/>
                <w:color w:val="43578D"/>
                <w:spacing w:val="-9"/>
                <w:w w:val="105"/>
                <w:sz w:val="24"/>
                <w:szCs w:val="24"/>
              </w:rPr>
              <w:t>Perform Last Working Day of Each Month</w:t>
            </w:r>
          </w:p>
        </w:tc>
        <w:tc>
          <w:tcPr>
            <w:tcW w:w="7163" w:type="dxa"/>
            <w:shd w:val="clear" w:color="auto" w:fill="auto"/>
            <w:vAlign w:val="center"/>
          </w:tcPr>
          <w:p w14:paraId="71FE7145" w14:textId="77777777" w:rsidR="00C26795" w:rsidRPr="00DD35A5" w:rsidRDefault="00C26795" w:rsidP="0030423B">
            <w:pPr>
              <w:rPr>
                <w:rFonts w:eastAsia="Arial"/>
                <w:color w:val="000000"/>
                <w:sz w:val="24"/>
              </w:rPr>
            </w:pPr>
            <w:r w:rsidRPr="00DD35A5">
              <w:rPr>
                <w:rFonts w:eastAsia="Arial"/>
                <w:color w:val="000000"/>
                <w:sz w:val="20"/>
              </w:rPr>
              <w:t>Do you have a copy of your most recent test results on site?</w:t>
            </w:r>
          </w:p>
        </w:tc>
        <w:tc>
          <w:tcPr>
            <w:tcW w:w="1137" w:type="dxa"/>
            <w:shd w:val="clear" w:color="auto" w:fill="auto"/>
            <w:vAlign w:val="center"/>
          </w:tcPr>
          <w:p w14:paraId="494C5AFA"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bl>
    <w:p w14:paraId="0738CD7B" w14:textId="77777777" w:rsidR="00C26795" w:rsidRDefault="00C26795" w:rsidP="00C26795">
      <w:pPr>
        <w:tabs>
          <w:tab w:val="left" w:pos="7272"/>
          <w:tab w:val="left" w:pos="7992"/>
        </w:tabs>
        <w:spacing w:before="42" w:line="232" w:lineRule="exact"/>
        <w:ind w:left="72"/>
        <w:jc w:val="center"/>
        <w:textAlignment w:val="baseline"/>
      </w:pPr>
      <w:r w:rsidRPr="003B3F96">
        <w:rPr>
          <w:rFonts w:eastAsia="Arial"/>
          <w:b/>
          <w:color w:val="000000"/>
          <w:sz w:val="20"/>
        </w:rPr>
        <w:tab/>
      </w:r>
    </w:p>
    <w:tbl>
      <w:tblPr>
        <w:tblW w:w="14611" w:type="dxa"/>
        <w:jc w:val="center"/>
        <w:tblLayout w:type="fixed"/>
        <w:tblCellMar>
          <w:left w:w="0" w:type="dxa"/>
          <w:right w:w="0" w:type="dxa"/>
        </w:tblCellMar>
        <w:tblLook w:val="0000" w:firstRow="0" w:lastRow="0" w:firstColumn="0" w:lastColumn="0" w:noHBand="0" w:noVBand="0"/>
        <w:tblDescription w:val="March calendar"/>
      </w:tblPr>
      <w:tblGrid>
        <w:gridCol w:w="4966"/>
        <w:gridCol w:w="2160"/>
        <w:gridCol w:w="450"/>
        <w:gridCol w:w="1530"/>
        <w:gridCol w:w="450"/>
        <w:gridCol w:w="1952"/>
        <w:gridCol w:w="1554"/>
        <w:gridCol w:w="1549"/>
      </w:tblGrid>
      <w:tr w:rsidR="00C26795" w14:paraId="30C3298E" w14:textId="77777777" w:rsidTr="0030423B">
        <w:trPr>
          <w:trHeight w:hRule="exact" w:val="1136"/>
          <w:jc w:val="center"/>
        </w:trPr>
        <w:tc>
          <w:tcPr>
            <w:tcW w:w="712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92FA9B2" w14:textId="77777777" w:rsidR="00C26795" w:rsidRPr="002F4AC8" w:rsidRDefault="00C26795" w:rsidP="0030423B">
            <w:pPr>
              <w:jc w:val="center"/>
              <w:rPr>
                <w:rFonts w:eastAsia="Arial"/>
                <w:sz w:val="24"/>
              </w:rPr>
            </w:pPr>
            <w:r w:rsidRPr="003941CE">
              <w:rPr>
                <w:rFonts w:eastAsia="Arial"/>
                <w:b/>
                <w:color w:val="000000"/>
                <w:sz w:val="24"/>
              </w:rPr>
              <w:t>Inspection Point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48DEC7B" w14:textId="77777777" w:rsidR="00C26795" w:rsidRPr="003941CE" w:rsidRDefault="00C26795" w:rsidP="0030423B">
            <w:pPr>
              <w:jc w:val="center"/>
              <w:rPr>
                <w:rFonts w:eastAsia="Arial"/>
                <w:b/>
                <w:color w:val="000000"/>
                <w:sz w:val="24"/>
              </w:rPr>
            </w:pPr>
            <w:r w:rsidRPr="003941CE">
              <w:rPr>
                <w:rFonts w:eastAsia="Arial"/>
                <w:b/>
                <w:color w:val="000000"/>
                <w:sz w:val="24"/>
              </w:rPr>
              <w:t>Inspected</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3B5E3DA" w14:textId="77777777" w:rsidR="00C26795" w:rsidRPr="003941CE" w:rsidRDefault="00C26795" w:rsidP="0030423B">
            <w:pPr>
              <w:jc w:val="center"/>
              <w:rPr>
                <w:rFonts w:eastAsia="Arial"/>
                <w:b/>
                <w:color w:val="000000"/>
                <w:sz w:val="24"/>
              </w:rPr>
            </w:pPr>
            <w:r w:rsidRPr="003941CE">
              <w:rPr>
                <w:rFonts w:eastAsia="Arial"/>
                <w:b/>
                <w:color w:val="000000"/>
                <w:sz w:val="24"/>
              </w:rPr>
              <w:t>Repaired</w:t>
            </w:r>
          </w:p>
        </w:tc>
        <w:tc>
          <w:tcPr>
            <w:tcW w:w="1554"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3F312BD" w14:textId="77777777" w:rsidR="00C26795" w:rsidRPr="003941CE" w:rsidRDefault="00C26795" w:rsidP="0030423B">
            <w:pPr>
              <w:jc w:val="center"/>
              <w:rPr>
                <w:rFonts w:eastAsia="Arial"/>
                <w:b/>
                <w:color w:val="000000"/>
                <w:sz w:val="24"/>
              </w:rPr>
            </w:pPr>
            <w:r w:rsidRPr="003941CE">
              <w:rPr>
                <w:rFonts w:eastAsia="Arial"/>
                <w:b/>
                <w:color w:val="000000"/>
                <w:sz w:val="24"/>
              </w:rPr>
              <w:t>Repair Logged on Maintenance Record</w:t>
            </w:r>
          </w:p>
        </w:tc>
        <w:tc>
          <w:tcPr>
            <w:tcW w:w="1549"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F22AFE8" w14:textId="77777777" w:rsidR="00C26795" w:rsidRPr="003941CE" w:rsidRDefault="00C26795" w:rsidP="0030423B">
            <w:pPr>
              <w:jc w:val="center"/>
              <w:rPr>
                <w:rFonts w:eastAsia="Arial"/>
                <w:b/>
                <w:color w:val="000000"/>
                <w:sz w:val="24"/>
              </w:rPr>
            </w:pPr>
            <w:r>
              <w:rPr>
                <w:rFonts w:eastAsia="Arial"/>
                <w:b/>
                <w:color w:val="000000"/>
                <w:sz w:val="24"/>
              </w:rPr>
              <w:t>Inspected By (initials)</w:t>
            </w:r>
          </w:p>
        </w:tc>
      </w:tr>
      <w:tr w:rsidR="00C26795" w14:paraId="6BCEC4B9" w14:textId="77777777" w:rsidTr="0030423B">
        <w:trPr>
          <w:trHeight w:hRule="exact" w:val="374"/>
          <w:jc w:val="center"/>
        </w:trPr>
        <w:tc>
          <w:tcPr>
            <w:tcW w:w="13062" w:type="dxa"/>
            <w:gridSpan w:val="7"/>
            <w:tcBorders>
              <w:top w:val="single" w:sz="8" w:space="0" w:color="000000"/>
              <w:left w:val="single" w:sz="9" w:space="0" w:color="000000"/>
              <w:bottom w:val="single" w:sz="9" w:space="0" w:color="000000"/>
              <w:right w:val="single" w:sz="9" w:space="0" w:color="000000"/>
            </w:tcBorders>
            <w:shd w:val="clear" w:color="DDDDDD" w:fill="DDDDDD"/>
            <w:vAlign w:val="center"/>
          </w:tcPr>
          <w:p w14:paraId="4A1DF0FF" w14:textId="77777777" w:rsidR="00C26795" w:rsidRDefault="00C26795" w:rsidP="0030423B">
            <w:pPr>
              <w:spacing w:before="55" w:line="233" w:lineRule="exact"/>
              <w:ind w:left="82"/>
              <w:jc w:val="center"/>
              <w:textAlignment w:val="baseline"/>
              <w:rPr>
                <w:rFonts w:eastAsia="Arial"/>
                <w:b/>
                <w:color w:val="000000"/>
                <w:sz w:val="20"/>
              </w:rPr>
            </w:pPr>
            <w:r>
              <w:rPr>
                <w:rFonts w:eastAsia="Arial"/>
                <w:b/>
                <w:color w:val="000000"/>
                <w:sz w:val="20"/>
              </w:rPr>
              <w:t xml:space="preserve">UNDERGROUND STORAGE TANKS AND GASOLINE DISPENSING EQUIPMENT (includes Stage I vapor control system) </w:t>
            </w:r>
          </w:p>
        </w:tc>
        <w:tc>
          <w:tcPr>
            <w:tcW w:w="1549" w:type="dxa"/>
            <w:tcBorders>
              <w:top w:val="single" w:sz="8" w:space="0" w:color="000000"/>
              <w:left w:val="single" w:sz="9" w:space="0" w:color="000000"/>
              <w:bottom w:val="single" w:sz="9" w:space="0" w:color="000000"/>
              <w:right w:val="single" w:sz="9" w:space="0" w:color="000000"/>
            </w:tcBorders>
            <w:shd w:val="clear" w:color="DDDDDD" w:fill="DDDDDD"/>
          </w:tcPr>
          <w:p w14:paraId="79B33A41" w14:textId="77777777" w:rsidR="00C26795" w:rsidRDefault="00C26795" w:rsidP="0030423B">
            <w:pPr>
              <w:spacing w:before="55" w:line="233" w:lineRule="exact"/>
              <w:ind w:left="82"/>
              <w:jc w:val="center"/>
              <w:textAlignment w:val="baseline"/>
              <w:rPr>
                <w:rFonts w:eastAsia="Arial"/>
                <w:b/>
                <w:color w:val="000000"/>
                <w:sz w:val="20"/>
              </w:rPr>
            </w:pPr>
          </w:p>
        </w:tc>
      </w:tr>
      <w:tr w:rsidR="00C26795" w14:paraId="69C87759"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65DE9CF" w14:textId="77777777" w:rsidR="00C26795" w:rsidRDefault="00C26795" w:rsidP="0030423B">
            <w:pPr>
              <w:spacing w:before="65" w:line="232" w:lineRule="exact"/>
              <w:ind w:left="82"/>
              <w:textAlignment w:val="baseline"/>
              <w:rPr>
                <w:rFonts w:eastAsia="Arial"/>
                <w:color w:val="000000"/>
                <w:sz w:val="20"/>
              </w:rPr>
            </w:pPr>
            <w:r>
              <w:rPr>
                <w:rFonts w:eastAsia="Arial"/>
                <w:color w:val="000000"/>
                <w:sz w:val="20"/>
              </w:rPr>
              <w:t>Spill containment buckets clean and dry</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0BDFAD1A"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F007E83"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710226AD"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7A92B8CD"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p>
        </w:tc>
      </w:tr>
      <w:tr w:rsidR="00C26795" w14:paraId="42D747D7"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A977A4E" w14:textId="77777777" w:rsidR="00C26795" w:rsidRDefault="00C26795" w:rsidP="0030423B">
            <w:pPr>
              <w:spacing w:before="65" w:line="232" w:lineRule="exact"/>
              <w:ind w:left="82"/>
              <w:textAlignment w:val="baseline"/>
              <w:rPr>
                <w:rFonts w:eastAsia="Arial"/>
                <w:color w:val="000000"/>
                <w:sz w:val="20"/>
              </w:rPr>
            </w:pPr>
            <w:r>
              <w:rPr>
                <w:rFonts w:eastAsia="Arial"/>
                <w:color w:val="000000"/>
                <w:sz w:val="20"/>
              </w:rPr>
              <w:t>Caps locked on, with gaskets in place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03BEE89"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63ABC57"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657FC6C"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487B7228"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p>
        </w:tc>
      </w:tr>
      <w:tr w:rsidR="00C26795" w14:paraId="610B7ECC" w14:textId="77777777" w:rsidTr="0030423B">
        <w:trPr>
          <w:trHeight w:hRule="exact" w:val="373"/>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57EBDEBE" w14:textId="77777777" w:rsidR="00C26795" w:rsidRDefault="00C26795" w:rsidP="0030423B">
            <w:pPr>
              <w:spacing w:before="65" w:line="218" w:lineRule="exact"/>
              <w:ind w:left="82"/>
              <w:textAlignment w:val="baseline"/>
              <w:rPr>
                <w:rFonts w:eastAsia="Arial"/>
                <w:color w:val="000000"/>
                <w:sz w:val="20"/>
              </w:rPr>
            </w:pPr>
            <w:r>
              <w:rPr>
                <w:rFonts w:eastAsia="Arial"/>
                <w:color w:val="000000"/>
                <w:sz w:val="20"/>
              </w:rPr>
              <w:t>Fill tube/adapter not damaged, or loose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0ECCFE7C" w14:textId="77777777" w:rsidR="00C26795" w:rsidRDefault="00C2679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694B9E41" w14:textId="77777777" w:rsidR="00C26795" w:rsidRDefault="00C2679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5032132" w14:textId="77777777" w:rsidR="00C26795" w:rsidRDefault="00C26795" w:rsidP="0030423B">
            <w:pPr>
              <w:tabs>
                <w:tab w:val="left" w:pos="1080"/>
              </w:tabs>
              <w:spacing w:before="61"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41D3F20" w14:textId="77777777" w:rsidR="00C26795" w:rsidRDefault="00C26795" w:rsidP="0030423B">
            <w:pPr>
              <w:tabs>
                <w:tab w:val="left" w:pos="1080"/>
              </w:tabs>
              <w:spacing w:before="61" w:line="222" w:lineRule="exact"/>
              <w:ind w:right="561"/>
              <w:jc w:val="right"/>
              <w:textAlignment w:val="baseline"/>
              <w:rPr>
                <w:rFonts w:eastAsia="Arial"/>
                <w:b/>
                <w:color w:val="000000"/>
                <w:sz w:val="20"/>
              </w:rPr>
            </w:pPr>
          </w:p>
        </w:tc>
      </w:tr>
      <w:tr w:rsidR="00C26795" w14:paraId="393237F1"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110C3F97" w14:textId="77777777" w:rsidR="00C26795" w:rsidRDefault="00C26795" w:rsidP="0030423B">
            <w:pPr>
              <w:spacing w:before="70" w:line="218" w:lineRule="exact"/>
              <w:ind w:left="82"/>
              <w:textAlignment w:val="baseline"/>
              <w:rPr>
                <w:rFonts w:eastAsia="Arial"/>
                <w:color w:val="000000"/>
                <w:sz w:val="20"/>
              </w:rPr>
            </w:pPr>
            <w:r>
              <w:rPr>
                <w:rFonts w:eastAsia="Arial"/>
                <w:color w:val="000000"/>
                <w:sz w:val="20"/>
              </w:rPr>
              <w:t>Pressure vacuum vent installed, not damaged</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DF0316A" w14:textId="77777777" w:rsidR="00C26795" w:rsidRDefault="00C2679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22A473C5" w14:textId="77777777" w:rsidR="00C26795" w:rsidRDefault="00C2679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9FA1241" w14:textId="77777777" w:rsidR="00C26795" w:rsidRDefault="00C26795" w:rsidP="0030423B">
            <w:pPr>
              <w:tabs>
                <w:tab w:val="left" w:pos="1080"/>
              </w:tabs>
              <w:spacing w:before="65" w:line="22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299AF83E" w14:textId="77777777" w:rsidR="00C26795" w:rsidRDefault="00C26795" w:rsidP="0030423B">
            <w:pPr>
              <w:tabs>
                <w:tab w:val="left" w:pos="1080"/>
              </w:tabs>
              <w:spacing w:before="65" w:line="223" w:lineRule="exact"/>
              <w:ind w:right="561"/>
              <w:jc w:val="right"/>
              <w:textAlignment w:val="baseline"/>
              <w:rPr>
                <w:rFonts w:eastAsia="Arial"/>
                <w:b/>
                <w:color w:val="000000"/>
                <w:sz w:val="20"/>
              </w:rPr>
            </w:pPr>
          </w:p>
        </w:tc>
      </w:tr>
      <w:tr w:rsidR="00C26795" w14:paraId="0D619575" w14:textId="77777777" w:rsidTr="0030423B">
        <w:trPr>
          <w:trHeight w:hRule="exact" w:val="374"/>
          <w:jc w:val="center"/>
        </w:trPr>
        <w:tc>
          <w:tcPr>
            <w:tcW w:w="13062" w:type="dxa"/>
            <w:gridSpan w:val="7"/>
            <w:tcBorders>
              <w:top w:val="single" w:sz="9" w:space="0" w:color="000000"/>
              <w:left w:val="single" w:sz="9" w:space="0" w:color="000000"/>
              <w:bottom w:val="single" w:sz="9" w:space="0" w:color="000000"/>
              <w:right w:val="single" w:sz="9" w:space="0" w:color="000000"/>
            </w:tcBorders>
            <w:shd w:val="clear" w:color="DDDDDD" w:fill="DDDDDD"/>
            <w:vAlign w:val="center"/>
          </w:tcPr>
          <w:p w14:paraId="5698F516" w14:textId="77777777" w:rsidR="00C26795" w:rsidRDefault="00C26795" w:rsidP="0030423B">
            <w:pPr>
              <w:spacing w:before="65" w:after="3" w:line="235" w:lineRule="exact"/>
              <w:ind w:left="72"/>
              <w:jc w:val="center"/>
              <w:textAlignment w:val="baseline"/>
              <w:rPr>
                <w:rFonts w:eastAsia="Arial"/>
                <w:b/>
                <w:color w:val="000000"/>
                <w:sz w:val="20"/>
              </w:rPr>
            </w:pPr>
            <w:r>
              <w:rPr>
                <w:rFonts w:eastAsia="Arial"/>
                <w:b/>
                <w:color w:val="000000"/>
                <w:sz w:val="20"/>
              </w:rPr>
              <w:t xml:space="preserve">STAGE II VAPOR CONTROL SYSTEM for Gasoline Dispensing Facilities retaining those systems </w:t>
            </w:r>
          </w:p>
        </w:tc>
        <w:tc>
          <w:tcPr>
            <w:tcW w:w="1549" w:type="dxa"/>
            <w:tcBorders>
              <w:top w:val="single" w:sz="9" w:space="0" w:color="000000"/>
              <w:left w:val="single" w:sz="9" w:space="0" w:color="000000"/>
              <w:bottom w:val="single" w:sz="9" w:space="0" w:color="000000"/>
              <w:right w:val="single" w:sz="9" w:space="0" w:color="000000"/>
            </w:tcBorders>
            <w:shd w:val="clear" w:color="DDDDDD" w:fill="DDDDDD"/>
          </w:tcPr>
          <w:p w14:paraId="44FF3358" w14:textId="77777777" w:rsidR="00C26795" w:rsidRDefault="00C26795" w:rsidP="0030423B">
            <w:pPr>
              <w:spacing w:before="65" w:after="3" w:line="235" w:lineRule="exact"/>
              <w:ind w:left="72"/>
              <w:jc w:val="center"/>
              <w:textAlignment w:val="baseline"/>
              <w:rPr>
                <w:rFonts w:eastAsia="Arial"/>
                <w:b/>
                <w:color w:val="000000"/>
                <w:sz w:val="20"/>
              </w:rPr>
            </w:pPr>
          </w:p>
        </w:tc>
      </w:tr>
      <w:tr w:rsidR="00C26795" w14:paraId="41E0363D"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3AF5EDA"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Hose(s) proper length</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29D6B7A0" w14:textId="77777777" w:rsidR="00C26795" w:rsidRDefault="00C2679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2D4F344B" w14:textId="77777777" w:rsidR="00C26795" w:rsidRDefault="00C2679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295D971" w14:textId="77777777" w:rsidR="00C26795" w:rsidRDefault="00C26795" w:rsidP="0030423B">
            <w:pPr>
              <w:tabs>
                <w:tab w:val="left" w:pos="1080"/>
              </w:tabs>
              <w:spacing w:before="65" w:line="228"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59C3A6BB" w14:textId="77777777" w:rsidR="00C26795" w:rsidRDefault="00C26795" w:rsidP="0030423B">
            <w:pPr>
              <w:tabs>
                <w:tab w:val="left" w:pos="1080"/>
              </w:tabs>
              <w:spacing w:before="65" w:line="228" w:lineRule="exact"/>
              <w:ind w:right="561"/>
              <w:jc w:val="right"/>
              <w:textAlignment w:val="baseline"/>
              <w:rPr>
                <w:rFonts w:eastAsia="Arial"/>
                <w:b/>
                <w:color w:val="000000"/>
                <w:sz w:val="20"/>
              </w:rPr>
            </w:pPr>
          </w:p>
        </w:tc>
      </w:tr>
      <w:tr w:rsidR="00C26795" w14:paraId="23EF320A"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518DA7FD" w14:textId="77777777" w:rsidR="00C26795" w:rsidRDefault="00C26795" w:rsidP="0030423B">
            <w:pPr>
              <w:spacing w:before="65" w:line="227" w:lineRule="exact"/>
              <w:ind w:left="82"/>
              <w:textAlignment w:val="baseline"/>
              <w:rPr>
                <w:rFonts w:eastAsia="Arial"/>
                <w:color w:val="000000"/>
                <w:sz w:val="20"/>
              </w:rPr>
            </w:pPr>
            <w:r>
              <w:rPr>
                <w:rFonts w:eastAsia="Arial"/>
                <w:color w:val="000000"/>
                <w:sz w:val="20"/>
              </w:rPr>
              <w:t>Hose(s) no kinks, flat spots, tears, or cuts</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427268FB" w14:textId="77777777" w:rsidR="00C26795" w:rsidRDefault="00C2679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A323761" w14:textId="77777777" w:rsidR="00C26795" w:rsidRDefault="00C2679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383680B" w14:textId="77777777" w:rsidR="00C26795" w:rsidRDefault="00C26795" w:rsidP="0030423B">
            <w:pPr>
              <w:tabs>
                <w:tab w:val="left" w:pos="1080"/>
              </w:tabs>
              <w:spacing w:before="65" w:line="227"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533B45BC" w14:textId="77777777" w:rsidR="00C26795" w:rsidRDefault="00C26795" w:rsidP="0030423B">
            <w:pPr>
              <w:tabs>
                <w:tab w:val="left" w:pos="1080"/>
              </w:tabs>
              <w:spacing w:before="65" w:line="227" w:lineRule="exact"/>
              <w:ind w:right="561"/>
              <w:jc w:val="right"/>
              <w:textAlignment w:val="baseline"/>
              <w:rPr>
                <w:rFonts w:eastAsia="Arial"/>
                <w:b/>
                <w:color w:val="000000"/>
                <w:sz w:val="20"/>
              </w:rPr>
            </w:pPr>
          </w:p>
        </w:tc>
      </w:tr>
      <w:tr w:rsidR="00C26795" w14:paraId="7441321C" w14:textId="77777777" w:rsidTr="0030423B">
        <w:trPr>
          <w:trHeight w:hRule="exact" w:val="355"/>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A5F5CF6"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Nozzle bellows</w:t>
            </w:r>
            <w:r w:rsidRPr="003413A3">
              <w:rPr>
                <w:rFonts w:eastAsia="Arial"/>
                <w:color w:val="000000"/>
                <w:sz w:val="20"/>
              </w:rPr>
              <w:t xml:space="preserve"> </w:t>
            </w:r>
            <w:r>
              <w:rPr>
                <w:rFonts w:eastAsia="Arial"/>
                <w:color w:val="000000"/>
                <w:sz w:val="20"/>
              </w:rPr>
              <w:t>(1/4’ rod test)</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277E0D1B" w14:textId="77777777" w:rsidR="00C26795" w:rsidRDefault="00C2679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29C98014" w14:textId="77777777" w:rsidR="00C26795" w:rsidRDefault="00C2679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2434CBE" w14:textId="77777777" w:rsidR="00C26795" w:rsidRDefault="00C26795" w:rsidP="0030423B">
            <w:pPr>
              <w:tabs>
                <w:tab w:val="left" w:pos="1080"/>
              </w:tabs>
              <w:spacing w:before="60"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5AE3E7D1" w14:textId="77777777" w:rsidR="00C26795" w:rsidRDefault="00C26795" w:rsidP="0030423B">
            <w:pPr>
              <w:tabs>
                <w:tab w:val="left" w:pos="1080"/>
              </w:tabs>
              <w:spacing w:before="60" w:line="233" w:lineRule="exact"/>
              <w:ind w:right="561"/>
              <w:jc w:val="right"/>
              <w:textAlignment w:val="baseline"/>
              <w:rPr>
                <w:rFonts w:eastAsia="Arial"/>
                <w:b/>
                <w:color w:val="000000"/>
                <w:sz w:val="20"/>
              </w:rPr>
            </w:pPr>
          </w:p>
        </w:tc>
      </w:tr>
      <w:tr w:rsidR="00C26795" w14:paraId="6FB85121" w14:textId="77777777" w:rsidTr="0030423B">
        <w:trPr>
          <w:trHeight w:hRule="exact" w:val="391"/>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042C5FAD"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Nozzle faceplates/</w:t>
            </w:r>
            <w:proofErr w:type="spellStart"/>
            <w:r>
              <w:rPr>
                <w:rFonts w:eastAsia="Arial"/>
                <w:color w:val="000000"/>
                <w:sz w:val="20"/>
              </w:rPr>
              <w:t>facecones</w:t>
            </w:r>
            <w:proofErr w:type="spellEnd"/>
            <w:r>
              <w:rPr>
                <w:rFonts w:eastAsia="Arial"/>
                <w:color w:val="000000"/>
                <w:sz w:val="20"/>
              </w:rPr>
              <w:t>-No tears or rips, not loose from nozzle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55F1AEF" w14:textId="77777777" w:rsidR="00C26795" w:rsidRDefault="00C2679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C990750" w14:textId="77777777" w:rsidR="00C26795" w:rsidRDefault="00C2679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5BA3C4A" w14:textId="77777777" w:rsidR="00C26795" w:rsidRDefault="00C26795" w:rsidP="0030423B">
            <w:pPr>
              <w:tabs>
                <w:tab w:val="left" w:pos="1080"/>
              </w:tabs>
              <w:spacing w:before="65"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44A7AD83" w14:textId="77777777" w:rsidR="00C26795" w:rsidRDefault="00C26795" w:rsidP="0030423B">
            <w:pPr>
              <w:tabs>
                <w:tab w:val="left" w:pos="1080"/>
              </w:tabs>
              <w:spacing w:before="65" w:line="233" w:lineRule="exact"/>
              <w:ind w:right="561"/>
              <w:jc w:val="right"/>
              <w:textAlignment w:val="baseline"/>
              <w:rPr>
                <w:rFonts w:eastAsia="Arial"/>
                <w:b/>
                <w:color w:val="000000"/>
                <w:sz w:val="20"/>
              </w:rPr>
            </w:pPr>
          </w:p>
        </w:tc>
      </w:tr>
      <w:tr w:rsidR="00C26795" w14:paraId="44434EEE"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0D0D5754"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Nozzle-auto shutoff working properly *</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3DBDA33" w14:textId="77777777" w:rsidR="00C26795" w:rsidRDefault="00C2679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44EC892" w14:textId="77777777" w:rsidR="00C26795" w:rsidRDefault="00C2679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4D714E0C" w14:textId="77777777" w:rsidR="00C26795" w:rsidRDefault="00C26795" w:rsidP="0030423B">
            <w:pPr>
              <w:tabs>
                <w:tab w:val="left" w:pos="1080"/>
              </w:tabs>
              <w:spacing w:before="65" w:after="2"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0ECC075E" w14:textId="77777777" w:rsidR="00C26795" w:rsidRDefault="00C26795" w:rsidP="0030423B">
            <w:pPr>
              <w:tabs>
                <w:tab w:val="left" w:pos="1080"/>
              </w:tabs>
              <w:spacing w:before="65" w:after="2" w:line="235" w:lineRule="exact"/>
              <w:ind w:right="561"/>
              <w:jc w:val="right"/>
              <w:textAlignment w:val="baseline"/>
              <w:rPr>
                <w:rFonts w:eastAsia="Arial"/>
                <w:b/>
                <w:color w:val="000000"/>
                <w:sz w:val="20"/>
              </w:rPr>
            </w:pPr>
          </w:p>
        </w:tc>
      </w:tr>
      <w:tr w:rsidR="00C26795" w14:paraId="781F4021" w14:textId="77777777" w:rsidTr="0030423B">
        <w:trPr>
          <w:trHeight w:hRule="exact" w:val="373"/>
          <w:jc w:val="center"/>
        </w:trPr>
        <w:tc>
          <w:tcPr>
            <w:tcW w:w="7126" w:type="dxa"/>
            <w:gridSpan w:val="2"/>
            <w:tcBorders>
              <w:top w:val="single" w:sz="9" w:space="0" w:color="000000"/>
              <w:left w:val="single" w:sz="9" w:space="0" w:color="000000"/>
              <w:bottom w:val="single" w:sz="8" w:space="0" w:color="000000"/>
              <w:right w:val="single" w:sz="9" w:space="0" w:color="000000"/>
            </w:tcBorders>
            <w:vAlign w:val="center"/>
          </w:tcPr>
          <w:p w14:paraId="6537D9A0"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Nozzle-vapor processing unit working properly</w:t>
            </w:r>
          </w:p>
        </w:tc>
        <w:tc>
          <w:tcPr>
            <w:tcW w:w="1980" w:type="dxa"/>
            <w:gridSpan w:val="2"/>
            <w:tcBorders>
              <w:top w:val="single" w:sz="9" w:space="0" w:color="000000"/>
              <w:left w:val="single" w:sz="9" w:space="0" w:color="000000"/>
              <w:bottom w:val="single" w:sz="8" w:space="0" w:color="000000"/>
              <w:right w:val="single" w:sz="9" w:space="0" w:color="000000"/>
            </w:tcBorders>
            <w:vAlign w:val="center"/>
          </w:tcPr>
          <w:p w14:paraId="2AA4AECF" w14:textId="77777777" w:rsidR="00C26795" w:rsidRDefault="00C2679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8" w:space="0" w:color="000000"/>
              <w:right w:val="single" w:sz="9" w:space="0" w:color="000000"/>
            </w:tcBorders>
            <w:vAlign w:val="center"/>
          </w:tcPr>
          <w:p w14:paraId="0AD31352" w14:textId="77777777" w:rsidR="00C26795" w:rsidRDefault="00C2679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8" w:space="0" w:color="000000"/>
              <w:right w:val="single" w:sz="9" w:space="0" w:color="000000"/>
            </w:tcBorders>
            <w:vAlign w:val="center"/>
          </w:tcPr>
          <w:p w14:paraId="5E98D547" w14:textId="77777777" w:rsidR="00C26795" w:rsidRDefault="00C26795" w:rsidP="0030423B">
            <w:pPr>
              <w:tabs>
                <w:tab w:val="left" w:pos="1080"/>
              </w:tabs>
              <w:spacing w:before="65"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8" w:space="0" w:color="000000"/>
              <w:right w:val="single" w:sz="9" w:space="0" w:color="000000"/>
            </w:tcBorders>
          </w:tcPr>
          <w:p w14:paraId="283AF03E" w14:textId="77777777" w:rsidR="00C26795" w:rsidRDefault="00C26795" w:rsidP="0030423B">
            <w:pPr>
              <w:tabs>
                <w:tab w:val="left" w:pos="1080"/>
              </w:tabs>
              <w:spacing w:before="65" w:line="222" w:lineRule="exact"/>
              <w:ind w:right="561"/>
              <w:jc w:val="right"/>
              <w:textAlignment w:val="baseline"/>
              <w:rPr>
                <w:rFonts w:eastAsia="Arial"/>
                <w:b/>
                <w:color w:val="000000"/>
                <w:sz w:val="20"/>
              </w:rPr>
            </w:pPr>
          </w:p>
        </w:tc>
      </w:tr>
      <w:tr w:rsidR="00C26795" w14:paraId="7BDC2B9F" w14:textId="77777777" w:rsidTr="0030423B">
        <w:trPr>
          <w:trHeight w:hRule="exact" w:val="374"/>
          <w:jc w:val="center"/>
        </w:trPr>
        <w:tc>
          <w:tcPr>
            <w:tcW w:w="7126" w:type="dxa"/>
            <w:gridSpan w:val="2"/>
            <w:tcBorders>
              <w:top w:val="single" w:sz="8" w:space="0" w:color="000000"/>
              <w:left w:val="single" w:sz="8" w:space="0" w:color="000000"/>
              <w:bottom w:val="single" w:sz="8" w:space="0" w:color="000000"/>
              <w:right w:val="single" w:sz="8" w:space="0" w:color="000000"/>
            </w:tcBorders>
            <w:vAlign w:val="center"/>
          </w:tcPr>
          <w:p w14:paraId="61EC2860"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Stage II decal on dispensers</w:t>
            </w:r>
          </w:p>
        </w:tc>
        <w:tc>
          <w:tcPr>
            <w:tcW w:w="1980" w:type="dxa"/>
            <w:gridSpan w:val="2"/>
            <w:tcBorders>
              <w:top w:val="single" w:sz="8" w:space="0" w:color="000000"/>
              <w:left w:val="single" w:sz="8" w:space="0" w:color="000000"/>
              <w:bottom w:val="single" w:sz="8" w:space="0" w:color="000000"/>
              <w:right w:val="single" w:sz="8" w:space="0" w:color="000000"/>
            </w:tcBorders>
            <w:vAlign w:val="center"/>
          </w:tcPr>
          <w:p w14:paraId="3BD5C46A" w14:textId="77777777" w:rsidR="00C26795" w:rsidRDefault="00C2679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12DCF2AC" w14:textId="77777777" w:rsidR="00C26795" w:rsidRDefault="00C2679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8" w:space="0" w:color="000000"/>
              <w:left w:val="single" w:sz="8" w:space="0" w:color="000000"/>
              <w:bottom w:val="single" w:sz="8" w:space="0" w:color="000000"/>
              <w:right w:val="single" w:sz="8" w:space="0" w:color="000000"/>
            </w:tcBorders>
            <w:vAlign w:val="center"/>
          </w:tcPr>
          <w:p w14:paraId="415673FF" w14:textId="77777777" w:rsidR="00C26795" w:rsidRDefault="00C26795" w:rsidP="0030423B">
            <w:pPr>
              <w:tabs>
                <w:tab w:val="left" w:pos="1080"/>
              </w:tabs>
              <w:spacing w:before="79" w:after="3"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8" w:space="0" w:color="000000"/>
              <w:left w:val="single" w:sz="8" w:space="0" w:color="000000"/>
              <w:bottom w:val="single" w:sz="8" w:space="0" w:color="000000"/>
              <w:right w:val="single" w:sz="8" w:space="0" w:color="000000"/>
            </w:tcBorders>
          </w:tcPr>
          <w:p w14:paraId="2CACCA5D" w14:textId="77777777" w:rsidR="00C26795" w:rsidRDefault="00C26795" w:rsidP="0030423B">
            <w:pPr>
              <w:tabs>
                <w:tab w:val="left" w:pos="1080"/>
              </w:tabs>
              <w:spacing w:before="79" w:after="3" w:line="235" w:lineRule="exact"/>
              <w:ind w:right="561"/>
              <w:jc w:val="right"/>
              <w:textAlignment w:val="baseline"/>
              <w:rPr>
                <w:rFonts w:eastAsia="Arial"/>
                <w:b/>
                <w:color w:val="000000"/>
                <w:sz w:val="20"/>
              </w:rPr>
            </w:pPr>
          </w:p>
        </w:tc>
      </w:tr>
      <w:tr w:rsidR="00C26795" w14:paraId="5F26F99B" w14:textId="77777777" w:rsidTr="0030423B">
        <w:trPr>
          <w:trHeight w:hRule="exact" w:val="327"/>
          <w:jc w:val="center"/>
        </w:trPr>
        <w:tc>
          <w:tcPr>
            <w:tcW w:w="13062" w:type="dxa"/>
            <w:gridSpan w:val="7"/>
            <w:tcBorders>
              <w:top w:val="single" w:sz="8" w:space="0" w:color="000000"/>
              <w:bottom w:val="single" w:sz="8" w:space="0" w:color="000000"/>
            </w:tcBorders>
            <w:vAlign w:val="bottom"/>
          </w:tcPr>
          <w:p w14:paraId="48826ACC" w14:textId="77777777" w:rsidR="00C26795" w:rsidRDefault="00C26795" w:rsidP="0030423B">
            <w:pPr>
              <w:spacing w:line="279" w:lineRule="exact"/>
              <w:textAlignment w:val="baseline"/>
              <w:rPr>
                <w:rFonts w:eastAsia="Arial"/>
                <w:color w:val="C00000"/>
                <w:spacing w:val="-1"/>
                <w:sz w:val="24"/>
                <w:szCs w:val="24"/>
                <w:vertAlign w:val="superscript"/>
              </w:rPr>
            </w:pPr>
            <w:r w:rsidRPr="009D33E8">
              <w:rPr>
                <w:rFonts w:eastAsia="Arial"/>
                <w:color w:val="C00000"/>
                <w:spacing w:val="-1"/>
                <w:sz w:val="24"/>
                <w:szCs w:val="24"/>
                <w:vertAlign w:val="superscript"/>
              </w:rPr>
              <w:t>* Some local municipal Fire Marshals require that HOLD OPEN LATCHES be removed or disabled.</w:t>
            </w:r>
          </w:p>
          <w:p w14:paraId="4E47EDA6" w14:textId="77777777" w:rsidR="00C26795" w:rsidRDefault="00C26795" w:rsidP="0030423B">
            <w:pPr>
              <w:spacing w:line="279" w:lineRule="exact"/>
              <w:textAlignment w:val="baseline"/>
              <w:rPr>
                <w:rFonts w:eastAsia="Arial"/>
                <w:color w:val="C00000"/>
                <w:spacing w:val="-1"/>
                <w:sz w:val="24"/>
                <w:szCs w:val="24"/>
                <w:vertAlign w:val="superscript"/>
              </w:rPr>
            </w:pPr>
          </w:p>
          <w:p w14:paraId="3874D578" w14:textId="77777777" w:rsidR="00C26795" w:rsidRDefault="00C26795" w:rsidP="0030423B">
            <w:pPr>
              <w:spacing w:line="279" w:lineRule="exact"/>
              <w:textAlignment w:val="baseline"/>
              <w:rPr>
                <w:rFonts w:eastAsia="Arial"/>
                <w:color w:val="C00000"/>
                <w:spacing w:val="-1"/>
                <w:sz w:val="24"/>
                <w:szCs w:val="24"/>
                <w:vertAlign w:val="superscript"/>
              </w:rPr>
            </w:pPr>
          </w:p>
          <w:p w14:paraId="752E201A" w14:textId="77777777" w:rsidR="00C26795" w:rsidRDefault="00C26795" w:rsidP="0030423B">
            <w:pPr>
              <w:tabs>
                <w:tab w:val="left" w:pos="1080"/>
              </w:tabs>
              <w:spacing w:before="79" w:after="3" w:line="235" w:lineRule="exact"/>
              <w:ind w:right="561"/>
              <w:textAlignment w:val="baseline"/>
              <w:rPr>
                <w:rFonts w:eastAsia="Arial"/>
                <w:b/>
                <w:color w:val="000000"/>
                <w:sz w:val="20"/>
              </w:rPr>
            </w:pPr>
          </w:p>
        </w:tc>
        <w:tc>
          <w:tcPr>
            <w:tcW w:w="1549" w:type="dxa"/>
            <w:tcBorders>
              <w:top w:val="single" w:sz="8" w:space="0" w:color="000000"/>
              <w:bottom w:val="single" w:sz="8" w:space="0" w:color="000000"/>
            </w:tcBorders>
          </w:tcPr>
          <w:p w14:paraId="0592788A"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191AB45C" w14:textId="77777777" w:rsidTr="0030423B">
        <w:trPr>
          <w:trHeight w:hRule="exact" w:val="374"/>
          <w:jc w:val="center"/>
        </w:trPr>
        <w:tc>
          <w:tcPr>
            <w:tcW w:w="14611" w:type="dxa"/>
            <w:gridSpan w:val="8"/>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542A757"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A226A8">
              <w:rPr>
                <w:rFonts w:eastAsia="Arial"/>
                <w:b/>
                <w:color w:val="000000"/>
              </w:rPr>
              <w:t>Maintenance Records for Stage I and Stage II Systems</w:t>
            </w:r>
          </w:p>
        </w:tc>
      </w:tr>
      <w:tr w:rsidR="00C26795" w14:paraId="7FCAA291" w14:textId="77777777" w:rsidTr="0030423B">
        <w:trPr>
          <w:trHeight w:hRule="exact" w:val="331"/>
          <w:jc w:val="center"/>
        </w:trPr>
        <w:tc>
          <w:tcPr>
            <w:tcW w:w="49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085FBB9"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Problem/Solution (Pump #)</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F16BAEE"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Part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60E0451"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Date</w:t>
            </w:r>
          </w:p>
        </w:tc>
        <w:tc>
          <w:tcPr>
            <w:tcW w:w="5055"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2C878AF"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Manufacturer</w:t>
            </w:r>
          </w:p>
        </w:tc>
      </w:tr>
      <w:tr w:rsidR="00C26795" w14:paraId="0ECD66EC"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1BCBA271"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6E239600"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663E6CBE"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03DEA0D9"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18EA90C5"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78F22726"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7CD4DE94"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0D6BC4B0"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7A653D38"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029A6EFC"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79C0A01E"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6DCB94D5"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3619ABFC"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11E7BF16" w14:textId="77777777" w:rsidR="00C26795" w:rsidRDefault="00C26795" w:rsidP="0030423B">
            <w:pPr>
              <w:spacing w:line="279" w:lineRule="exact"/>
              <w:textAlignment w:val="baseline"/>
              <w:rPr>
                <w:rFonts w:eastAsia="Arial"/>
                <w:color w:val="C00000"/>
                <w:spacing w:val="-1"/>
                <w:sz w:val="24"/>
                <w:szCs w:val="24"/>
                <w:vertAlign w:val="superscript"/>
              </w:rPr>
            </w:pPr>
          </w:p>
        </w:tc>
      </w:tr>
      <w:tr w:rsidR="00C26795" w14:paraId="739649F2"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79A071AA"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1B3588D7"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6FCF50E2"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7F5ED174" w14:textId="77777777" w:rsidR="00C26795" w:rsidRDefault="00C26795" w:rsidP="0030423B">
            <w:pPr>
              <w:spacing w:line="279" w:lineRule="exact"/>
              <w:textAlignment w:val="baseline"/>
              <w:rPr>
                <w:rFonts w:eastAsia="Arial"/>
                <w:color w:val="C00000"/>
                <w:spacing w:val="-1"/>
                <w:sz w:val="24"/>
                <w:szCs w:val="24"/>
                <w:vertAlign w:val="superscript"/>
              </w:rPr>
            </w:pPr>
          </w:p>
        </w:tc>
      </w:tr>
    </w:tbl>
    <w:tbl>
      <w:tblPr>
        <w:tblStyle w:val="TableGrid"/>
        <w:tblW w:w="13392"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March calendar"/>
      </w:tblPr>
      <w:tblGrid>
        <w:gridCol w:w="4869"/>
        <w:gridCol w:w="2795"/>
        <w:gridCol w:w="277"/>
        <w:gridCol w:w="3601"/>
        <w:gridCol w:w="277"/>
        <w:gridCol w:w="1573"/>
      </w:tblGrid>
      <w:tr w:rsidR="00C26795" w14:paraId="29626524" w14:textId="77777777" w:rsidTr="0083164F">
        <w:trPr>
          <w:trHeight w:val="495"/>
        </w:trPr>
        <w:tc>
          <w:tcPr>
            <w:tcW w:w="4887" w:type="dxa"/>
          </w:tcPr>
          <w:p w14:paraId="679FBE06" w14:textId="77777777" w:rsidR="00C26795" w:rsidRDefault="00C26795" w:rsidP="0030423B">
            <w:pPr>
              <w:spacing w:line="279" w:lineRule="exact"/>
              <w:textAlignment w:val="baseline"/>
              <w:rPr>
                <w:rFonts w:eastAsia="Arial"/>
                <w:b/>
                <w:spacing w:val="-1"/>
                <w:sz w:val="18"/>
                <w:szCs w:val="18"/>
              </w:rPr>
            </w:pPr>
          </w:p>
          <w:p w14:paraId="7649E8C8" w14:textId="77777777" w:rsidR="00C26795" w:rsidRPr="007F69DB" w:rsidRDefault="00C26795" w:rsidP="0030423B">
            <w:pPr>
              <w:spacing w:line="279" w:lineRule="exact"/>
              <w:textAlignment w:val="baseline"/>
              <w:rPr>
                <w:rFonts w:eastAsia="Arial"/>
                <w:b/>
                <w:spacing w:val="-1"/>
                <w:sz w:val="18"/>
                <w:szCs w:val="18"/>
              </w:rPr>
            </w:pPr>
            <w:r w:rsidRPr="007F69DB">
              <w:rPr>
                <w:rFonts w:eastAsia="Arial"/>
                <w:b/>
                <w:spacing w:val="-1"/>
                <w:sz w:val="18"/>
                <w:szCs w:val="18"/>
              </w:rPr>
              <w:t>I certify the monthly inspection results to be accurate:</w:t>
            </w:r>
          </w:p>
        </w:tc>
        <w:tc>
          <w:tcPr>
            <w:tcW w:w="2805" w:type="dxa"/>
            <w:tcBorders>
              <w:bottom w:val="single" w:sz="4" w:space="0" w:color="auto"/>
            </w:tcBorders>
          </w:tcPr>
          <w:p w14:paraId="0C74437C" w14:textId="77777777" w:rsidR="00C26795" w:rsidRPr="007F69DB" w:rsidRDefault="00C26795" w:rsidP="0030423B">
            <w:pPr>
              <w:spacing w:line="279" w:lineRule="exact"/>
              <w:textAlignment w:val="baseline"/>
              <w:rPr>
                <w:rFonts w:eastAsia="Arial"/>
                <w:b/>
                <w:spacing w:val="-1"/>
                <w:sz w:val="18"/>
                <w:szCs w:val="18"/>
              </w:rPr>
            </w:pPr>
          </w:p>
        </w:tc>
        <w:tc>
          <w:tcPr>
            <w:tcW w:w="271" w:type="dxa"/>
          </w:tcPr>
          <w:p w14:paraId="634DA537" w14:textId="77777777" w:rsidR="00C26795" w:rsidRPr="007F69DB" w:rsidRDefault="00C26795" w:rsidP="0030423B">
            <w:pPr>
              <w:spacing w:line="279" w:lineRule="exact"/>
              <w:textAlignment w:val="baseline"/>
              <w:rPr>
                <w:rFonts w:eastAsia="Arial"/>
                <w:b/>
                <w:spacing w:val="-1"/>
                <w:sz w:val="18"/>
                <w:szCs w:val="18"/>
              </w:rPr>
            </w:pPr>
          </w:p>
        </w:tc>
        <w:tc>
          <w:tcPr>
            <w:tcW w:w="3614" w:type="dxa"/>
            <w:tcBorders>
              <w:bottom w:val="single" w:sz="4" w:space="0" w:color="auto"/>
            </w:tcBorders>
          </w:tcPr>
          <w:p w14:paraId="34C81F86" w14:textId="77777777" w:rsidR="00C26795" w:rsidRPr="007F69DB" w:rsidRDefault="00C26795" w:rsidP="0030423B">
            <w:pPr>
              <w:spacing w:line="279" w:lineRule="exact"/>
              <w:textAlignment w:val="baseline"/>
              <w:rPr>
                <w:rFonts w:eastAsia="Arial"/>
                <w:b/>
                <w:spacing w:val="-1"/>
                <w:sz w:val="18"/>
                <w:szCs w:val="18"/>
              </w:rPr>
            </w:pPr>
          </w:p>
        </w:tc>
        <w:tc>
          <w:tcPr>
            <w:tcW w:w="237" w:type="dxa"/>
          </w:tcPr>
          <w:p w14:paraId="7C6E2AC6" w14:textId="77777777" w:rsidR="00C26795" w:rsidRPr="007F69DB" w:rsidRDefault="00C26795" w:rsidP="0030423B">
            <w:pPr>
              <w:spacing w:line="279" w:lineRule="exact"/>
              <w:textAlignment w:val="baseline"/>
              <w:rPr>
                <w:rFonts w:eastAsia="Arial"/>
                <w:b/>
                <w:spacing w:val="-1"/>
                <w:sz w:val="18"/>
                <w:szCs w:val="18"/>
              </w:rPr>
            </w:pPr>
          </w:p>
        </w:tc>
        <w:tc>
          <w:tcPr>
            <w:tcW w:w="1578" w:type="dxa"/>
            <w:tcBorders>
              <w:bottom w:val="single" w:sz="4" w:space="0" w:color="auto"/>
            </w:tcBorders>
          </w:tcPr>
          <w:p w14:paraId="296BD8A1" w14:textId="77777777" w:rsidR="00C26795" w:rsidRPr="007F69DB" w:rsidRDefault="00C26795" w:rsidP="0030423B">
            <w:pPr>
              <w:spacing w:line="279" w:lineRule="exact"/>
              <w:textAlignment w:val="baseline"/>
              <w:rPr>
                <w:rFonts w:eastAsia="Arial"/>
                <w:b/>
                <w:spacing w:val="-1"/>
                <w:sz w:val="18"/>
                <w:szCs w:val="18"/>
              </w:rPr>
            </w:pPr>
          </w:p>
        </w:tc>
      </w:tr>
      <w:tr w:rsidR="004A4851" w14:paraId="128C9A0E" w14:textId="77777777" w:rsidTr="0083164F">
        <w:trPr>
          <w:trHeight w:val="495"/>
        </w:trPr>
        <w:tc>
          <w:tcPr>
            <w:tcW w:w="4887" w:type="dxa"/>
          </w:tcPr>
          <w:p w14:paraId="7B52ABD6" w14:textId="49E5CB0D" w:rsidR="004A4851" w:rsidRPr="007F69DB" w:rsidRDefault="004A4851" w:rsidP="00905537">
            <w:pPr>
              <w:spacing w:line="279" w:lineRule="exact"/>
              <w:textAlignment w:val="baseline"/>
              <w:rPr>
                <w:rFonts w:eastAsia="Arial"/>
                <w:b/>
                <w:spacing w:val="-1"/>
                <w:sz w:val="18"/>
                <w:szCs w:val="18"/>
              </w:rPr>
            </w:pPr>
          </w:p>
        </w:tc>
        <w:tc>
          <w:tcPr>
            <w:tcW w:w="2805" w:type="dxa"/>
            <w:tcBorders>
              <w:top w:val="single" w:sz="4" w:space="0" w:color="auto"/>
            </w:tcBorders>
          </w:tcPr>
          <w:p w14:paraId="2D97360B" w14:textId="77777777" w:rsidR="004A4851" w:rsidRPr="007F69DB" w:rsidRDefault="004A4851" w:rsidP="00905537">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Print Name</w:t>
            </w:r>
          </w:p>
        </w:tc>
        <w:tc>
          <w:tcPr>
            <w:tcW w:w="271" w:type="dxa"/>
          </w:tcPr>
          <w:p w14:paraId="1D00FCDE" w14:textId="77777777" w:rsidR="004A4851" w:rsidRPr="007F69DB" w:rsidRDefault="004A4851" w:rsidP="00905537">
            <w:pPr>
              <w:spacing w:line="279" w:lineRule="exact"/>
              <w:jc w:val="center"/>
              <w:textAlignment w:val="baseline"/>
              <w:rPr>
                <w:rFonts w:eastAsia="Arial"/>
                <w:b/>
                <w:spacing w:val="-1"/>
                <w:sz w:val="20"/>
                <w:szCs w:val="20"/>
                <w:vertAlign w:val="superscript"/>
              </w:rPr>
            </w:pPr>
          </w:p>
        </w:tc>
        <w:tc>
          <w:tcPr>
            <w:tcW w:w="3614" w:type="dxa"/>
            <w:tcBorders>
              <w:top w:val="single" w:sz="4" w:space="0" w:color="auto"/>
            </w:tcBorders>
          </w:tcPr>
          <w:p w14:paraId="49F1A551" w14:textId="77777777" w:rsidR="004A4851" w:rsidRPr="007F69DB" w:rsidRDefault="004A4851" w:rsidP="00905537">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Signature</w:t>
            </w:r>
          </w:p>
        </w:tc>
        <w:tc>
          <w:tcPr>
            <w:tcW w:w="237" w:type="dxa"/>
          </w:tcPr>
          <w:p w14:paraId="565FF801" w14:textId="77777777" w:rsidR="004A4851" w:rsidRPr="007F69DB" w:rsidRDefault="004A4851" w:rsidP="00905537">
            <w:pPr>
              <w:spacing w:line="279" w:lineRule="exact"/>
              <w:jc w:val="center"/>
              <w:textAlignment w:val="baseline"/>
              <w:rPr>
                <w:rFonts w:eastAsia="Arial"/>
                <w:b/>
                <w:spacing w:val="-1"/>
                <w:sz w:val="20"/>
                <w:szCs w:val="20"/>
                <w:vertAlign w:val="superscript"/>
              </w:rPr>
            </w:pPr>
          </w:p>
        </w:tc>
        <w:tc>
          <w:tcPr>
            <w:tcW w:w="1578" w:type="dxa"/>
            <w:tcBorders>
              <w:top w:val="single" w:sz="4" w:space="0" w:color="auto"/>
            </w:tcBorders>
          </w:tcPr>
          <w:p w14:paraId="3ABA2790" w14:textId="77777777" w:rsidR="004A4851" w:rsidRPr="007F69DB" w:rsidRDefault="004A4851" w:rsidP="00905537">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Date</w:t>
            </w:r>
          </w:p>
        </w:tc>
      </w:tr>
    </w:tbl>
    <w:p w14:paraId="4BC2EE4E" w14:textId="49262532" w:rsidR="00454A72" w:rsidRDefault="004A4851" w:rsidP="004A4851">
      <w:pPr>
        <w:spacing w:before="243" w:line="322" w:lineRule="exact"/>
        <w:textAlignment w:val="baseline"/>
        <w:rPr>
          <w:rFonts w:eastAsia="Arial"/>
          <w:b/>
          <w:color w:val="1F497D" w:themeColor="text2"/>
          <w:sz w:val="36"/>
          <w:szCs w:val="36"/>
        </w:rPr>
      </w:pPr>
      <w:r>
        <w:rPr>
          <w:rFonts w:eastAsia="Arial"/>
          <w:b/>
          <w:color w:val="1F497D" w:themeColor="text2"/>
          <w:sz w:val="36"/>
          <w:szCs w:val="36"/>
        </w:rPr>
        <w:lastRenderedPageBreak/>
        <w:t>March</w:t>
      </w:r>
      <w:r w:rsidRPr="004A4851">
        <w:rPr>
          <w:rFonts w:eastAsia="Arial"/>
          <w:b/>
          <w:color w:val="1F497D" w:themeColor="text2"/>
          <w:sz w:val="36"/>
          <w:szCs w:val="36"/>
        </w:rPr>
        <w:t xml:space="preserve"> __</w:t>
      </w:r>
      <w:r w:rsidR="005A7633">
        <w:rPr>
          <w:rFonts w:eastAsia="Arial"/>
          <w:b/>
          <w:color w:val="1F497D" w:themeColor="text2"/>
          <w:sz w:val="36"/>
          <w:szCs w:val="36"/>
        </w:rPr>
        <w:t>, _____</w:t>
      </w:r>
      <w:r w:rsidRPr="004A4851">
        <w:rPr>
          <w:rFonts w:eastAsia="Arial"/>
          <w:b/>
          <w:color w:val="1F497D" w:themeColor="text2"/>
          <w:sz w:val="36"/>
          <w:szCs w:val="36"/>
        </w:rPr>
        <w:t xml:space="preserve"> UST System Walk-Through Inspection Checklist</w:t>
      </w:r>
    </w:p>
    <w:p w14:paraId="7A990DB9" w14:textId="36789A44" w:rsidR="004A4851" w:rsidRPr="004A4851" w:rsidRDefault="004A4851" w:rsidP="00454A72">
      <w:pPr>
        <w:spacing w:line="322" w:lineRule="exact"/>
        <w:textAlignment w:val="baseline"/>
        <w:rPr>
          <w:rFonts w:eastAsia="Arial"/>
          <w:b/>
          <w:color w:val="1F497D" w:themeColor="text2"/>
          <w:sz w:val="36"/>
          <w:szCs w:val="36"/>
        </w:rPr>
      </w:pPr>
      <w:r w:rsidRPr="004A4851">
        <w:rPr>
          <w:rFonts w:eastAsia="Arial"/>
          <w:b/>
          <w:color w:val="1F497D" w:themeColor="text2"/>
          <w:sz w:val="36"/>
          <w:szCs w:val="36"/>
        </w:rPr>
        <w:t>Required every 30 days</w:t>
      </w:r>
      <w:r w:rsidR="00191C3B">
        <w:rPr>
          <w:rFonts w:eastAsia="Arial"/>
          <w:b/>
          <w:color w:val="1F497D" w:themeColor="text2"/>
          <w:sz w:val="36"/>
          <w:szCs w:val="36"/>
        </w:rPr>
        <w:t xml:space="preserve"> and annually</w:t>
      </w:r>
    </w:p>
    <w:tbl>
      <w:tblPr>
        <w:tblStyle w:val="TableGrid3"/>
        <w:tblW w:w="14600" w:type="dxa"/>
        <w:tblInd w:w="108" w:type="dxa"/>
        <w:tblLook w:val="04A0" w:firstRow="1" w:lastRow="0" w:firstColumn="1" w:lastColumn="0" w:noHBand="0" w:noVBand="1"/>
      </w:tblPr>
      <w:tblGrid>
        <w:gridCol w:w="6637"/>
        <w:gridCol w:w="1080"/>
        <w:gridCol w:w="990"/>
        <w:gridCol w:w="1170"/>
        <w:gridCol w:w="1084"/>
        <w:gridCol w:w="1076"/>
        <w:gridCol w:w="810"/>
        <w:gridCol w:w="1753"/>
      </w:tblGrid>
      <w:tr w:rsidR="00191C3B" w:rsidRPr="008E0D3E" w14:paraId="2BC184DE" w14:textId="77777777" w:rsidTr="00191C3B">
        <w:trPr>
          <w:trHeight w:val="548"/>
        </w:trPr>
        <w:tc>
          <w:tcPr>
            <w:tcW w:w="663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0A97FBB7" w14:textId="77777777" w:rsidR="00191C3B" w:rsidRPr="008E0D3E" w:rsidRDefault="00191C3B" w:rsidP="0083164F">
            <w:pPr>
              <w:jc w:val="center"/>
              <w:rPr>
                <w:rFonts w:cs="Arial"/>
                <w:b/>
                <w:color w:val="FFFFFF" w:themeColor="background1"/>
                <w:spacing w:val="-3"/>
                <w:w w:val="105"/>
                <w:sz w:val="20"/>
                <w:szCs w:val="20"/>
              </w:rPr>
            </w:pPr>
            <w:r w:rsidRPr="003941CE">
              <w:rPr>
                <w:rFonts w:eastAsia="Arial"/>
                <w:b/>
                <w:color w:val="000000"/>
                <w:sz w:val="24"/>
              </w:rPr>
              <w:t>Inspection Point</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03A05FBF" w14:textId="77777777" w:rsidR="00191C3B" w:rsidRPr="008E0D3E" w:rsidRDefault="00191C3B" w:rsidP="0083164F">
            <w:pPr>
              <w:jc w:val="center"/>
              <w:rPr>
                <w:rFonts w:cs="Arial"/>
                <w:b/>
                <w:spacing w:val="-3"/>
                <w:w w:val="105"/>
                <w:sz w:val="20"/>
                <w:szCs w:val="20"/>
              </w:rPr>
            </w:pPr>
            <w:r w:rsidRPr="003941CE">
              <w:rPr>
                <w:rFonts w:eastAsia="Arial"/>
                <w:b/>
                <w:color w:val="000000"/>
                <w:sz w:val="24"/>
              </w:rPr>
              <w:t>Inspected</w:t>
            </w:r>
          </w:p>
        </w:tc>
        <w:tc>
          <w:tcPr>
            <w:tcW w:w="2254"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A85C1B5" w14:textId="77777777" w:rsidR="00191C3B" w:rsidRDefault="00191C3B" w:rsidP="0083164F">
            <w:pPr>
              <w:jc w:val="center"/>
              <w:rPr>
                <w:rFonts w:cs="Arial"/>
                <w:b/>
                <w:spacing w:val="-3"/>
                <w:w w:val="105"/>
                <w:sz w:val="20"/>
                <w:szCs w:val="20"/>
              </w:rPr>
            </w:pPr>
            <w:r w:rsidRPr="003941CE">
              <w:rPr>
                <w:rFonts w:eastAsia="Arial"/>
                <w:b/>
                <w:color w:val="000000"/>
                <w:sz w:val="24"/>
              </w:rPr>
              <w:t>Repaired</w:t>
            </w:r>
          </w:p>
        </w:tc>
        <w:tc>
          <w:tcPr>
            <w:tcW w:w="188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86513BF" w14:textId="77777777" w:rsidR="00191C3B" w:rsidRDefault="00191C3B" w:rsidP="0083164F">
            <w:pPr>
              <w:jc w:val="center"/>
              <w:rPr>
                <w:rFonts w:eastAsia="Arial"/>
                <w:b/>
                <w:color w:val="000000"/>
                <w:sz w:val="24"/>
              </w:rPr>
            </w:pPr>
            <w:r w:rsidRPr="003941CE">
              <w:rPr>
                <w:rFonts w:eastAsia="Arial"/>
                <w:b/>
                <w:color w:val="000000"/>
                <w:sz w:val="24"/>
              </w:rPr>
              <w:t>Repair Logged on Maintenance Record</w:t>
            </w:r>
          </w:p>
        </w:tc>
        <w:tc>
          <w:tcPr>
            <w:tcW w:w="175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14:paraId="18B35BCF" w14:textId="77777777" w:rsidR="00191C3B" w:rsidRDefault="00191C3B" w:rsidP="0083164F">
            <w:pPr>
              <w:rPr>
                <w:rFonts w:eastAsia="Arial"/>
                <w:b/>
                <w:color w:val="000000"/>
                <w:sz w:val="24"/>
              </w:rPr>
            </w:pPr>
          </w:p>
          <w:p w14:paraId="33D5CA60" w14:textId="77777777" w:rsidR="00191C3B" w:rsidRPr="003941CE" w:rsidRDefault="00191C3B" w:rsidP="0083164F">
            <w:pPr>
              <w:rPr>
                <w:rFonts w:eastAsia="Arial"/>
                <w:b/>
                <w:color w:val="000000"/>
                <w:sz w:val="24"/>
              </w:rPr>
            </w:pPr>
            <w:r>
              <w:rPr>
                <w:rFonts w:eastAsia="Arial"/>
                <w:b/>
                <w:color w:val="000000"/>
                <w:sz w:val="24"/>
              </w:rPr>
              <w:t>Inspected By (initials)</w:t>
            </w:r>
          </w:p>
        </w:tc>
      </w:tr>
      <w:tr w:rsidR="00191C3B" w:rsidRPr="008E0D3E" w14:paraId="48CBEC04" w14:textId="77777777" w:rsidTr="00191C3B">
        <w:tc>
          <w:tcPr>
            <w:tcW w:w="6637" w:type="dxa"/>
            <w:shd w:val="clear" w:color="auto" w:fill="auto"/>
            <w:vAlign w:val="center"/>
          </w:tcPr>
          <w:p w14:paraId="3A12F0C5"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Visually check spill prevention equipment for damage.  Remove liquid or debris.  </w:t>
            </w:r>
          </w:p>
        </w:tc>
        <w:tc>
          <w:tcPr>
            <w:tcW w:w="1080" w:type="dxa"/>
          </w:tcPr>
          <w:p w14:paraId="03AB9148" w14:textId="77777777" w:rsidR="00191C3B" w:rsidRPr="008E0D3E" w:rsidRDefault="00191C3B" w:rsidP="0083164F">
            <w:pPr>
              <w:jc w:val="center"/>
              <w:rPr>
                <w:rFonts w:cs="Arial"/>
                <w:spacing w:val="-3"/>
                <w:w w:val="105"/>
                <w:sz w:val="20"/>
                <w:szCs w:val="20"/>
              </w:rPr>
            </w:pPr>
            <w:r w:rsidRPr="003D4283">
              <w:t>Y</w:t>
            </w:r>
          </w:p>
        </w:tc>
        <w:tc>
          <w:tcPr>
            <w:tcW w:w="990" w:type="dxa"/>
          </w:tcPr>
          <w:p w14:paraId="67F13738" w14:textId="77777777" w:rsidR="00191C3B" w:rsidRPr="008E0D3E" w:rsidRDefault="00191C3B" w:rsidP="0083164F">
            <w:pPr>
              <w:jc w:val="center"/>
              <w:rPr>
                <w:rFonts w:cs="Arial"/>
                <w:spacing w:val="-3"/>
                <w:w w:val="105"/>
                <w:sz w:val="20"/>
                <w:szCs w:val="20"/>
              </w:rPr>
            </w:pPr>
            <w:r w:rsidRPr="003D4283">
              <w:t>N</w:t>
            </w:r>
          </w:p>
        </w:tc>
        <w:tc>
          <w:tcPr>
            <w:tcW w:w="1170" w:type="dxa"/>
          </w:tcPr>
          <w:p w14:paraId="2BE044CC" w14:textId="77777777" w:rsidR="00191C3B" w:rsidRPr="008E0D3E" w:rsidRDefault="00191C3B" w:rsidP="0083164F">
            <w:pPr>
              <w:jc w:val="center"/>
              <w:rPr>
                <w:rFonts w:cs="Arial"/>
                <w:spacing w:val="-3"/>
                <w:w w:val="105"/>
                <w:sz w:val="20"/>
                <w:szCs w:val="20"/>
              </w:rPr>
            </w:pPr>
            <w:r w:rsidRPr="003D4283">
              <w:t>Y</w:t>
            </w:r>
          </w:p>
        </w:tc>
        <w:tc>
          <w:tcPr>
            <w:tcW w:w="1084" w:type="dxa"/>
          </w:tcPr>
          <w:p w14:paraId="55BC1DB3" w14:textId="77777777" w:rsidR="00191C3B" w:rsidRPr="008E0D3E" w:rsidRDefault="00191C3B" w:rsidP="0083164F">
            <w:pPr>
              <w:jc w:val="center"/>
              <w:rPr>
                <w:rFonts w:cs="Arial"/>
                <w:spacing w:val="-3"/>
                <w:w w:val="105"/>
                <w:sz w:val="20"/>
                <w:szCs w:val="20"/>
              </w:rPr>
            </w:pPr>
            <w:r w:rsidRPr="003D4283">
              <w:t>N</w:t>
            </w:r>
          </w:p>
        </w:tc>
        <w:tc>
          <w:tcPr>
            <w:tcW w:w="1076" w:type="dxa"/>
          </w:tcPr>
          <w:p w14:paraId="2CCC42D5" w14:textId="77777777" w:rsidR="00191C3B" w:rsidRPr="008E0D3E" w:rsidRDefault="00191C3B" w:rsidP="0083164F">
            <w:pPr>
              <w:jc w:val="center"/>
              <w:rPr>
                <w:rFonts w:cs="Arial"/>
                <w:spacing w:val="-3"/>
                <w:w w:val="105"/>
                <w:sz w:val="20"/>
                <w:szCs w:val="20"/>
              </w:rPr>
            </w:pPr>
            <w:r w:rsidRPr="003D4283">
              <w:t xml:space="preserve">    Y</w:t>
            </w:r>
          </w:p>
        </w:tc>
        <w:tc>
          <w:tcPr>
            <w:tcW w:w="810" w:type="dxa"/>
          </w:tcPr>
          <w:p w14:paraId="332CA0F3"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52274D43" w14:textId="77777777" w:rsidR="00191C3B" w:rsidRPr="008E0D3E" w:rsidRDefault="00191C3B" w:rsidP="0083164F">
            <w:pPr>
              <w:jc w:val="center"/>
              <w:rPr>
                <w:rFonts w:cs="Arial"/>
                <w:spacing w:val="-3"/>
                <w:w w:val="105"/>
                <w:sz w:val="20"/>
                <w:szCs w:val="20"/>
              </w:rPr>
            </w:pPr>
          </w:p>
        </w:tc>
      </w:tr>
      <w:tr w:rsidR="00191C3B" w:rsidRPr="008E0D3E" w14:paraId="10BD3429" w14:textId="77777777" w:rsidTr="00191C3B">
        <w:tc>
          <w:tcPr>
            <w:tcW w:w="6637" w:type="dxa"/>
            <w:shd w:val="clear" w:color="auto" w:fill="auto"/>
            <w:vAlign w:val="center"/>
          </w:tcPr>
          <w:p w14:paraId="522A25C7"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Check for and remove obstructions in fill pipe.  </w:t>
            </w:r>
          </w:p>
        </w:tc>
        <w:tc>
          <w:tcPr>
            <w:tcW w:w="1080" w:type="dxa"/>
          </w:tcPr>
          <w:p w14:paraId="35F81258" w14:textId="77777777" w:rsidR="00191C3B" w:rsidRPr="008E0D3E" w:rsidRDefault="00191C3B" w:rsidP="0083164F">
            <w:pPr>
              <w:jc w:val="center"/>
              <w:rPr>
                <w:rFonts w:cs="Arial"/>
                <w:spacing w:val="-3"/>
                <w:w w:val="105"/>
                <w:sz w:val="20"/>
                <w:szCs w:val="20"/>
              </w:rPr>
            </w:pPr>
            <w:r w:rsidRPr="003D4283">
              <w:t>Y</w:t>
            </w:r>
          </w:p>
        </w:tc>
        <w:tc>
          <w:tcPr>
            <w:tcW w:w="990" w:type="dxa"/>
          </w:tcPr>
          <w:p w14:paraId="08E485A6" w14:textId="77777777" w:rsidR="00191C3B" w:rsidRPr="008E0D3E" w:rsidRDefault="00191C3B" w:rsidP="0083164F">
            <w:pPr>
              <w:jc w:val="center"/>
              <w:rPr>
                <w:rFonts w:cs="Arial"/>
                <w:spacing w:val="-3"/>
                <w:w w:val="105"/>
                <w:sz w:val="20"/>
                <w:szCs w:val="20"/>
              </w:rPr>
            </w:pPr>
            <w:r w:rsidRPr="003D4283">
              <w:t>N</w:t>
            </w:r>
          </w:p>
        </w:tc>
        <w:tc>
          <w:tcPr>
            <w:tcW w:w="1170" w:type="dxa"/>
          </w:tcPr>
          <w:p w14:paraId="41E7F650" w14:textId="77777777" w:rsidR="00191C3B" w:rsidRPr="008E0D3E" w:rsidRDefault="00191C3B" w:rsidP="0083164F">
            <w:pPr>
              <w:jc w:val="center"/>
              <w:rPr>
                <w:rFonts w:cs="Arial"/>
                <w:spacing w:val="-3"/>
                <w:w w:val="105"/>
                <w:sz w:val="20"/>
                <w:szCs w:val="20"/>
              </w:rPr>
            </w:pPr>
            <w:r w:rsidRPr="003D4283">
              <w:t>Y</w:t>
            </w:r>
          </w:p>
        </w:tc>
        <w:tc>
          <w:tcPr>
            <w:tcW w:w="1084" w:type="dxa"/>
          </w:tcPr>
          <w:p w14:paraId="7AE14010" w14:textId="77777777" w:rsidR="00191C3B" w:rsidRPr="008E0D3E" w:rsidRDefault="00191C3B" w:rsidP="0083164F">
            <w:pPr>
              <w:jc w:val="center"/>
              <w:rPr>
                <w:rFonts w:cs="Arial"/>
                <w:spacing w:val="-3"/>
                <w:w w:val="105"/>
                <w:sz w:val="20"/>
                <w:szCs w:val="20"/>
              </w:rPr>
            </w:pPr>
            <w:r w:rsidRPr="003D4283">
              <w:t>N</w:t>
            </w:r>
          </w:p>
        </w:tc>
        <w:tc>
          <w:tcPr>
            <w:tcW w:w="1076" w:type="dxa"/>
          </w:tcPr>
          <w:p w14:paraId="2E63A052" w14:textId="77777777" w:rsidR="00191C3B" w:rsidRPr="008E0D3E" w:rsidRDefault="00191C3B" w:rsidP="0083164F">
            <w:pPr>
              <w:jc w:val="center"/>
              <w:rPr>
                <w:rFonts w:cs="Arial"/>
                <w:spacing w:val="-3"/>
                <w:w w:val="105"/>
                <w:sz w:val="20"/>
                <w:szCs w:val="20"/>
              </w:rPr>
            </w:pPr>
            <w:r w:rsidRPr="003D4283">
              <w:t xml:space="preserve">    Y</w:t>
            </w:r>
          </w:p>
        </w:tc>
        <w:tc>
          <w:tcPr>
            <w:tcW w:w="810" w:type="dxa"/>
          </w:tcPr>
          <w:p w14:paraId="3F0A4307"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07BA4A33" w14:textId="77777777" w:rsidR="00191C3B" w:rsidRPr="008E0D3E" w:rsidRDefault="00191C3B" w:rsidP="0083164F">
            <w:pPr>
              <w:jc w:val="center"/>
              <w:rPr>
                <w:rFonts w:cs="Arial"/>
                <w:spacing w:val="-3"/>
                <w:w w:val="105"/>
                <w:sz w:val="20"/>
                <w:szCs w:val="20"/>
              </w:rPr>
            </w:pPr>
          </w:p>
        </w:tc>
      </w:tr>
      <w:tr w:rsidR="00191C3B" w:rsidRPr="008E0D3E" w14:paraId="6E103BD7" w14:textId="77777777" w:rsidTr="00191C3B">
        <w:tc>
          <w:tcPr>
            <w:tcW w:w="6637" w:type="dxa"/>
            <w:shd w:val="clear" w:color="auto" w:fill="auto"/>
            <w:vAlign w:val="center"/>
          </w:tcPr>
          <w:p w14:paraId="4586D41F"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For double-walled spill prevention equipment with interstitial monitoring, check for a leak in the interstitial area.  </w:t>
            </w:r>
          </w:p>
        </w:tc>
        <w:tc>
          <w:tcPr>
            <w:tcW w:w="1080" w:type="dxa"/>
          </w:tcPr>
          <w:p w14:paraId="60849130" w14:textId="77777777" w:rsidR="00191C3B" w:rsidRPr="008E0D3E" w:rsidRDefault="00191C3B" w:rsidP="0083164F">
            <w:pPr>
              <w:jc w:val="center"/>
              <w:rPr>
                <w:rFonts w:cs="Arial"/>
                <w:spacing w:val="-3"/>
                <w:w w:val="105"/>
                <w:sz w:val="20"/>
                <w:szCs w:val="20"/>
              </w:rPr>
            </w:pPr>
            <w:r w:rsidRPr="003D4283">
              <w:t>Y</w:t>
            </w:r>
          </w:p>
        </w:tc>
        <w:tc>
          <w:tcPr>
            <w:tcW w:w="990" w:type="dxa"/>
          </w:tcPr>
          <w:p w14:paraId="58C2B5CD" w14:textId="77777777" w:rsidR="00191C3B" w:rsidRPr="008E0D3E" w:rsidRDefault="00191C3B" w:rsidP="0083164F">
            <w:pPr>
              <w:jc w:val="center"/>
              <w:rPr>
                <w:rFonts w:cs="Arial"/>
                <w:spacing w:val="-3"/>
                <w:w w:val="105"/>
                <w:sz w:val="20"/>
                <w:szCs w:val="20"/>
              </w:rPr>
            </w:pPr>
            <w:r w:rsidRPr="003D4283">
              <w:t>N</w:t>
            </w:r>
          </w:p>
        </w:tc>
        <w:tc>
          <w:tcPr>
            <w:tcW w:w="1170" w:type="dxa"/>
          </w:tcPr>
          <w:p w14:paraId="40C571BC" w14:textId="77777777" w:rsidR="00191C3B" w:rsidRPr="008E0D3E" w:rsidRDefault="00191C3B" w:rsidP="0083164F">
            <w:pPr>
              <w:jc w:val="center"/>
              <w:rPr>
                <w:rFonts w:cs="Arial"/>
                <w:spacing w:val="-3"/>
                <w:w w:val="105"/>
                <w:sz w:val="20"/>
                <w:szCs w:val="20"/>
              </w:rPr>
            </w:pPr>
            <w:r w:rsidRPr="003D4283">
              <w:t>Y</w:t>
            </w:r>
          </w:p>
        </w:tc>
        <w:tc>
          <w:tcPr>
            <w:tcW w:w="1084" w:type="dxa"/>
          </w:tcPr>
          <w:p w14:paraId="71A9013A" w14:textId="77777777" w:rsidR="00191C3B" w:rsidRPr="008E0D3E" w:rsidRDefault="00191C3B" w:rsidP="0083164F">
            <w:pPr>
              <w:jc w:val="center"/>
              <w:rPr>
                <w:rFonts w:cs="Arial"/>
                <w:spacing w:val="-3"/>
                <w:w w:val="105"/>
                <w:sz w:val="20"/>
                <w:szCs w:val="20"/>
              </w:rPr>
            </w:pPr>
            <w:r w:rsidRPr="003D4283">
              <w:t>N</w:t>
            </w:r>
          </w:p>
        </w:tc>
        <w:tc>
          <w:tcPr>
            <w:tcW w:w="1076" w:type="dxa"/>
          </w:tcPr>
          <w:p w14:paraId="7BA0F64B" w14:textId="77777777" w:rsidR="00191C3B" w:rsidRPr="008E0D3E" w:rsidRDefault="00191C3B" w:rsidP="0083164F">
            <w:pPr>
              <w:jc w:val="center"/>
              <w:rPr>
                <w:rFonts w:cs="Arial"/>
                <w:spacing w:val="-3"/>
                <w:w w:val="105"/>
                <w:sz w:val="20"/>
                <w:szCs w:val="20"/>
              </w:rPr>
            </w:pPr>
            <w:r w:rsidRPr="003D4283">
              <w:t xml:space="preserve">    Y</w:t>
            </w:r>
          </w:p>
        </w:tc>
        <w:tc>
          <w:tcPr>
            <w:tcW w:w="810" w:type="dxa"/>
          </w:tcPr>
          <w:p w14:paraId="69158E8F"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7B0AF2C4" w14:textId="77777777" w:rsidR="00191C3B" w:rsidRPr="008E0D3E" w:rsidRDefault="00191C3B" w:rsidP="0083164F">
            <w:pPr>
              <w:jc w:val="center"/>
              <w:rPr>
                <w:rFonts w:cs="Arial"/>
                <w:spacing w:val="-3"/>
                <w:w w:val="105"/>
                <w:sz w:val="20"/>
                <w:szCs w:val="20"/>
              </w:rPr>
            </w:pPr>
          </w:p>
        </w:tc>
      </w:tr>
      <w:tr w:rsidR="00191C3B" w:rsidRPr="008E0D3E" w14:paraId="14E2E35D" w14:textId="77777777" w:rsidTr="00191C3B">
        <w:tc>
          <w:tcPr>
            <w:tcW w:w="6637" w:type="dxa"/>
            <w:shd w:val="clear" w:color="auto" w:fill="auto"/>
            <w:vAlign w:val="center"/>
          </w:tcPr>
          <w:p w14:paraId="7FD4A402"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Check release detection equipment to ensure it is operating with no alarms or unusual operating conditions present.  </w:t>
            </w:r>
          </w:p>
        </w:tc>
        <w:tc>
          <w:tcPr>
            <w:tcW w:w="1080" w:type="dxa"/>
          </w:tcPr>
          <w:p w14:paraId="1BA4D924" w14:textId="77777777" w:rsidR="00191C3B" w:rsidRPr="008E0D3E" w:rsidRDefault="00191C3B" w:rsidP="0083164F">
            <w:pPr>
              <w:jc w:val="center"/>
              <w:rPr>
                <w:rFonts w:cs="Arial"/>
                <w:spacing w:val="-3"/>
                <w:w w:val="105"/>
                <w:sz w:val="20"/>
                <w:szCs w:val="20"/>
              </w:rPr>
            </w:pPr>
            <w:r w:rsidRPr="003D4283">
              <w:t>Y</w:t>
            </w:r>
          </w:p>
        </w:tc>
        <w:tc>
          <w:tcPr>
            <w:tcW w:w="990" w:type="dxa"/>
          </w:tcPr>
          <w:p w14:paraId="1E2AE9A9" w14:textId="77777777" w:rsidR="00191C3B" w:rsidRPr="008E0D3E" w:rsidRDefault="00191C3B" w:rsidP="0083164F">
            <w:pPr>
              <w:jc w:val="center"/>
              <w:rPr>
                <w:rFonts w:cs="Arial"/>
                <w:spacing w:val="-3"/>
                <w:w w:val="105"/>
                <w:sz w:val="20"/>
                <w:szCs w:val="20"/>
              </w:rPr>
            </w:pPr>
            <w:r w:rsidRPr="003D4283">
              <w:t>N</w:t>
            </w:r>
          </w:p>
        </w:tc>
        <w:tc>
          <w:tcPr>
            <w:tcW w:w="1170" w:type="dxa"/>
          </w:tcPr>
          <w:p w14:paraId="6F52B8FB" w14:textId="77777777" w:rsidR="00191C3B" w:rsidRPr="008E0D3E" w:rsidRDefault="00191C3B" w:rsidP="0083164F">
            <w:pPr>
              <w:jc w:val="center"/>
              <w:rPr>
                <w:rFonts w:cs="Arial"/>
                <w:spacing w:val="-3"/>
                <w:w w:val="105"/>
                <w:sz w:val="20"/>
                <w:szCs w:val="20"/>
              </w:rPr>
            </w:pPr>
            <w:r w:rsidRPr="003D4283">
              <w:t>Y</w:t>
            </w:r>
          </w:p>
        </w:tc>
        <w:tc>
          <w:tcPr>
            <w:tcW w:w="1084" w:type="dxa"/>
          </w:tcPr>
          <w:p w14:paraId="538F650D" w14:textId="77777777" w:rsidR="00191C3B" w:rsidRPr="008E0D3E" w:rsidRDefault="00191C3B" w:rsidP="0083164F">
            <w:pPr>
              <w:jc w:val="center"/>
              <w:rPr>
                <w:rFonts w:cs="Arial"/>
                <w:spacing w:val="-3"/>
                <w:w w:val="105"/>
                <w:sz w:val="20"/>
                <w:szCs w:val="20"/>
              </w:rPr>
            </w:pPr>
            <w:r w:rsidRPr="003D4283">
              <w:t>N</w:t>
            </w:r>
          </w:p>
        </w:tc>
        <w:tc>
          <w:tcPr>
            <w:tcW w:w="1076" w:type="dxa"/>
          </w:tcPr>
          <w:p w14:paraId="3F2484E8" w14:textId="77777777" w:rsidR="00191C3B" w:rsidRPr="008E0D3E" w:rsidRDefault="00191C3B" w:rsidP="0083164F">
            <w:pPr>
              <w:jc w:val="center"/>
              <w:rPr>
                <w:rFonts w:cs="Arial"/>
                <w:spacing w:val="-3"/>
                <w:w w:val="105"/>
                <w:sz w:val="20"/>
                <w:szCs w:val="20"/>
              </w:rPr>
            </w:pPr>
            <w:r w:rsidRPr="003D4283">
              <w:t xml:space="preserve">    Y</w:t>
            </w:r>
          </w:p>
        </w:tc>
        <w:tc>
          <w:tcPr>
            <w:tcW w:w="810" w:type="dxa"/>
          </w:tcPr>
          <w:p w14:paraId="770B824F"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0F92FC39" w14:textId="77777777" w:rsidR="00191C3B" w:rsidRPr="008E0D3E" w:rsidRDefault="00191C3B" w:rsidP="0083164F">
            <w:pPr>
              <w:jc w:val="center"/>
              <w:rPr>
                <w:rFonts w:cs="Arial"/>
                <w:spacing w:val="-3"/>
                <w:w w:val="105"/>
                <w:sz w:val="20"/>
                <w:szCs w:val="20"/>
              </w:rPr>
            </w:pPr>
          </w:p>
        </w:tc>
      </w:tr>
      <w:tr w:rsidR="00191C3B" w:rsidRPr="008E0D3E" w14:paraId="63A8555C" w14:textId="77777777" w:rsidTr="00191C3B">
        <w:trPr>
          <w:trHeight w:val="557"/>
        </w:trPr>
        <w:tc>
          <w:tcPr>
            <w:tcW w:w="6637" w:type="dxa"/>
            <w:shd w:val="clear" w:color="auto" w:fill="auto"/>
            <w:vAlign w:val="center"/>
          </w:tcPr>
          <w:p w14:paraId="5F39134A"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Review and keep current release detection records.  </w:t>
            </w:r>
          </w:p>
        </w:tc>
        <w:tc>
          <w:tcPr>
            <w:tcW w:w="1080" w:type="dxa"/>
          </w:tcPr>
          <w:p w14:paraId="2BA5FA0A" w14:textId="77777777" w:rsidR="00191C3B" w:rsidRPr="008E0D3E" w:rsidRDefault="00191C3B" w:rsidP="0083164F">
            <w:pPr>
              <w:jc w:val="center"/>
              <w:rPr>
                <w:rFonts w:cs="Arial"/>
                <w:spacing w:val="-3"/>
                <w:w w:val="105"/>
                <w:sz w:val="20"/>
                <w:szCs w:val="20"/>
              </w:rPr>
            </w:pPr>
            <w:r w:rsidRPr="003D4283">
              <w:t>Y</w:t>
            </w:r>
          </w:p>
        </w:tc>
        <w:tc>
          <w:tcPr>
            <w:tcW w:w="990" w:type="dxa"/>
          </w:tcPr>
          <w:p w14:paraId="19762AA6" w14:textId="77777777" w:rsidR="00191C3B" w:rsidRPr="008E0D3E" w:rsidRDefault="00191C3B" w:rsidP="0083164F">
            <w:pPr>
              <w:jc w:val="center"/>
              <w:rPr>
                <w:rFonts w:cs="Arial"/>
                <w:spacing w:val="-3"/>
                <w:w w:val="105"/>
                <w:sz w:val="20"/>
                <w:szCs w:val="20"/>
              </w:rPr>
            </w:pPr>
            <w:r w:rsidRPr="003D4283">
              <w:t>N</w:t>
            </w:r>
          </w:p>
        </w:tc>
        <w:tc>
          <w:tcPr>
            <w:tcW w:w="1170" w:type="dxa"/>
          </w:tcPr>
          <w:p w14:paraId="654EF40D" w14:textId="77777777" w:rsidR="00191C3B" w:rsidRPr="008E0D3E" w:rsidRDefault="00191C3B" w:rsidP="0083164F">
            <w:pPr>
              <w:jc w:val="center"/>
              <w:rPr>
                <w:rFonts w:cs="Arial"/>
                <w:spacing w:val="-3"/>
                <w:w w:val="105"/>
                <w:sz w:val="20"/>
                <w:szCs w:val="20"/>
              </w:rPr>
            </w:pPr>
            <w:r w:rsidRPr="003D4283">
              <w:t>Y</w:t>
            </w:r>
          </w:p>
        </w:tc>
        <w:tc>
          <w:tcPr>
            <w:tcW w:w="1084" w:type="dxa"/>
          </w:tcPr>
          <w:p w14:paraId="20F57715" w14:textId="77777777" w:rsidR="00191C3B" w:rsidRPr="008E0D3E" w:rsidRDefault="00191C3B" w:rsidP="0083164F">
            <w:pPr>
              <w:jc w:val="center"/>
              <w:rPr>
                <w:rFonts w:cs="Arial"/>
                <w:spacing w:val="-3"/>
                <w:w w:val="105"/>
                <w:sz w:val="20"/>
                <w:szCs w:val="20"/>
              </w:rPr>
            </w:pPr>
            <w:r w:rsidRPr="003D4283">
              <w:t>N</w:t>
            </w:r>
          </w:p>
        </w:tc>
        <w:tc>
          <w:tcPr>
            <w:tcW w:w="1076" w:type="dxa"/>
          </w:tcPr>
          <w:p w14:paraId="03E62ABD" w14:textId="77777777" w:rsidR="00191C3B" w:rsidRPr="008E0D3E" w:rsidRDefault="00191C3B" w:rsidP="0083164F">
            <w:pPr>
              <w:jc w:val="center"/>
              <w:rPr>
                <w:rFonts w:cs="Arial"/>
                <w:spacing w:val="-3"/>
                <w:w w:val="105"/>
                <w:sz w:val="20"/>
                <w:szCs w:val="20"/>
              </w:rPr>
            </w:pPr>
            <w:r w:rsidRPr="003D4283">
              <w:t xml:space="preserve">    Y</w:t>
            </w:r>
          </w:p>
        </w:tc>
        <w:tc>
          <w:tcPr>
            <w:tcW w:w="810" w:type="dxa"/>
          </w:tcPr>
          <w:p w14:paraId="30023A6D"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6088300D" w14:textId="77777777" w:rsidR="00191C3B" w:rsidRPr="008E0D3E" w:rsidRDefault="00191C3B" w:rsidP="0083164F">
            <w:pPr>
              <w:jc w:val="center"/>
              <w:rPr>
                <w:rFonts w:cs="Arial"/>
                <w:spacing w:val="-3"/>
                <w:w w:val="105"/>
                <w:sz w:val="20"/>
                <w:szCs w:val="20"/>
              </w:rPr>
            </w:pPr>
          </w:p>
        </w:tc>
      </w:tr>
      <w:tr w:rsidR="00191C3B" w:rsidRPr="008E0D3E" w14:paraId="5E1D53BF" w14:textId="77777777" w:rsidTr="00191C3B">
        <w:trPr>
          <w:trHeight w:val="557"/>
        </w:trPr>
        <w:tc>
          <w:tcPr>
            <w:tcW w:w="14600" w:type="dxa"/>
            <w:gridSpan w:val="8"/>
            <w:shd w:val="clear" w:color="auto" w:fill="C6D9F1" w:themeFill="text2" w:themeFillTint="33"/>
            <w:vAlign w:val="center"/>
          </w:tcPr>
          <w:p w14:paraId="4BDFA72D" w14:textId="77777777" w:rsidR="00191C3B" w:rsidRPr="008E0D3E" w:rsidRDefault="00191C3B" w:rsidP="0083164F">
            <w:pPr>
              <w:jc w:val="center"/>
              <w:rPr>
                <w:rFonts w:cs="Arial"/>
                <w:spacing w:val="-3"/>
                <w:w w:val="105"/>
                <w:sz w:val="20"/>
                <w:szCs w:val="20"/>
              </w:rPr>
            </w:pPr>
            <w:r w:rsidRPr="008E0D3E">
              <w:rPr>
                <w:rFonts w:cs="Arial"/>
                <w:b/>
                <w:spacing w:val="-3"/>
                <w:w w:val="105"/>
                <w:sz w:val="20"/>
                <w:szCs w:val="20"/>
              </w:rPr>
              <w:t>Required Annually</w:t>
            </w:r>
            <w:r>
              <w:rPr>
                <w:rFonts w:cs="Arial"/>
                <w:b/>
                <w:spacing w:val="-3"/>
                <w:w w:val="105"/>
                <w:sz w:val="20"/>
                <w:szCs w:val="20"/>
              </w:rPr>
              <w:t>- Perform at least Every 365 Days</w:t>
            </w:r>
          </w:p>
        </w:tc>
      </w:tr>
      <w:tr w:rsidR="00191C3B" w:rsidRPr="008E0D3E" w14:paraId="62A0566D" w14:textId="77777777" w:rsidTr="00191C3B">
        <w:trPr>
          <w:trHeight w:val="557"/>
        </w:trPr>
        <w:tc>
          <w:tcPr>
            <w:tcW w:w="6637" w:type="dxa"/>
            <w:shd w:val="clear" w:color="auto" w:fill="auto"/>
            <w:vAlign w:val="center"/>
          </w:tcPr>
          <w:p w14:paraId="26229D88"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Visually check containment sumps for damage and leaks to the containment area or releases to the environment.  </w:t>
            </w:r>
          </w:p>
        </w:tc>
        <w:tc>
          <w:tcPr>
            <w:tcW w:w="1080" w:type="dxa"/>
          </w:tcPr>
          <w:p w14:paraId="19022767" w14:textId="77777777" w:rsidR="00191C3B" w:rsidRPr="003D4283" w:rsidRDefault="00191C3B" w:rsidP="0083164F">
            <w:pPr>
              <w:jc w:val="center"/>
            </w:pPr>
            <w:r>
              <w:t>Y</w:t>
            </w:r>
          </w:p>
        </w:tc>
        <w:tc>
          <w:tcPr>
            <w:tcW w:w="990" w:type="dxa"/>
          </w:tcPr>
          <w:p w14:paraId="02AE485A" w14:textId="77777777" w:rsidR="00191C3B" w:rsidRPr="003D4283" w:rsidRDefault="00191C3B" w:rsidP="0083164F">
            <w:pPr>
              <w:jc w:val="center"/>
            </w:pPr>
            <w:r>
              <w:t>N</w:t>
            </w:r>
          </w:p>
        </w:tc>
        <w:tc>
          <w:tcPr>
            <w:tcW w:w="1170" w:type="dxa"/>
          </w:tcPr>
          <w:p w14:paraId="731A656E" w14:textId="77777777" w:rsidR="00191C3B" w:rsidRPr="003D4283" w:rsidRDefault="00191C3B" w:rsidP="0083164F">
            <w:pPr>
              <w:jc w:val="center"/>
            </w:pPr>
            <w:r>
              <w:t>Y</w:t>
            </w:r>
          </w:p>
        </w:tc>
        <w:tc>
          <w:tcPr>
            <w:tcW w:w="1084" w:type="dxa"/>
          </w:tcPr>
          <w:p w14:paraId="56B22AC4" w14:textId="77777777" w:rsidR="00191C3B" w:rsidRPr="003D4283" w:rsidRDefault="00191C3B" w:rsidP="0083164F">
            <w:pPr>
              <w:jc w:val="center"/>
            </w:pPr>
            <w:r>
              <w:t>N</w:t>
            </w:r>
          </w:p>
        </w:tc>
        <w:tc>
          <w:tcPr>
            <w:tcW w:w="1076" w:type="dxa"/>
          </w:tcPr>
          <w:p w14:paraId="0C1F9113" w14:textId="77777777" w:rsidR="00191C3B" w:rsidRPr="003D4283" w:rsidRDefault="00191C3B" w:rsidP="0083164F">
            <w:pPr>
              <w:jc w:val="center"/>
            </w:pPr>
            <w:r>
              <w:t>Y</w:t>
            </w:r>
          </w:p>
        </w:tc>
        <w:tc>
          <w:tcPr>
            <w:tcW w:w="810" w:type="dxa"/>
          </w:tcPr>
          <w:p w14:paraId="320D40A6" w14:textId="77777777" w:rsidR="00191C3B"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4175E35E" w14:textId="77777777" w:rsidR="00191C3B" w:rsidRPr="008E0D3E" w:rsidRDefault="00191C3B" w:rsidP="0083164F">
            <w:pPr>
              <w:jc w:val="center"/>
              <w:rPr>
                <w:rFonts w:cs="Arial"/>
                <w:spacing w:val="-3"/>
                <w:w w:val="105"/>
                <w:sz w:val="20"/>
                <w:szCs w:val="20"/>
              </w:rPr>
            </w:pPr>
          </w:p>
        </w:tc>
      </w:tr>
      <w:tr w:rsidR="00191C3B" w:rsidRPr="008E0D3E" w14:paraId="2BBADFC1" w14:textId="77777777" w:rsidTr="00191C3B">
        <w:trPr>
          <w:trHeight w:val="557"/>
        </w:trPr>
        <w:tc>
          <w:tcPr>
            <w:tcW w:w="6637" w:type="dxa"/>
            <w:shd w:val="clear" w:color="auto" w:fill="auto"/>
            <w:vAlign w:val="center"/>
          </w:tcPr>
          <w:p w14:paraId="3C20862A"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Remove liquid in contained sumps or debris.  </w:t>
            </w:r>
          </w:p>
        </w:tc>
        <w:tc>
          <w:tcPr>
            <w:tcW w:w="1080" w:type="dxa"/>
          </w:tcPr>
          <w:p w14:paraId="46C7C8AF" w14:textId="77777777" w:rsidR="00191C3B" w:rsidRPr="003D4283" w:rsidRDefault="00191C3B" w:rsidP="0083164F">
            <w:pPr>
              <w:jc w:val="center"/>
            </w:pPr>
            <w:r>
              <w:t>Y</w:t>
            </w:r>
          </w:p>
        </w:tc>
        <w:tc>
          <w:tcPr>
            <w:tcW w:w="990" w:type="dxa"/>
          </w:tcPr>
          <w:p w14:paraId="796AA9BA" w14:textId="77777777" w:rsidR="00191C3B" w:rsidRPr="003D4283" w:rsidRDefault="00191C3B" w:rsidP="0083164F">
            <w:pPr>
              <w:jc w:val="center"/>
            </w:pPr>
            <w:r>
              <w:t>N</w:t>
            </w:r>
          </w:p>
        </w:tc>
        <w:tc>
          <w:tcPr>
            <w:tcW w:w="1170" w:type="dxa"/>
          </w:tcPr>
          <w:p w14:paraId="0BFE41B4" w14:textId="77777777" w:rsidR="00191C3B" w:rsidRPr="003D4283" w:rsidRDefault="00191C3B" w:rsidP="0083164F">
            <w:pPr>
              <w:jc w:val="center"/>
            </w:pPr>
            <w:r>
              <w:t>Y</w:t>
            </w:r>
          </w:p>
        </w:tc>
        <w:tc>
          <w:tcPr>
            <w:tcW w:w="1084" w:type="dxa"/>
          </w:tcPr>
          <w:p w14:paraId="342B570E" w14:textId="77777777" w:rsidR="00191C3B" w:rsidRPr="003D4283" w:rsidRDefault="00191C3B" w:rsidP="0083164F">
            <w:pPr>
              <w:jc w:val="center"/>
            </w:pPr>
            <w:r>
              <w:t>N</w:t>
            </w:r>
          </w:p>
        </w:tc>
        <w:tc>
          <w:tcPr>
            <w:tcW w:w="1076" w:type="dxa"/>
          </w:tcPr>
          <w:p w14:paraId="7DB7848E" w14:textId="77777777" w:rsidR="00191C3B" w:rsidRPr="003D4283" w:rsidRDefault="00191C3B" w:rsidP="0083164F">
            <w:pPr>
              <w:jc w:val="center"/>
            </w:pPr>
            <w:r>
              <w:t>Y</w:t>
            </w:r>
          </w:p>
        </w:tc>
        <w:tc>
          <w:tcPr>
            <w:tcW w:w="810" w:type="dxa"/>
          </w:tcPr>
          <w:p w14:paraId="04653EF0" w14:textId="77777777" w:rsidR="00191C3B"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3B2C40B3" w14:textId="77777777" w:rsidR="00191C3B" w:rsidRPr="008E0D3E" w:rsidRDefault="00191C3B" w:rsidP="0083164F">
            <w:pPr>
              <w:jc w:val="center"/>
              <w:rPr>
                <w:rFonts w:cs="Arial"/>
                <w:spacing w:val="-3"/>
                <w:w w:val="105"/>
                <w:sz w:val="20"/>
                <w:szCs w:val="20"/>
              </w:rPr>
            </w:pPr>
          </w:p>
        </w:tc>
      </w:tr>
      <w:tr w:rsidR="00191C3B" w:rsidRPr="008E0D3E" w14:paraId="205DD9A9" w14:textId="77777777" w:rsidTr="00191C3B">
        <w:trPr>
          <w:trHeight w:val="557"/>
        </w:trPr>
        <w:tc>
          <w:tcPr>
            <w:tcW w:w="6637" w:type="dxa"/>
            <w:shd w:val="clear" w:color="auto" w:fill="auto"/>
            <w:vAlign w:val="center"/>
          </w:tcPr>
          <w:p w14:paraId="3B26C8F4"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For double-walled containment sumps with interstitial monitoring, check for leaks in the interstitial area.  </w:t>
            </w:r>
          </w:p>
        </w:tc>
        <w:tc>
          <w:tcPr>
            <w:tcW w:w="1080" w:type="dxa"/>
          </w:tcPr>
          <w:p w14:paraId="59F80A50" w14:textId="77777777" w:rsidR="00191C3B" w:rsidRPr="003D4283" w:rsidRDefault="00191C3B" w:rsidP="0083164F">
            <w:pPr>
              <w:jc w:val="center"/>
            </w:pPr>
            <w:r>
              <w:t>Y</w:t>
            </w:r>
          </w:p>
        </w:tc>
        <w:tc>
          <w:tcPr>
            <w:tcW w:w="990" w:type="dxa"/>
          </w:tcPr>
          <w:p w14:paraId="1BB07874" w14:textId="77777777" w:rsidR="00191C3B" w:rsidRPr="003D4283" w:rsidRDefault="00191C3B" w:rsidP="0083164F">
            <w:pPr>
              <w:jc w:val="center"/>
            </w:pPr>
            <w:r>
              <w:t>N</w:t>
            </w:r>
          </w:p>
        </w:tc>
        <w:tc>
          <w:tcPr>
            <w:tcW w:w="1170" w:type="dxa"/>
          </w:tcPr>
          <w:p w14:paraId="5C09C85D" w14:textId="77777777" w:rsidR="00191C3B" w:rsidRPr="003D4283" w:rsidRDefault="00191C3B" w:rsidP="0083164F">
            <w:pPr>
              <w:jc w:val="center"/>
            </w:pPr>
            <w:r>
              <w:t>Y</w:t>
            </w:r>
          </w:p>
        </w:tc>
        <w:tc>
          <w:tcPr>
            <w:tcW w:w="1084" w:type="dxa"/>
          </w:tcPr>
          <w:p w14:paraId="7E5889E6" w14:textId="77777777" w:rsidR="00191C3B" w:rsidRPr="003D4283" w:rsidRDefault="00191C3B" w:rsidP="0083164F">
            <w:pPr>
              <w:jc w:val="center"/>
            </w:pPr>
            <w:r>
              <w:t>N</w:t>
            </w:r>
          </w:p>
        </w:tc>
        <w:tc>
          <w:tcPr>
            <w:tcW w:w="1076" w:type="dxa"/>
          </w:tcPr>
          <w:p w14:paraId="25AF2EE6" w14:textId="77777777" w:rsidR="00191C3B" w:rsidRPr="003D4283" w:rsidRDefault="00191C3B" w:rsidP="0083164F">
            <w:pPr>
              <w:jc w:val="center"/>
            </w:pPr>
            <w:r>
              <w:t>Y</w:t>
            </w:r>
          </w:p>
        </w:tc>
        <w:tc>
          <w:tcPr>
            <w:tcW w:w="810" w:type="dxa"/>
          </w:tcPr>
          <w:p w14:paraId="4CA6E839" w14:textId="77777777" w:rsidR="00191C3B"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3A27B52A" w14:textId="77777777" w:rsidR="00191C3B" w:rsidRPr="008E0D3E" w:rsidRDefault="00191C3B" w:rsidP="0083164F">
            <w:pPr>
              <w:jc w:val="center"/>
              <w:rPr>
                <w:rFonts w:cs="Arial"/>
                <w:spacing w:val="-3"/>
                <w:w w:val="105"/>
                <w:sz w:val="20"/>
                <w:szCs w:val="20"/>
              </w:rPr>
            </w:pPr>
          </w:p>
        </w:tc>
      </w:tr>
      <w:tr w:rsidR="00191C3B" w:rsidRPr="008E0D3E" w14:paraId="77671E36" w14:textId="77777777" w:rsidTr="00191C3B">
        <w:tc>
          <w:tcPr>
            <w:tcW w:w="6637" w:type="dxa"/>
            <w:shd w:val="clear" w:color="auto" w:fill="auto"/>
            <w:vAlign w:val="center"/>
          </w:tcPr>
          <w:p w14:paraId="4B73F439" w14:textId="77777777" w:rsidR="00191C3B" w:rsidRPr="008E0D3E" w:rsidRDefault="00191C3B" w:rsidP="0083164F">
            <w:pPr>
              <w:rPr>
                <w:rFonts w:cs="Arial"/>
                <w:b/>
                <w:spacing w:val="-3"/>
                <w:w w:val="105"/>
                <w:sz w:val="20"/>
                <w:szCs w:val="20"/>
              </w:rPr>
            </w:pPr>
            <w:r w:rsidRPr="008E0D3E">
              <w:rPr>
                <w:rFonts w:cs="Arial"/>
                <w:spacing w:val="-3"/>
                <w:w w:val="105"/>
                <w:sz w:val="20"/>
                <w:szCs w:val="20"/>
              </w:rPr>
              <w:t xml:space="preserve">Check hand-held release detection equipment, such as groundwater bailers and tank gauge sticks, for operability and serviceability.  </w:t>
            </w:r>
          </w:p>
        </w:tc>
        <w:tc>
          <w:tcPr>
            <w:tcW w:w="1080" w:type="dxa"/>
            <w:shd w:val="clear" w:color="auto" w:fill="auto"/>
          </w:tcPr>
          <w:p w14:paraId="3A6D01A7" w14:textId="77777777" w:rsidR="00191C3B" w:rsidRPr="00144001" w:rsidRDefault="00191C3B" w:rsidP="0083164F">
            <w:pPr>
              <w:jc w:val="center"/>
              <w:rPr>
                <w:rFonts w:cs="Arial"/>
                <w:spacing w:val="-3"/>
                <w:w w:val="105"/>
                <w:sz w:val="20"/>
                <w:szCs w:val="20"/>
              </w:rPr>
            </w:pPr>
            <w:r>
              <w:rPr>
                <w:rFonts w:cs="Arial"/>
                <w:spacing w:val="-3"/>
                <w:w w:val="105"/>
                <w:sz w:val="20"/>
                <w:szCs w:val="20"/>
              </w:rPr>
              <w:t>Y</w:t>
            </w:r>
          </w:p>
        </w:tc>
        <w:tc>
          <w:tcPr>
            <w:tcW w:w="990" w:type="dxa"/>
            <w:shd w:val="clear" w:color="auto" w:fill="auto"/>
          </w:tcPr>
          <w:p w14:paraId="02E5406F"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N</w:t>
            </w:r>
          </w:p>
        </w:tc>
        <w:tc>
          <w:tcPr>
            <w:tcW w:w="1170" w:type="dxa"/>
            <w:shd w:val="clear" w:color="auto" w:fill="auto"/>
          </w:tcPr>
          <w:p w14:paraId="2FE590DB"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Y</w:t>
            </w:r>
          </w:p>
        </w:tc>
        <w:tc>
          <w:tcPr>
            <w:tcW w:w="1084" w:type="dxa"/>
            <w:shd w:val="clear" w:color="auto" w:fill="auto"/>
          </w:tcPr>
          <w:p w14:paraId="14F2F3AF"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N</w:t>
            </w:r>
          </w:p>
        </w:tc>
        <w:tc>
          <w:tcPr>
            <w:tcW w:w="1076" w:type="dxa"/>
            <w:shd w:val="clear" w:color="auto" w:fill="auto"/>
          </w:tcPr>
          <w:p w14:paraId="477B4E0D"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Y</w:t>
            </w:r>
          </w:p>
        </w:tc>
        <w:tc>
          <w:tcPr>
            <w:tcW w:w="810" w:type="dxa"/>
            <w:shd w:val="clear" w:color="auto" w:fill="auto"/>
          </w:tcPr>
          <w:p w14:paraId="606E1B84"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N</w:t>
            </w:r>
          </w:p>
        </w:tc>
        <w:tc>
          <w:tcPr>
            <w:tcW w:w="1753" w:type="dxa"/>
            <w:shd w:val="clear" w:color="auto" w:fill="auto"/>
          </w:tcPr>
          <w:p w14:paraId="7B228C23" w14:textId="77777777" w:rsidR="00191C3B" w:rsidRPr="008E0D3E" w:rsidRDefault="00191C3B" w:rsidP="0083164F">
            <w:pPr>
              <w:rPr>
                <w:rFonts w:cs="Arial"/>
                <w:b/>
                <w:spacing w:val="-3"/>
                <w:w w:val="105"/>
                <w:sz w:val="20"/>
                <w:szCs w:val="20"/>
              </w:rPr>
            </w:pPr>
          </w:p>
        </w:tc>
      </w:tr>
      <w:tr w:rsidR="00191C3B" w:rsidRPr="008E0D3E" w14:paraId="551A4185" w14:textId="77777777" w:rsidTr="00191C3B">
        <w:tc>
          <w:tcPr>
            <w:tcW w:w="14600" w:type="dxa"/>
            <w:gridSpan w:val="8"/>
            <w:shd w:val="clear" w:color="auto" w:fill="B8CCE4" w:themeFill="accent1" w:themeFillTint="66"/>
          </w:tcPr>
          <w:p w14:paraId="49FEF56D" w14:textId="77777777" w:rsidR="00191C3B" w:rsidRPr="008E0D3E" w:rsidRDefault="00191C3B" w:rsidP="0083164F">
            <w:pPr>
              <w:jc w:val="center"/>
              <w:rPr>
                <w:rFonts w:cs="Arial"/>
                <w:b/>
                <w:spacing w:val="-3"/>
                <w:w w:val="105"/>
                <w:sz w:val="20"/>
                <w:szCs w:val="20"/>
              </w:rPr>
            </w:pPr>
            <w:r>
              <w:rPr>
                <w:rFonts w:cs="Arial"/>
                <w:b/>
                <w:spacing w:val="-3"/>
                <w:w w:val="105"/>
                <w:sz w:val="20"/>
                <w:szCs w:val="20"/>
              </w:rPr>
              <w:br/>
              <w:t>Recommended Activities</w:t>
            </w:r>
          </w:p>
        </w:tc>
      </w:tr>
      <w:tr w:rsidR="00191C3B" w:rsidRPr="008E0D3E" w14:paraId="0C5157EA" w14:textId="77777777" w:rsidTr="00191C3B">
        <w:tc>
          <w:tcPr>
            <w:tcW w:w="6637" w:type="dxa"/>
            <w:shd w:val="clear" w:color="auto" w:fill="auto"/>
            <w:vAlign w:val="center"/>
          </w:tcPr>
          <w:p w14:paraId="6B506CDF"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Fill and monitoring ports:  Inspect all fill or monitoring ports and other access points to make sure that the covers and caps are tightly sealed and locked.  </w:t>
            </w:r>
          </w:p>
        </w:tc>
        <w:tc>
          <w:tcPr>
            <w:tcW w:w="1080" w:type="dxa"/>
          </w:tcPr>
          <w:p w14:paraId="076D93E3"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990" w:type="dxa"/>
          </w:tcPr>
          <w:p w14:paraId="11CF1C19"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170" w:type="dxa"/>
          </w:tcPr>
          <w:p w14:paraId="51759A23"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1084" w:type="dxa"/>
          </w:tcPr>
          <w:p w14:paraId="27A70D41"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076" w:type="dxa"/>
          </w:tcPr>
          <w:p w14:paraId="4EB4369A" w14:textId="77777777" w:rsidR="00191C3B" w:rsidRPr="008E0D3E" w:rsidRDefault="00191C3B" w:rsidP="0083164F">
            <w:pPr>
              <w:jc w:val="center"/>
              <w:rPr>
                <w:rFonts w:cs="Arial"/>
                <w:spacing w:val="-3"/>
                <w:w w:val="105"/>
                <w:sz w:val="20"/>
                <w:szCs w:val="20"/>
              </w:rPr>
            </w:pPr>
            <w:r>
              <w:rPr>
                <w:rFonts w:cs="Arial"/>
                <w:spacing w:val="-3"/>
                <w:w w:val="105"/>
                <w:sz w:val="20"/>
                <w:szCs w:val="20"/>
              </w:rPr>
              <w:t xml:space="preserve"> Y </w:t>
            </w:r>
          </w:p>
        </w:tc>
        <w:tc>
          <w:tcPr>
            <w:tcW w:w="810" w:type="dxa"/>
          </w:tcPr>
          <w:p w14:paraId="729F906D"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6E74A7AC" w14:textId="77777777" w:rsidR="00191C3B" w:rsidRPr="008E0D3E" w:rsidRDefault="00191C3B" w:rsidP="0083164F">
            <w:pPr>
              <w:jc w:val="center"/>
              <w:rPr>
                <w:rFonts w:cs="Arial"/>
                <w:spacing w:val="-3"/>
                <w:w w:val="105"/>
                <w:sz w:val="20"/>
                <w:szCs w:val="20"/>
              </w:rPr>
            </w:pPr>
          </w:p>
        </w:tc>
      </w:tr>
      <w:tr w:rsidR="00191C3B" w:rsidRPr="008E0D3E" w14:paraId="4CF579DF" w14:textId="77777777" w:rsidTr="00191C3B">
        <w:trPr>
          <w:trHeight w:val="287"/>
        </w:trPr>
        <w:tc>
          <w:tcPr>
            <w:tcW w:w="6637" w:type="dxa"/>
            <w:shd w:val="clear" w:color="auto" w:fill="auto"/>
            <w:vAlign w:val="center"/>
          </w:tcPr>
          <w:p w14:paraId="27A66B2D"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Spill and overfill response supplies:  Inventory and inspect the emergency spill response supplies.  If the supplies are low, restock the supplies.  Inspect supplies for deterioration and improper functioning.  </w:t>
            </w:r>
          </w:p>
        </w:tc>
        <w:tc>
          <w:tcPr>
            <w:tcW w:w="1080" w:type="dxa"/>
          </w:tcPr>
          <w:p w14:paraId="366A558B"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990" w:type="dxa"/>
          </w:tcPr>
          <w:p w14:paraId="2860982E"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170" w:type="dxa"/>
          </w:tcPr>
          <w:p w14:paraId="1CBAD8A8"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1084" w:type="dxa"/>
          </w:tcPr>
          <w:p w14:paraId="4716647F"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076" w:type="dxa"/>
          </w:tcPr>
          <w:p w14:paraId="411A3035"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810" w:type="dxa"/>
          </w:tcPr>
          <w:p w14:paraId="24B83374"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499AA695" w14:textId="77777777" w:rsidR="00191C3B" w:rsidRPr="008E0D3E" w:rsidRDefault="00191C3B" w:rsidP="0083164F">
            <w:pPr>
              <w:jc w:val="center"/>
              <w:rPr>
                <w:rFonts w:cs="Arial"/>
                <w:spacing w:val="-3"/>
                <w:w w:val="105"/>
                <w:sz w:val="20"/>
                <w:szCs w:val="20"/>
              </w:rPr>
            </w:pPr>
          </w:p>
        </w:tc>
      </w:tr>
      <w:tr w:rsidR="00191C3B" w:rsidRPr="008E0D3E" w14:paraId="69E6ED7E" w14:textId="77777777" w:rsidTr="00191C3B">
        <w:tc>
          <w:tcPr>
            <w:tcW w:w="6637" w:type="dxa"/>
            <w:shd w:val="clear" w:color="auto" w:fill="auto"/>
            <w:vAlign w:val="center"/>
          </w:tcPr>
          <w:p w14:paraId="00512E64"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Containment sump areas:  Look for significant corrosion on the UST equipment.  </w:t>
            </w:r>
          </w:p>
        </w:tc>
        <w:tc>
          <w:tcPr>
            <w:tcW w:w="1080" w:type="dxa"/>
          </w:tcPr>
          <w:p w14:paraId="456D65A7"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990" w:type="dxa"/>
          </w:tcPr>
          <w:p w14:paraId="10E1A1C5"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170" w:type="dxa"/>
          </w:tcPr>
          <w:p w14:paraId="3B07CC39"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1084" w:type="dxa"/>
          </w:tcPr>
          <w:p w14:paraId="35326F63"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076" w:type="dxa"/>
          </w:tcPr>
          <w:p w14:paraId="6AE80A25"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810" w:type="dxa"/>
          </w:tcPr>
          <w:p w14:paraId="62DA1DD5"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64B75FE6" w14:textId="77777777" w:rsidR="00191C3B" w:rsidRPr="008E0D3E" w:rsidRDefault="00191C3B" w:rsidP="0083164F">
            <w:pPr>
              <w:jc w:val="center"/>
              <w:rPr>
                <w:rFonts w:cs="Arial"/>
                <w:spacing w:val="-3"/>
                <w:w w:val="105"/>
                <w:sz w:val="20"/>
                <w:szCs w:val="20"/>
              </w:rPr>
            </w:pPr>
          </w:p>
        </w:tc>
      </w:tr>
    </w:tbl>
    <w:p w14:paraId="5B31ED0A" w14:textId="77777777" w:rsidR="00191C3B" w:rsidRPr="008E0D3E" w:rsidRDefault="00191C3B" w:rsidP="00191C3B">
      <w:pPr>
        <w:ind w:left="90"/>
        <w:rPr>
          <w:rFonts w:eastAsiaTheme="minorHAnsi" w:cs="Arial"/>
          <w:sz w:val="20"/>
          <w:szCs w:val="20"/>
        </w:rPr>
      </w:pPr>
      <w:r w:rsidRPr="008E0D3E">
        <w:rPr>
          <w:rFonts w:eastAsiaTheme="minorHAnsi" w:cs="Arial"/>
          <w:sz w:val="20"/>
          <w:szCs w:val="20"/>
        </w:rPr>
        <w:t xml:space="preserve">In the following table, explain actions taken to fix issues.  </w:t>
      </w:r>
    </w:p>
    <w:tbl>
      <w:tblPr>
        <w:tblStyle w:val="TableGrid3"/>
        <w:tblW w:w="14557" w:type="dxa"/>
        <w:tblInd w:w="108" w:type="dxa"/>
        <w:tblLook w:val="04A0" w:firstRow="1" w:lastRow="0" w:firstColumn="1" w:lastColumn="0" w:noHBand="0" w:noVBand="1"/>
        <w:tblDescription w:val="March calendar"/>
      </w:tblPr>
      <w:tblGrid>
        <w:gridCol w:w="1908"/>
        <w:gridCol w:w="12649"/>
      </w:tblGrid>
      <w:tr w:rsidR="00191C3B" w:rsidRPr="008E0D3E" w14:paraId="58D62CC4" w14:textId="77777777" w:rsidTr="00454A72">
        <w:trPr>
          <w:trHeight w:val="368"/>
        </w:trPr>
        <w:tc>
          <w:tcPr>
            <w:tcW w:w="1908" w:type="dxa"/>
            <w:shd w:val="clear" w:color="auto" w:fill="4F81BD" w:themeFill="accent1"/>
            <w:vAlign w:val="center"/>
          </w:tcPr>
          <w:p w14:paraId="255F728C" w14:textId="77777777" w:rsidR="00191C3B" w:rsidRPr="008E0D3E" w:rsidRDefault="00191C3B" w:rsidP="0083164F">
            <w:pPr>
              <w:jc w:val="center"/>
              <w:rPr>
                <w:rFonts w:cs="Arial"/>
                <w:b/>
                <w:color w:val="FFFFFF" w:themeColor="background1"/>
                <w:sz w:val="20"/>
                <w:szCs w:val="20"/>
              </w:rPr>
            </w:pPr>
            <w:r w:rsidRPr="008E0D3E">
              <w:rPr>
                <w:rFonts w:cs="Arial"/>
                <w:b/>
                <w:color w:val="FFFFFF" w:themeColor="background1"/>
                <w:sz w:val="20"/>
                <w:szCs w:val="20"/>
              </w:rPr>
              <w:t>Date</w:t>
            </w:r>
          </w:p>
        </w:tc>
        <w:tc>
          <w:tcPr>
            <w:tcW w:w="12649" w:type="dxa"/>
            <w:shd w:val="clear" w:color="auto" w:fill="4F81BD" w:themeFill="accent1"/>
            <w:vAlign w:val="center"/>
          </w:tcPr>
          <w:p w14:paraId="59BA3D80" w14:textId="77777777" w:rsidR="00191C3B" w:rsidRPr="008E0D3E" w:rsidRDefault="00191C3B" w:rsidP="0083164F">
            <w:pPr>
              <w:jc w:val="center"/>
              <w:rPr>
                <w:rFonts w:cs="Arial"/>
                <w:b/>
                <w:color w:val="FFFFFF" w:themeColor="background1"/>
                <w:sz w:val="20"/>
                <w:szCs w:val="20"/>
              </w:rPr>
            </w:pPr>
            <w:r w:rsidRPr="008E0D3E">
              <w:rPr>
                <w:rFonts w:cs="Arial"/>
                <w:b/>
                <w:color w:val="FFFFFF" w:themeColor="background1"/>
                <w:sz w:val="20"/>
                <w:szCs w:val="20"/>
              </w:rPr>
              <w:t>Action Taken</w:t>
            </w:r>
          </w:p>
        </w:tc>
      </w:tr>
      <w:tr w:rsidR="00191C3B" w:rsidRPr="008E0D3E" w14:paraId="5E6E0DEE" w14:textId="77777777" w:rsidTr="00454A72">
        <w:trPr>
          <w:trHeight w:val="288"/>
        </w:trPr>
        <w:tc>
          <w:tcPr>
            <w:tcW w:w="1908" w:type="dxa"/>
            <w:vAlign w:val="center"/>
          </w:tcPr>
          <w:p w14:paraId="2B80502B" w14:textId="77777777" w:rsidR="00191C3B" w:rsidRPr="008E0D3E" w:rsidRDefault="00191C3B" w:rsidP="0083164F">
            <w:pPr>
              <w:rPr>
                <w:rFonts w:cs="Arial"/>
                <w:sz w:val="20"/>
                <w:szCs w:val="20"/>
              </w:rPr>
            </w:pPr>
          </w:p>
        </w:tc>
        <w:tc>
          <w:tcPr>
            <w:tcW w:w="12649" w:type="dxa"/>
            <w:vAlign w:val="center"/>
          </w:tcPr>
          <w:p w14:paraId="749049D9" w14:textId="77777777" w:rsidR="00191C3B" w:rsidRPr="008E0D3E" w:rsidRDefault="00191C3B" w:rsidP="0083164F">
            <w:pPr>
              <w:rPr>
                <w:rFonts w:cs="Arial"/>
                <w:sz w:val="20"/>
                <w:szCs w:val="20"/>
              </w:rPr>
            </w:pPr>
          </w:p>
        </w:tc>
      </w:tr>
      <w:tr w:rsidR="00191C3B" w:rsidRPr="008E0D3E" w14:paraId="715C2A35" w14:textId="77777777" w:rsidTr="00454A72">
        <w:trPr>
          <w:trHeight w:val="288"/>
        </w:trPr>
        <w:tc>
          <w:tcPr>
            <w:tcW w:w="1908" w:type="dxa"/>
            <w:vAlign w:val="center"/>
          </w:tcPr>
          <w:p w14:paraId="3F19464B" w14:textId="77777777" w:rsidR="00191C3B" w:rsidRPr="008E0D3E" w:rsidRDefault="00191C3B" w:rsidP="0083164F">
            <w:pPr>
              <w:rPr>
                <w:rFonts w:cs="Arial"/>
                <w:sz w:val="20"/>
                <w:szCs w:val="20"/>
              </w:rPr>
            </w:pPr>
          </w:p>
        </w:tc>
        <w:tc>
          <w:tcPr>
            <w:tcW w:w="12649" w:type="dxa"/>
            <w:vAlign w:val="center"/>
          </w:tcPr>
          <w:p w14:paraId="47AA7520" w14:textId="77777777" w:rsidR="00191C3B" w:rsidRPr="008E0D3E" w:rsidRDefault="00191C3B" w:rsidP="0083164F">
            <w:pPr>
              <w:rPr>
                <w:rFonts w:cs="Arial"/>
                <w:sz w:val="20"/>
                <w:szCs w:val="20"/>
              </w:rPr>
            </w:pPr>
          </w:p>
        </w:tc>
      </w:tr>
      <w:tr w:rsidR="00454A72" w:rsidRPr="008E0D3E" w14:paraId="0CD8384E" w14:textId="77777777" w:rsidTr="00454A72">
        <w:trPr>
          <w:trHeight w:val="288"/>
        </w:trPr>
        <w:tc>
          <w:tcPr>
            <w:tcW w:w="1908" w:type="dxa"/>
            <w:vAlign w:val="center"/>
          </w:tcPr>
          <w:p w14:paraId="6AE5092B" w14:textId="77777777" w:rsidR="00454A72" w:rsidRPr="008E0D3E" w:rsidRDefault="00454A72" w:rsidP="0083164F">
            <w:pPr>
              <w:rPr>
                <w:rFonts w:cs="Arial"/>
                <w:sz w:val="20"/>
                <w:szCs w:val="20"/>
              </w:rPr>
            </w:pPr>
          </w:p>
        </w:tc>
        <w:tc>
          <w:tcPr>
            <w:tcW w:w="12649" w:type="dxa"/>
            <w:vAlign w:val="center"/>
          </w:tcPr>
          <w:p w14:paraId="6F9D9E8B" w14:textId="77777777" w:rsidR="00454A72" w:rsidRPr="008E0D3E" w:rsidRDefault="00454A72" w:rsidP="0083164F">
            <w:pPr>
              <w:rPr>
                <w:rFonts w:cs="Arial"/>
                <w:sz w:val="20"/>
                <w:szCs w:val="20"/>
              </w:rPr>
            </w:pPr>
          </w:p>
        </w:tc>
      </w:tr>
      <w:tr w:rsidR="00454A72" w:rsidRPr="008E0D3E" w14:paraId="460882C1" w14:textId="77777777" w:rsidTr="00454A72">
        <w:trPr>
          <w:trHeight w:val="288"/>
        </w:trPr>
        <w:tc>
          <w:tcPr>
            <w:tcW w:w="1908" w:type="dxa"/>
            <w:vAlign w:val="center"/>
          </w:tcPr>
          <w:p w14:paraId="2605D01B" w14:textId="77777777" w:rsidR="00454A72" w:rsidRPr="008E0D3E" w:rsidRDefault="00454A72" w:rsidP="0083164F">
            <w:pPr>
              <w:rPr>
                <w:rFonts w:cs="Arial"/>
                <w:sz w:val="20"/>
                <w:szCs w:val="20"/>
              </w:rPr>
            </w:pPr>
          </w:p>
        </w:tc>
        <w:tc>
          <w:tcPr>
            <w:tcW w:w="12649" w:type="dxa"/>
            <w:vAlign w:val="center"/>
          </w:tcPr>
          <w:p w14:paraId="480D6C82" w14:textId="77777777" w:rsidR="00454A72" w:rsidRPr="008E0D3E" w:rsidRDefault="00454A72" w:rsidP="0083164F">
            <w:pPr>
              <w:rPr>
                <w:rFonts w:cs="Arial"/>
                <w:sz w:val="20"/>
                <w:szCs w:val="20"/>
              </w:rPr>
            </w:pPr>
          </w:p>
        </w:tc>
      </w:tr>
    </w:tbl>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March calendar"/>
      </w:tblPr>
      <w:tblGrid>
        <w:gridCol w:w="2051"/>
        <w:gridCol w:w="2054"/>
        <w:gridCol w:w="2055"/>
        <w:gridCol w:w="2054"/>
        <w:gridCol w:w="2056"/>
        <w:gridCol w:w="2056"/>
        <w:gridCol w:w="2054"/>
      </w:tblGrid>
      <w:tr w:rsidR="005A7633" w14:paraId="629E5F41" w14:textId="77777777" w:rsidTr="00967D00">
        <w:trPr>
          <w:trHeight w:val="1309"/>
          <w:jc w:val="center"/>
        </w:trPr>
        <w:tc>
          <w:tcPr>
            <w:tcW w:w="2051" w:type="dxa"/>
            <w:tcBorders>
              <w:top w:val="single" w:sz="8" w:space="0" w:color="1F497D" w:themeColor="text2"/>
              <w:left w:val="single" w:sz="8" w:space="0" w:color="1F497D" w:themeColor="text2"/>
              <w:bottom w:val="single" w:sz="8" w:space="0" w:color="1F497D" w:themeColor="text2"/>
              <w:right w:val="single" w:sz="8" w:space="0" w:color="BFBFBF" w:themeColor="background1" w:themeShade="BF"/>
            </w:tcBorders>
            <w:shd w:val="clear" w:color="auto" w:fill="auto"/>
            <w:vAlign w:val="bottom"/>
          </w:tcPr>
          <w:p w14:paraId="12B401AC" w14:textId="4BC31BCA" w:rsidR="005A7633" w:rsidRDefault="005A7633" w:rsidP="00967D00">
            <w:pPr>
              <w:pStyle w:val="Day"/>
              <w:rPr>
                <w:noProof/>
              </w:rPr>
            </w:pPr>
            <w:bookmarkStart w:id="4" w:name="_Hlk136949288"/>
          </w:p>
          <w:p w14:paraId="1EB0E31A" w14:textId="77777777" w:rsidR="005A7633" w:rsidRDefault="005A7633" w:rsidP="00967D00">
            <w:pPr>
              <w:pStyle w:val="Day"/>
            </w:pPr>
            <w:r>
              <w:rPr>
                <w:noProof/>
              </w:rPr>
              <w:drawing>
                <wp:inline distT="0" distB="0" distL="0" distR="0" wp14:anchorId="4A4E461B" wp14:editId="37E45359">
                  <wp:extent cx="731520" cy="780415"/>
                  <wp:effectExtent l="0" t="0" r="0" b="0"/>
                  <wp:docPr id="119" name="Picture 119" descr="A drawing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 name="pic" descr="A drawing of a house&#10;&#10;Description automatically generated with low confidence"/>
                          <pic:cNvPicPr preferRelativeResize="0"/>
                        </pic:nvPicPr>
                        <pic:blipFill>
                          <a:blip r:embed="rId20" cstate="print"/>
                          <a:stretch>
                            <a:fillRect/>
                          </a:stretch>
                        </pic:blipFill>
                        <pic:spPr>
                          <a:xfrm>
                            <a:off x="0" y="0"/>
                            <a:ext cx="731520" cy="780415"/>
                          </a:xfrm>
                          <a:prstGeom prst="rect">
                            <a:avLst/>
                          </a:prstGeom>
                        </pic:spPr>
                      </pic:pic>
                    </a:graphicData>
                  </a:graphic>
                </wp:inline>
              </w:drawing>
            </w:r>
          </w:p>
        </w:tc>
        <w:tc>
          <w:tcPr>
            <w:tcW w:w="12329" w:type="dxa"/>
            <w:gridSpan w:val="6"/>
            <w:tcBorders>
              <w:top w:val="single" w:sz="8" w:space="0" w:color="1F497D" w:themeColor="text2"/>
              <w:left w:val="single" w:sz="8" w:space="0" w:color="BFBFBF" w:themeColor="background1" w:themeShade="BF"/>
              <w:bottom w:val="single" w:sz="8" w:space="0" w:color="1F497D" w:themeColor="text2"/>
              <w:right w:val="single" w:sz="8" w:space="0" w:color="1F497D" w:themeColor="text2"/>
            </w:tcBorders>
            <w:shd w:val="clear" w:color="auto" w:fill="C6D9F1" w:themeFill="text2" w:themeFillTint="33"/>
            <w:vAlign w:val="bottom"/>
          </w:tcPr>
          <w:p w14:paraId="03051818" w14:textId="6DAAFD0E" w:rsidR="005A7633" w:rsidRPr="003E1226" w:rsidRDefault="005A7633" w:rsidP="00967D00">
            <w:pPr>
              <w:pStyle w:val="Day"/>
              <w:rPr>
                <w:sz w:val="72"/>
                <w:szCs w:val="72"/>
              </w:rPr>
            </w:pPr>
            <w:r>
              <w:rPr>
                <w:color w:val="1F497D" w:themeColor="text2"/>
                <w:sz w:val="72"/>
                <w:szCs w:val="72"/>
              </w:rPr>
              <w:t>MARCH</w:t>
            </w:r>
            <w:r w:rsidRPr="003E1226">
              <w:rPr>
                <w:color w:val="1F497D" w:themeColor="text2"/>
                <w:sz w:val="72"/>
                <w:szCs w:val="72"/>
              </w:rPr>
              <w:t xml:space="preserve"> </w:t>
            </w:r>
            <w:r>
              <w:rPr>
                <w:color w:val="1F497D" w:themeColor="text2"/>
                <w:sz w:val="72"/>
                <w:szCs w:val="72"/>
              </w:rPr>
              <w:t>_____</w:t>
            </w:r>
          </w:p>
          <w:p w14:paraId="7579F44F" w14:textId="77777777" w:rsidR="005A7633" w:rsidRPr="00805E54" w:rsidRDefault="005A7633" w:rsidP="00967D00">
            <w:pPr>
              <w:pStyle w:val="Day"/>
              <w:rPr>
                <w:sz w:val="56"/>
                <w:szCs w:val="56"/>
              </w:rPr>
            </w:pPr>
            <w:r w:rsidRPr="00805E54">
              <w:rPr>
                <w:color w:val="1F497D" w:themeColor="text2"/>
              </w:rPr>
              <w:t>DEQ Compliance Calendar for gasoline dispensing facilities</w:t>
            </w:r>
          </w:p>
        </w:tc>
      </w:tr>
      <w:tr w:rsidR="005A7633" w14:paraId="0FACC89F" w14:textId="77777777" w:rsidTr="00967D00">
        <w:trPr>
          <w:trHeight w:val="288"/>
          <w:jc w:val="center"/>
        </w:trPr>
        <w:tc>
          <w:tcPr>
            <w:tcW w:w="2051"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0B92863" w14:textId="77777777" w:rsidR="005A7633" w:rsidRDefault="005A7633"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0A4F4DC3" w14:textId="77777777" w:rsidR="005A7633" w:rsidRDefault="005A7633" w:rsidP="00967D00">
            <w:pPr>
              <w:pStyle w:val="Day"/>
            </w:pPr>
          </w:p>
        </w:tc>
        <w:tc>
          <w:tcPr>
            <w:tcW w:w="2055"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1F66E59E" w14:textId="77777777" w:rsidR="005A7633" w:rsidRDefault="005A7633"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4983A594" w14:textId="77777777" w:rsidR="005A7633" w:rsidRDefault="005A7633"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5A740E08" w14:textId="77777777" w:rsidR="005A7633" w:rsidRDefault="005A7633"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314B3EFF" w14:textId="77777777" w:rsidR="005A7633" w:rsidRDefault="005A7633"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EBC7A4E" w14:textId="77777777" w:rsidR="005A7633" w:rsidRDefault="005A7633" w:rsidP="00967D00">
            <w:pPr>
              <w:pStyle w:val="Day"/>
            </w:pPr>
          </w:p>
        </w:tc>
      </w:tr>
      <w:tr w:rsidR="005A7633" w14:paraId="5216C2DC"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2993DC5" w14:textId="77777777" w:rsidR="005A7633" w:rsidRDefault="005A7633" w:rsidP="00967D00">
            <w:pPr>
              <w:pStyle w:val="Date"/>
              <w:spacing w:after="40"/>
            </w:pPr>
            <w:r>
              <w:t>1</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BE3AFBD" w14:textId="77777777" w:rsidR="005A7633" w:rsidRDefault="005A7633" w:rsidP="00967D00">
            <w:pPr>
              <w:pStyle w:val="Date"/>
              <w:spacing w:after="40"/>
            </w:pPr>
            <w:r>
              <w:t>2</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8D9EB8E" w14:textId="77777777" w:rsidR="005A7633" w:rsidRDefault="005A7633" w:rsidP="00967D00">
            <w:pPr>
              <w:pStyle w:val="Date"/>
              <w:spacing w:after="40"/>
            </w:pPr>
            <w:r>
              <w:t>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B2E9735" w14:textId="77777777" w:rsidR="005A7633" w:rsidRDefault="005A7633" w:rsidP="00967D00">
            <w:pPr>
              <w:pStyle w:val="Date"/>
              <w:spacing w:after="40"/>
            </w:pPr>
            <w:r>
              <w:t>4</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56B7FF5" w14:textId="77777777" w:rsidR="005A7633" w:rsidRDefault="005A7633" w:rsidP="00967D00">
            <w:pPr>
              <w:pStyle w:val="Date"/>
              <w:spacing w:after="40"/>
            </w:pPr>
            <w:r>
              <w:t>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8189A37" w14:textId="77777777" w:rsidR="005A7633" w:rsidRDefault="005A7633" w:rsidP="00967D00">
            <w:pPr>
              <w:pStyle w:val="Date"/>
              <w:spacing w:after="40"/>
            </w:pPr>
            <w:r>
              <w:t>6</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2E1235F" w14:textId="77777777" w:rsidR="005A7633" w:rsidRDefault="005A7633" w:rsidP="00967D00">
            <w:pPr>
              <w:pStyle w:val="Date"/>
              <w:spacing w:after="40"/>
            </w:pPr>
            <w:r>
              <w:t>7</w:t>
            </w:r>
          </w:p>
        </w:tc>
      </w:tr>
      <w:tr w:rsidR="005A7633" w14:paraId="34B7C84C"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E3E5979"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8FB51D8"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C7FB1F8"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9DB6383"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085927F"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F52005B"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7E48465"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5A7633" w14:paraId="4515C099"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98BC888" w14:textId="77777777" w:rsidR="005A7633" w:rsidRDefault="005A7633" w:rsidP="00967D00">
            <w:pPr>
              <w:pStyle w:val="Date"/>
              <w:spacing w:after="40"/>
            </w:pPr>
            <w:r>
              <w:t>8</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298B05E" w14:textId="77777777" w:rsidR="005A7633" w:rsidRDefault="005A7633" w:rsidP="00967D00">
            <w:pPr>
              <w:pStyle w:val="Date"/>
              <w:spacing w:after="40"/>
            </w:pPr>
            <w:r>
              <w:t>9</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6B2F15F" w14:textId="77777777" w:rsidR="005A7633" w:rsidRDefault="005A7633" w:rsidP="00967D00">
            <w:pPr>
              <w:pStyle w:val="Date"/>
              <w:spacing w:after="40"/>
            </w:pPr>
            <w:r>
              <w:t>10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9E2A094" w14:textId="77777777" w:rsidR="005A7633" w:rsidRDefault="005A7633" w:rsidP="00967D00">
            <w:pPr>
              <w:pStyle w:val="Date"/>
              <w:spacing w:after="40"/>
            </w:pPr>
            <w:r>
              <w:t>11</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6372A26" w14:textId="77777777" w:rsidR="005A7633" w:rsidRDefault="005A7633" w:rsidP="00967D00">
            <w:pPr>
              <w:pStyle w:val="Date"/>
              <w:spacing w:after="40"/>
            </w:pPr>
            <w:r>
              <w:t>12</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D58F295" w14:textId="77777777" w:rsidR="005A7633" w:rsidRDefault="005A7633" w:rsidP="00967D00">
            <w:pPr>
              <w:pStyle w:val="Date"/>
              <w:spacing w:after="40"/>
            </w:pPr>
            <w:r>
              <w:t>13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85F24DC" w14:textId="77777777" w:rsidR="005A7633" w:rsidRDefault="005A7633" w:rsidP="00967D00">
            <w:pPr>
              <w:pStyle w:val="Date"/>
              <w:spacing w:after="40"/>
            </w:pPr>
            <w:r>
              <w:t>14</w:t>
            </w:r>
          </w:p>
        </w:tc>
      </w:tr>
      <w:tr w:rsidR="005A7633" w14:paraId="6CE0D33F"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E8A7BA8"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1B6C036"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AF8ABE9"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0E7F0BF"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D0BA6D4"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30BEBE2"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B6500E9"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5A7633" w14:paraId="69BB78EB"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814F853" w14:textId="77777777" w:rsidR="005A7633" w:rsidRDefault="005A7633" w:rsidP="00967D00">
            <w:pPr>
              <w:pStyle w:val="Date"/>
              <w:spacing w:after="40"/>
            </w:pPr>
            <w:r>
              <w:t>15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78732F0" w14:textId="77777777" w:rsidR="005A7633" w:rsidRDefault="005A7633" w:rsidP="00967D00">
            <w:pPr>
              <w:pStyle w:val="Date"/>
              <w:spacing w:after="40"/>
            </w:pPr>
            <w:r>
              <w:t>16</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08B9F02A" w14:textId="77777777" w:rsidR="005A7633" w:rsidRDefault="005A7633" w:rsidP="00967D00">
            <w:pPr>
              <w:pStyle w:val="Date"/>
              <w:spacing w:after="40"/>
            </w:pPr>
            <w:r>
              <w:t>17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03F3FF7" w14:textId="77777777" w:rsidR="005A7633" w:rsidRDefault="005A7633" w:rsidP="00967D00">
            <w:pPr>
              <w:pStyle w:val="Date"/>
              <w:spacing w:after="40"/>
            </w:pPr>
            <w:r>
              <w:t>18</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585D639" w14:textId="77777777" w:rsidR="005A7633" w:rsidRDefault="005A7633" w:rsidP="00967D00">
            <w:pPr>
              <w:pStyle w:val="Date"/>
              <w:spacing w:after="40"/>
            </w:pPr>
            <w:r>
              <w:t>19</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A782D56" w14:textId="77777777" w:rsidR="005A7633" w:rsidRDefault="005A7633" w:rsidP="00967D00">
            <w:pPr>
              <w:pStyle w:val="Date"/>
              <w:spacing w:after="40"/>
            </w:pPr>
            <w:r>
              <w:t>20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F7013FB" w14:textId="77777777" w:rsidR="005A7633" w:rsidRDefault="005A7633" w:rsidP="00967D00">
            <w:pPr>
              <w:pStyle w:val="Date"/>
              <w:spacing w:after="40"/>
            </w:pPr>
            <w:r>
              <w:t>21</w:t>
            </w:r>
          </w:p>
        </w:tc>
      </w:tr>
      <w:tr w:rsidR="005A7633" w14:paraId="06D8A183"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81ACF6C"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7944C56"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F413A83"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46E8110"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E5A3BF9"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6BB8E5A"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4511D2A"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5A7633" w14:paraId="1FF26C0F"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FB8DC7B" w14:textId="77777777" w:rsidR="005A7633" w:rsidRDefault="005A7633" w:rsidP="00967D00">
            <w:pPr>
              <w:pStyle w:val="Date"/>
              <w:spacing w:after="40"/>
            </w:pPr>
            <w:r>
              <w:t>22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1EF35DF" w14:textId="77777777" w:rsidR="005A7633" w:rsidRDefault="005A7633" w:rsidP="00967D00">
            <w:pPr>
              <w:pStyle w:val="Date"/>
              <w:spacing w:after="40"/>
            </w:pPr>
            <w:r>
              <w:t>23</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40F28806" w14:textId="77777777" w:rsidR="005A7633" w:rsidRDefault="005A7633" w:rsidP="00967D00">
            <w:pPr>
              <w:pStyle w:val="Date"/>
              <w:spacing w:after="40"/>
            </w:pPr>
            <w:r>
              <w:t>24</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33592A1E" w14:textId="77777777" w:rsidR="005A7633" w:rsidRDefault="005A7633" w:rsidP="00967D00">
            <w:pPr>
              <w:pStyle w:val="Date"/>
              <w:spacing w:after="40"/>
            </w:pPr>
            <w:r>
              <w:t>25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EB195DD" w14:textId="77777777" w:rsidR="005A7633" w:rsidRDefault="005A7633" w:rsidP="00967D00">
            <w:pPr>
              <w:pStyle w:val="Date"/>
              <w:spacing w:after="40"/>
            </w:pPr>
            <w:r>
              <w:t>26</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DCF3EBC" w14:textId="77777777" w:rsidR="005A7633" w:rsidRDefault="005A7633" w:rsidP="00967D00">
            <w:pPr>
              <w:pStyle w:val="Date"/>
              <w:spacing w:after="40"/>
            </w:pPr>
            <w:r>
              <w:t>27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2A6B174" w14:textId="77777777" w:rsidR="005A7633" w:rsidRDefault="005A7633" w:rsidP="00967D00">
            <w:pPr>
              <w:pStyle w:val="Date"/>
              <w:spacing w:after="40"/>
            </w:pPr>
            <w:r>
              <w:t>28</w:t>
            </w:r>
          </w:p>
        </w:tc>
      </w:tr>
      <w:tr w:rsidR="005A7633" w14:paraId="71573477"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22848C7"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E7CBF27"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2BE123D"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0CE642E"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8E6377E"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2EB9D22"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3F822AD" w14:textId="77777777" w:rsidR="005A7633" w:rsidRDefault="005A7633"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5A7633" w14:paraId="7C914E0B"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984AF78" w14:textId="77777777" w:rsidR="005A7633" w:rsidRDefault="005A7633" w:rsidP="00967D00">
            <w:pPr>
              <w:pStyle w:val="Date"/>
              <w:spacing w:after="40"/>
            </w:pPr>
            <w:r>
              <w:t>29</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324C5A59" w14:textId="77777777" w:rsidR="005A7633" w:rsidRDefault="005A7633" w:rsidP="00967D00">
            <w:pPr>
              <w:pStyle w:val="Date"/>
              <w:spacing w:after="40"/>
            </w:pPr>
            <w:r>
              <w:t>30</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632D44F" w14:textId="77777777" w:rsidR="005A7633" w:rsidRDefault="005A7633" w:rsidP="00967D00">
            <w:pPr>
              <w:pStyle w:val="Date"/>
              <w:spacing w:after="40"/>
            </w:pPr>
            <w:r>
              <w:t>31</w:t>
            </w: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MonthEnd1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707BB95" w14:textId="77777777" w:rsidR="005A7633" w:rsidRDefault="005A7633"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EB417A5" w14:textId="77777777" w:rsidR="005A7633" w:rsidRDefault="005A7633"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DFC10F3" w14:textId="77777777" w:rsidR="005A7633" w:rsidRDefault="005A7633" w:rsidP="00967D00">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A23055C" w14:textId="77777777" w:rsidR="005A7633" w:rsidRDefault="005A7633" w:rsidP="00967D00">
            <w:pPr>
              <w:pStyle w:val="Date"/>
              <w:spacing w:after="40"/>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MonthEnd1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5A7633" w14:paraId="473CE093"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D6C01F7" w14:textId="77777777" w:rsidR="005A7633" w:rsidRDefault="005A7633" w:rsidP="00967D00">
            <w:r w:rsidRPr="00C546B2">
              <w:rPr>
                <w:rFonts w:eastAsia="Arial"/>
                <w:color w:val="000000"/>
              </w:rPr>
              <w:t xml:space="preserve">Daily Inspection </w:t>
            </w:r>
            <w:r w:rsidRPr="00C546B2">
              <w:rPr>
                <w:rFonts w:ascii="Segoe UI Symbol" w:eastAsia="Arial" w:hAnsi="Segoe UI Symbol" w:cs="Segoe UI Symbol"/>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394583D" w14:textId="77777777" w:rsidR="005A7633" w:rsidRDefault="005A7633" w:rsidP="00967D00">
            <w:r w:rsidRPr="00C546B2">
              <w:rPr>
                <w:rFonts w:eastAsia="Arial"/>
                <w:color w:val="000000"/>
              </w:rPr>
              <w:t xml:space="preserve">Daily Inspection </w:t>
            </w:r>
            <w:r w:rsidRPr="00C546B2">
              <w:rPr>
                <w:rFonts w:ascii="Segoe UI Symbol" w:eastAsia="Arial" w:hAnsi="Segoe UI Symbol" w:cs="Segoe UI Symbol"/>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D0A1193" w14:textId="77777777" w:rsidR="005A7633" w:rsidRPr="0032407E" w:rsidRDefault="005A7633" w:rsidP="00967D00">
            <w:pPr>
              <w:rPr>
                <w:rFonts w:eastAsia="Arial"/>
                <w:b/>
                <w:color w:val="000000"/>
              </w:rPr>
            </w:pPr>
            <w:r w:rsidRPr="0032407E">
              <w:rPr>
                <w:rFonts w:eastAsia="Arial"/>
                <w:b/>
                <w:color w:val="000000"/>
              </w:rPr>
              <w:t xml:space="preserve">Monthly Inspection </w:t>
            </w:r>
            <w:r w:rsidRPr="0032407E">
              <w:rPr>
                <w:rFonts w:ascii="Segoe UI Symbol" w:eastAsia="Arial" w:hAnsi="Segoe UI Symbol" w:cs="Segoe UI Symbol"/>
                <w:b/>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6510015" w14:textId="77777777" w:rsidR="005A7633" w:rsidRPr="0032407E" w:rsidRDefault="005A7633" w:rsidP="00967D00">
            <w:pPr>
              <w:pStyle w:val="CalendarText"/>
              <w:rPr>
                <w:rFonts w:ascii="Arial" w:eastAsia="Arial" w:hAnsi="Arial" w:cs="Times New Roman"/>
                <w:b/>
                <w:color w:val="000000"/>
                <w:kern w:val="0"/>
                <w:sz w:val="22"/>
                <w14:ligatures w14:val="none"/>
                <w14:cntxtAlts w14:val="0"/>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C7CEAA3" w14:textId="77777777" w:rsidR="005A7633" w:rsidRDefault="005A7633" w:rsidP="00967D00">
            <w:pPr>
              <w:pStyle w:val="CalendarText"/>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F425438" w14:textId="77777777" w:rsidR="005A7633" w:rsidRDefault="005A7633" w:rsidP="00967D00">
            <w:pPr>
              <w:pStyle w:val="CalendarText"/>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EA5BC7D" w14:textId="77777777" w:rsidR="005A7633" w:rsidRDefault="005A7633" w:rsidP="00967D00">
            <w:pPr>
              <w:pStyle w:val="CalendarText"/>
            </w:pPr>
          </w:p>
        </w:tc>
      </w:tr>
      <w:tr w:rsidR="005A7633" w14:paraId="540161A0" w14:textId="77777777" w:rsidTr="00967D00">
        <w:trPr>
          <w:trHeight w:val="1152"/>
          <w:jc w:val="center"/>
        </w:trPr>
        <w:tc>
          <w:tcPr>
            <w:tcW w:w="6160" w:type="dxa"/>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05804717" w14:textId="77777777" w:rsidR="005A7633" w:rsidRDefault="005A7633" w:rsidP="00967D00">
            <w:r w:rsidRPr="001C7940">
              <w:rPr>
                <w:rFonts w:cs="Arial"/>
                <w:color w:val="FF0000"/>
              </w:rPr>
              <w:t xml:space="preserve">NOTICE:  </w:t>
            </w:r>
            <w:r w:rsidRPr="005C42FF">
              <w:rPr>
                <w:rFonts w:cs="Arial"/>
                <w:color w:val="FF0000"/>
              </w:rPr>
              <w:t xml:space="preserve">By January 1, </w:t>
            </w:r>
            <w:proofErr w:type="gramStart"/>
            <w:r w:rsidRPr="005C42FF">
              <w:rPr>
                <w:rFonts w:cs="Arial"/>
                <w:color w:val="FF0000"/>
              </w:rPr>
              <w:t>2021</w:t>
            </w:r>
            <w:proofErr w:type="gramEnd"/>
            <w:r w:rsidRPr="005C42FF">
              <w:rPr>
                <w:rFonts w:cs="Arial"/>
                <w:color w:val="FF0000"/>
              </w:rPr>
              <w:t xml:space="preserve"> owners/operators of UST systems must </w:t>
            </w:r>
            <w:r>
              <w:rPr>
                <w:rFonts w:cs="Arial"/>
                <w:color w:val="FF0000"/>
              </w:rPr>
              <w:t>have begun</w:t>
            </w:r>
            <w:r w:rsidRPr="005C42FF">
              <w:rPr>
                <w:rFonts w:cs="Arial"/>
                <w:color w:val="FF0000"/>
              </w:rPr>
              <w:t xml:space="preserve"> performing system walkthrough inspections, testing of release detection, spill, and overfill equipment and containment sumps u</w:t>
            </w:r>
            <w:r>
              <w:rPr>
                <w:rFonts w:cs="Arial"/>
                <w:color w:val="FF0000"/>
              </w:rPr>
              <w:t xml:space="preserve">sed for interstitial monitoring. See </w:t>
            </w:r>
            <w:hyperlink w:anchor="USTChanges2018" w:history="1">
              <w:r>
                <w:rPr>
                  <w:rStyle w:val="Hyperlink"/>
                  <w:rFonts w:cs="Arial"/>
                </w:rPr>
                <w:t>page 54</w:t>
              </w:r>
            </w:hyperlink>
            <w:r>
              <w:rPr>
                <w:rFonts w:cs="Arial"/>
                <w:color w:val="FF0000"/>
              </w:rPr>
              <w:t xml:space="preserve"> for details.</w:t>
            </w:r>
          </w:p>
          <w:p w14:paraId="2533EF1C" w14:textId="77777777" w:rsidR="005A7633" w:rsidRDefault="005A7633" w:rsidP="00967D00">
            <w:pPr>
              <w:pStyle w:val="Date"/>
              <w:spacing w:after="40"/>
            </w:pPr>
          </w:p>
        </w:tc>
        <w:tc>
          <w:tcPr>
            <w:tcW w:w="8220" w:type="dxa"/>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468D006" w14:textId="77777777" w:rsidR="005A7633" w:rsidRPr="007C7227" w:rsidRDefault="005A7633" w:rsidP="00967D00">
            <w:pPr>
              <w:pStyle w:val="Date"/>
              <w:spacing w:after="40"/>
              <w:rPr>
                <w:b/>
              </w:rPr>
            </w:pPr>
            <w:r w:rsidRPr="007C7227">
              <w:rPr>
                <w:b/>
                <w:color w:val="1F497D" w:themeColor="text2"/>
              </w:rPr>
              <w:t xml:space="preserve">IF YOU CONTINUE TO KEEP YOUR STAGE II SYSTEM UP AND RUNNING AND DO NOT PLAN TO DECOMMISSION THE SYSTEM, YOU MUST CONTINUE TO TRACK AND KEEP DAILY, MONTHLY, MAINTENANCE AND TESTING RECORDS. </w:t>
            </w:r>
          </w:p>
        </w:tc>
      </w:tr>
      <w:bookmarkEnd w:id="4"/>
    </w:tbl>
    <w:p w14:paraId="540B2319" w14:textId="77777777" w:rsidR="005A7633" w:rsidRDefault="005A7633" w:rsidP="005A7633">
      <w:pPr>
        <w:rPr>
          <w:rFonts w:eastAsia="Arial"/>
          <w:color w:val="000000"/>
          <w:sz w:val="24"/>
        </w:rPr>
      </w:pPr>
    </w:p>
    <w:p w14:paraId="37789BC2" w14:textId="222D835C" w:rsidR="005A7633" w:rsidRDefault="005A7633" w:rsidP="005A7633">
      <w:pPr>
        <w:spacing w:before="193" w:after="49" w:line="277" w:lineRule="exact"/>
        <w:textAlignment w:val="baseline"/>
        <w:rPr>
          <w:rFonts w:eastAsia="Arial"/>
          <w:b/>
          <w:color w:val="000000"/>
          <w:spacing w:val="-9"/>
          <w:sz w:val="32"/>
        </w:rPr>
        <w:sectPr w:rsidR="005A7633" w:rsidSect="00130F22">
          <w:pgSz w:w="15840" w:h="12240" w:orient="landscape"/>
          <w:pgMar w:top="576" w:right="720" w:bottom="576" w:left="720" w:header="720" w:footer="288" w:gutter="0"/>
          <w:cols w:space="720"/>
          <w:docGrid w:linePitch="299"/>
        </w:sectPr>
      </w:pPr>
    </w:p>
    <w:p w14:paraId="59B78CA4" w14:textId="5DCC3A9F" w:rsidR="00DF62FF" w:rsidRDefault="00DF62FF"/>
    <w:tbl>
      <w:tblPr>
        <w:tblStyle w:val="TableGrid"/>
        <w:tblpPr w:leftFromText="180" w:rightFromText="180" w:vertAnchor="text" w:horzAnchor="margin" w:tblpY="-274"/>
        <w:tblW w:w="0" w:type="auto"/>
        <w:tblLook w:val="04A0" w:firstRow="1" w:lastRow="0" w:firstColumn="1" w:lastColumn="0" w:noHBand="0" w:noVBand="1"/>
      </w:tblPr>
      <w:tblGrid>
        <w:gridCol w:w="6214"/>
        <w:gridCol w:w="7046"/>
        <w:gridCol w:w="1135"/>
      </w:tblGrid>
      <w:tr w:rsidR="00C26795" w14:paraId="35C494D2" w14:textId="77777777" w:rsidTr="00DF62FF">
        <w:tc>
          <w:tcPr>
            <w:tcW w:w="6214" w:type="dxa"/>
            <w:vMerge w:val="restart"/>
            <w:tcBorders>
              <w:top w:val="nil"/>
              <w:left w:val="nil"/>
              <w:bottom w:val="nil"/>
            </w:tcBorders>
            <w:shd w:val="clear" w:color="auto" w:fill="auto"/>
            <w:vAlign w:val="center"/>
          </w:tcPr>
          <w:p w14:paraId="71919866" w14:textId="4D31D237" w:rsidR="00C26795" w:rsidRDefault="00C26795" w:rsidP="00F37965">
            <w:pPr>
              <w:jc w:val="center"/>
              <w:rPr>
                <w:rFonts w:eastAsia="Arial"/>
                <w:b/>
                <w:color w:val="000000"/>
                <w:sz w:val="24"/>
              </w:rPr>
            </w:pPr>
            <w:r>
              <w:rPr>
                <w:rFonts w:ascii="Verdana" w:eastAsia="Verdana" w:hAnsi="Verdana"/>
                <w:b/>
                <w:color w:val="43578D"/>
                <w:spacing w:val="-9"/>
                <w:w w:val="105"/>
                <w:sz w:val="32"/>
                <w:szCs w:val="32"/>
              </w:rPr>
              <w:t>April</w:t>
            </w:r>
            <w:r w:rsidRPr="00A53852">
              <w:rPr>
                <w:rFonts w:ascii="Verdana" w:eastAsia="Verdana" w:hAnsi="Verdana"/>
                <w:b/>
                <w:color w:val="43578D"/>
                <w:spacing w:val="-9"/>
                <w:w w:val="105"/>
                <w:sz w:val="32"/>
                <w:szCs w:val="32"/>
              </w:rPr>
              <w:t xml:space="preserve"> </w:t>
            </w:r>
            <w:r w:rsidR="005A7633">
              <w:rPr>
                <w:rFonts w:ascii="Verdana" w:eastAsia="Verdana" w:hAnsi="Verdana"/>
                <w:b/>
                <w:color w:val="43578D"/>
                <w:spacing w:val="-9"/>
                <w:w w:val="105"/>
                <w:sz w:val="32"/>
                <w:szCs w:val="32"/>
              </w:rPr>
              <w:t>____</w:t>
            </w:r>
            <w:r w:rsidR="00403BEC" w:rsidRPr="00A53852">
              <w:rPr>
                <w:rFonts w:ascii="Verdana" w:eastAsia="Verdana" w:hAnsi="Verdana"/>
                <w:b/>
                <w:color w:val="43578D"/>
                <w:spacing w:val="-9"/>
                <w:w w:val="105"/>
                <w:sz w:val="32"/>
                <w:szCs w:val="32"/>
              </w:rPr>
              <w:t xml:space="preserve"> </w:t>
            </w:r>
            <w:r w:rsidRPr="00A53852">
              <w:rPr>
                <w:rFonts w:ascii="Verdana" w:eastAsia="Verdana" w:hAnsi="Verdana"/>
                <w:b/>
                <w:color w:val="43578D"/>
                <w:spacing w:val="-9"/>
                <w:w w:val="105"/>
                <w:sz w:val="32"/>
                <w:szCs w:val="32"/>
              </w:rPr>
              <w:t>Monthly Inspection</w:t>
            </w:r>
          </w:p>
        </w:tc>
        <w:tc>
          <w:tcPr>
            <w:tcW w:w="8181" w:type="dxa"/>
            <w:gridSpan w:val="2"/>
            <w:shd w:val="clear" w:color="auto" w:fill="C6D9F1" w:themeFill="text2" w:themeFillTint="33"/>
          </w:tcPr>
          <w:p w14:paraId="79907424" w14:textId="77777777" w:rsidR="00C26795" w:rsidRDefault="00C26795" w:rsidP="0030423B">
            <w:pPr>
              <w:tabs>
                <w:tab w:val="left" w:pos="1425"/>
                <w:tab w:val="center" w:pos="4032"/>
              </w:tabs>
              <w:rPr>
                <w:rFonts w:eastAsia="Arial"/>
                <w:b/>
                <w:color w:val="000000"/>
                <w:sz w:val="24"/>
              </w:rPr>
            </w:pPr>
            <w:r>
              <w:rPr>
                <w:rFonts w:eastAsia="Arial"/>
                <w:b/>
                <w:color w:val="000000"/>
                <w:sz w:val="24"/>
              </w:rPr>
              <w:tab/>
            </w:r>
            <w:r>
              <w:rPr>
                <w:rFonts w:eastAsia="Arial"/>
                <w:b/>
                <w:color w:val="000000"/>
                <w:sz w:val="24"/>
              </w:rPr>
              <w:tab/>
              <w:t>Reminders</w:t>
            </w:r>
          </w:p>
        </w:tc>
      </w:tr>
      <w:tr w:rsidR="00C26795" w14:paraId="26123982" w14:textId="77777777" w:rsidTr="00DF62FF">
        <w:tc>
          <w:tcPr>
            <w:tcW w:w="6214" w:type="dxa"/>
            <w:vMerge/>
            <w:tcBorders>
              <w:top w:val="nil"/>
              <w:left w:val="nil"/>
              <w:bottom w:val="nil"/>
            </w:tcBorders>
            <w:shd w:val="clear" w:color="auto" w:fill="auto"/>
          </w:tcPr>
          <w:p w14:paraId="518E0CFC" w14:textId="77777777" w:rsidR="00C26795" w:rsidRPr="003B3F96" w:rsidRDefault="00C26795" w:rsidP="0030423B">
            <w:pPr>
              <w:rPr>
                <w:rFonts w:eastAsia="Arial"/>
                <w:b/>
                <w:color w:val="000000"/>
                <w:sz w:val="20"/>
              </w:rPr>
            </w:pPr>
          </w:p>
        </w:tc>
        <w:tc>
          <w:tcPr>
            <w:tcW w:w="7046" w:type="dxa"/>
            <w:shd w:val="clear" w:color="auto" w:fill="auto"/>
            <w:vAlign w:val="center"/>
          </w:tcPr>
          <w:p w14:paraId="51951170" w14:textId="77777777" w:rsidR="00C26795" w:rsidRPr="00DD35A5" w:rsidRDefault="00C26795" w:rsidP="0030423B">
            <w:pPr>
              <w:rPr>
                <w:rFonts w:eastAsia="Arial"/>
                <w:color w:val="000000"/>
                <w:sz w:val="24"/>
              </w:rPr>
            </w:pPr>
            <w:r w:rsidRPr="00DD35A5">
              <w:rPr>
                <w:rFonts w:eastAsia="Arial"/>
                <w:color w:val="000000"/>
                <w:sz w:val="20"/>
              </w:rPr>
              <w:t>Is the Facility Registration and Compliance Form (FRC) up to date?</w:t>
            </w:r>
          </w:p>
        </w:tc>
        <w:tc>
          <w:tcPr>
            <w:tcW w:w="1135" w:type="dxa"/>
            <w:shd w:val="clear" w:color="auto" w:fill="auto"/>
            <w:vAlign w:val="center"/>
          </w:tcPr>
          <w:p w14:paraId="5ECAD31F"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r w:rsidR="00C26795" w14:paraId="7773C47E" w14:textId="77777777" w:rsidTr="00DF62FF">
        <w:tc>
          <w:tcPr>
            <w:tcW w:w="6214" w:type="dxa"/>
            <w:vMerge/>
            <w:tcBorders>
              <w:top w:val="nil"/>
              <w:left w:val="nil"/>
              <w:bottom w:val="nil"/>
            </w:tcBorders>
            <w:shd w:val="clear" w:color="auto" w:fill="auto"/>
          </w:tcPr>
          <w:p w14:paraId="243503A0" w14:textId="77777777" w:rsidR="00C26795" w:rsidRPr="00BF2A27" w:rsidRDefault="00C26795" w:rsidP="0030423B">
            <w:pPr>
              <w:rPr>
                <w:rFonts w:eastAsia="Arial"/>
                <w:b/>
                <w:color w:val="000000"/>
                <w:sz w:val="20"/>
              </w:rPr>
            </w:pPr>
          </w:p>
        </w:tc>
        <w:tc>
          <w:tcPr>
            <w:tcW w:w="7046" w:type="dxa"/>
            <w:shd w:val="clear" w:color="auto" w:fill="auto"/>
            <w:vAlign w:val="center"/>
          </w:tcPr>
          <w:p w14:paraId="20D8CAF9" w14:textId="77777777" w:rsidR="00C26795" w:rsidRPr="00DD35A5" w:rsidRDefault="00C26795" w:rsidP="0030423B">
            <w:pPr>
              <w:rPr>
                <w:rFonts w:eastAsia="Arial"/>
                <w:color w:val="000000"/>
                <w:sz w:val="24"/>
              </w:rPr>
            </w:pPr>
            <w:r w:rsidRPr="00DD35A5">
              <w:rPr>
                <w:rFonts w:eastAsia="Arial"/>
                <w:color w:val="000000"/>
                <w:sz w:val="20"/>
              </w:rPr>
              <w:t xml:space="preserve">Are the Training Certificates </w:t>
            </w:r>
            <w:proofErr w:type="gramStart"/>
            <w:r w:rsidRPr="00DD35A5">
              <w:rPr>
                <w:rFonts w:eastAsia="Arial"/>
                <w:color w:val="000000"/>
                <w:sz w:val="20"/>
              </w:rPr>
              <w:t>up-to-date</w:t>
            </w:r>
            <w:proofErr w:type="gramEnd"/>
            <w:r w:rsidRPr="00DD35A5">
              <w:rPr>
                <w:rFonts w:eastAsia="Arial"/>
                <w:color w:val="000000"/>
                <w:sz w:val="20"/>
              </w:rPr>
              <w:t xml:space="preserve"> for your current employees?</w:t>
            </w:r>
          </w:p>
        </w:tc>
        <w:tc>
          <w:tcPr>
            <w:tcW w:w="1135" w:type="dxa"/>
            <w:shd w:val="clear" w:color="auto" w:fill="auto"/>
            <w:vAlign w:val="center"/>
          </w:tcPr>
          <w:p w14:paraId="37EF6EA0"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r w:rsidR="00C26795" w14:paraId="28E7924E" w14:textId="77777777" w:rsidTr="00DF62FF">
        <w:trPr>
          <w:trHeight w:val="403"/>
        </w:trPr>
        <w:tc>
          <w:tcPr>
            <w:tcW w:w="6214" w:type="dxa"/>
            <w:tcBorders>
              <w:top w:val="nil"/>
              <w:left w:val="nil"/>
              <w:bottom w:val="nil"/>
            </w:tcBorders>
            <w:shd w:val="clear" w:color="auto" w:fill="auto"/>
          </w:tcPr>
          <w:p w14:paraId="2F4603D8" w14:textId="77777777" w:rsidR="00C26795" w:rsidRPr="003E1226" w:rsidRDefault="00C26795" w:rsidP="0030423B">
            <w:pPr>
              <w:jc w:val="center"/>
              <w:rPr>
                <w:rFonts w:ascii="Verdana" w:eastAsia="Verdana" w:hAnsi="Verdana"/>
                <w:b/>
                <w:color w:val="43578D"/>
                <w:spacing w:val="-9"/>
                <w:w w:val="105"/>
                <w:sz w:val="24"/>
                <w:szCs w:val="24"/>
              </w:rPr>
            </w:pPr>
            <w:r w:rsidRPr="003E1226">
              <w:rPr>
                <w:rFonts w:ascii="Verdana" w:eastAsia="Verdana" w:hAnsi="Verdana"/>
                <w:b/>
                <w:color w:val="43578D"/>
                <w:spacing w:val="-9"/>
                <w:w w:val="105"/>
                <w:sz w:val="24"/>
                <w:szCs w:val="24"/>
              </w:rPr>
              <w:t>Perform Last Working Day of Each Month</w:t>
            </w:r>
          </w:p>
        </w:tc>
        <w:tc>
          <w:tcPr>
            <w:tcW w:w="7046" w:type="dxa"/>
            <w:shd w:val="clear" w:color="auto" w:fill="auto"/>
            <w:vAlign w:val="center"/>
          </w:tcPr>
          <w:p w14:paraId="2C0E48DE" w14:textId="77777777" w:rsidR="00C26795" w:rsidRPr="00DD35A5" w:rsidRDefault="00C26795" w:rsidP="0030423B">
            <w:pPr>
              <w:rPr>
                <w:rFonts w:eastAsia="Arial"/>
                <w:color w:val="000000"/>
                <w:sz w:val="24"/>
              </w:rPr>
            </w:pPr>
            <w:r w:rsidRPr="00DD35A5">
              <w:rPr>
                <w:rFonts w:eastAsia="Arial"/>
                <w:color w:val="000000"/>
                <w:sz w:val="20"/>
              </w:rPr>
              <w:t>Do you have a copy of your most recent test results on site?</w:t>
            </w:r>
          </w:p>
        </w:tc>
        <w:tc>
          <w:tcPr>
            <w:tcW w:w="1135" w:type="dxa"/>
            <w:shd w:val="clear" w:color="auto" w:fill="auto"/>
            <w:vAlign w:val="center"/>
          </w:tcPr>
          <w:p w14:paraId="3B0E267E"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bl>
    <w:tbl>
      <w:tblPr>
        <w:tblW w:w="14611" w:type="dxa"/>
        <w:jc w:val="center"/>
        <w:tblLayout w:type="fixed"/>
        <w:tblCellMar>
          <w:left w:w="0" w:type="dxa"/>
          <w:right w:w="0" w:type="dxa"/>
        </w:tblCellMar>
        <w:tblLook w:val="0000" w:firstRow="0" w:lastRow="0" w:firstColumn="0" w:lastColumn="0" w:noHBand="0" w:noVBand="0"/>
      </w:tblPr>
      <w:tblGrid>
        <w:gridCol w:w="4966"/>
        <w:gridCol w:w="2160"/>
        <w:gridCol w:w="450"/>
        <w:gridCol w:w="1530"/>
        <w:gridCol w:w="450"/>
        <w:gridCol w:w="1952"/>
        <w:gridCol w:w="1554"/>
        <w:gridCol w:w="1549"/>
      </w:tblGrid>
      <w:tr w:rsidR="00C26795" w14:paraId="1F004571" w14:textId="77777777" w:rsidTr="0030423B">
        <w:trPr>
          <w:trHeight w:hRule="exact" w:val="1136"/>
          <w:jc w:val="center"/>
        </w:trPr>
        <w:tc>
          <w:tcPr>
            <w:tcW w:w="712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19437D77" w14:textId="0B60D009" w:rsidR="00C26795" w:rsidRPr="002F4AC8" w:rsidRDefault="00C26795" w:rsidP="0030423B">
            <w:pPr>
              <w:jc w:val="center"/>
              <w:rPr>
                <w:rFonts w:eastAsia="Arial"/>
                <w:sz w:val="24"/>
              </w:rPr>
            </w:pPr>
            <w:r w:rsidRPr="003B3F96">
              <w:rPr>
                <w:rFonts w:eastAsia="Arial"/>
                <w:b/>
                <w:color w:val="000000"/>
                <w:sz w:val="20"/>
              </w:rPr>
              <w:tab/>
            </w:r>
            <w:r w:rsidRPr="003941CE">
              <w:rPr>
                <w:rFonts w:eastAsia="Arial"/>
                <w:b/>
                <w:color w:val="000000"/>
                <w:sz w:val="24"/>
              </w:rPr>
              <w:t>Inspection Point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D30EB30" w14:textId="77777777" w:rsidR="00C26795" w:rsidRPr="003941CE" w:rsidRDefault="00C26795" w:rsidP="0030423B">
            <w:pPr>
              <w:jc w:val="center"/>
              <w:rPr>
                <w:rFonts w:eastAsia="Arial"/>
                <w:b/>
                <w:color w:val="000000"/>
                <w:sz w:val="24"/>
              </w:rPr>
            </w:pPr>
            <w:r w:rsidRPr="003941CE">
              <w:rPr>
                <w:rFonts w:eastAsia="Arial"/>
                <w:b/>
                <w:color w:val="000000"/>
                <w:sz w:val="24"/>
              </w:rPr>
              <w:t>Inspected</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8BB69AD" w14:textId="77777777" w:rsidR="00C26795" w:rsidRPr="003941CE" w:rsidRDefault="00C26795" w:rsidP="0030423B">
            <w:pPr>
              <w:jc w:val="center"/>
              <w:rPr>
                <w:rFonts w:eastAsia="Arial"/>
                <w:b/>
                <w:color w:val="000000"/>
                <w:sz w:val="24"/>
              </w:rPr>
            </w:pPr>
            <w:r w:rsidRPr="003941CE">
              <w:rPr>
                <w:rFonts w:eastAsia="Arial"/>
                <w:b/>
                <w:color w:val="000000"/>
                <w:sz w:val="24"/>
              </w:rPr>
              <w:t>Repaired</w:t>
            </w:r>
          </w:p>
        </w:tc>
        <w:tc>
          <w:tcPr>
            <w:tcW w:w="1554"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8D1F87F" w14:textId="77777777" w:rsidR="00C26795" w:rsidRPr="003941CE" w:rsidRDefault="00C26795" w:rsidP="0030423B">
            <w:pPr>
              <w:jc w:val="center"/>
              <w:rPr>
                <w:rFonts w:eastAsia="Arial"/>
                <w:b/>
                <w:color w:val="000000"/>
                <w:sz w:val="24"/>
              </w:rPr>
            </w:pPr>
            <w:r w:rsidRPr="003941CE">
              <w:rPr>
                <w:rFonts w:eastAsia="Arial"/>
                <w:b/>
                <w:color w:val="000000"/>
                <w:sz w:val="24"/>
              </w:rPr>
              <w:t>Repair Logged on Maintenance Record</w:t>
            </w:r>
          </w:p>
        </w:tc>
        <w:tc>
          <w:tcPr>
            <w:tcW w:w="1549"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A371A7F" w14:textId="77777777" w:rsidR="00C26795" w:rsidRPr="003941CE" w:rsidRDefault="00C26795" w:rsidP="0030423B">
            <w:pPr>
              <w:jc w:val="center"/>
              <w:rPr>
                <w:rFonts w:eastAsia="Arial"/>
                <w:b/>
                <w:color w:val="000000"/>
                <w:sz w:val="24"/>
              </w:rPr>
            </w:pPr>
            <w:r>
              <w:rPr>
                <w:rFonts w:eastAsia="Arial"/>
                <w:b/>
                <w:color w:val="000000"/>
                <w:sz w:val="24"/>
              </w:rPr>
              <w:t>Inspected By (initials)</w:t>
            </w:r>
          </w:p>
        </w:tc>
      </w:tr>
      <w:tr w:rsidR="00C26795" w14:paraId="22036826" w14:textId="77777777" w:rsidTr="0030423B">
        <w:trPr>
          <w:trHeight w:hRule="exact" w:val="374"/>
          <w:jc w:val="center"/>
        </w:trPr>
        <w:tc>
          <w:tcPr>
            <w:tcW w:w="13062" w:type="dxa"/>
            <w:gridSpan w:val="7"/>
            <w:tcBorders>
              <w:top w:val="single" w:sz="8" w:space="0" w:color="000000"/>
              <w:left w:val="single" w:sz="9" w:space="0" w:color="000000"/>
              <w:bottom w:val="single" w:sz="9" w:space="0" w:color="000000"/>
              <w:right w:val="single" w:sz="9" w:space="0" w:color="000000"/>
            </w:tcBorders>
            <w:shd w:val="clear" w:color="DDDDDD" w:fill="DDDDDD"/>
            <w:vAlign w:val="center"/>
          </w:tcPr>
          <w:p w14:paraId="6874C894" w14:textId="77777777" w:rsidR="00C26795" w:rsidRDefault="00C26795" w:rsidP="0030423B">
            <w:pPr>
              <w:spacing w:before="55" w:line="233" w:lineRule="exact"/>
              <w:ind w:left="82"/>
              <w:jc w:val="center"/>
              <w:textAlignment w:val="baseline"/>
              <w:rPr>
                <w:rFonts w:eastAsia="Arial"/>
                <w:b/>
                <w:color w:val="000000"/>
                <w:sz w:val="20"/>
              </w:rPr>
            </w:pPr>
            <w:r>
              <w:rPr>
                <w:rFonts w:eastAsia="Arial"/>
                <w:b/>
                <w:color w:val="000000"/>
                <w:sz w:val="20"/>
              </w:rPr>
              <w:t xml:space="preserve">UNDERGROUND STORAGE TANKS AND GASOLINE DISPENSING EQUIPMENT (includes Stage I vapor control system) </w:t>
            </w:r>
          </w:p>
        </w:tc>
        <w:tc>
          <w:tcPr>
            <w:tcW w:w="1549" w:type="dxa"/>
            <w:tcBorders>
              <w:top w:val="single" w:sz="8" w:space="0" w:color="000000"/>
              <w:left w:val="single" w:sz="9" w:space="0" w:color="000000"/>
              <w:bottom w:val="single" w:sz="9" w:space="0" w:color="000000"/>
              <w:right w:val="single" w:sz="9" w:space="0" w:color="000000"/>
            </w:tcBorders>
            <w:shd w:val="clear" w:color="DDDDDD" w:fill="DDDDDD"/>
          </w:tcPr>
          <w:p w14:paraId="633FCF5F" w14:textId="77777777" w:rsidR="00C26795" w:rsidRDefault="00C26795" w:rsidP="0030423B">
            <w:pPr>
              <w:spacing w:before="55" w:line="233" w:lineRule="exact"/>
              <w:ind w:left="82"/>
              <w:jc w:val="center"/>
              <w:textAlignment w:val="baseline"/>
              <w:rPr>
                <w:rFonts w:eastAsia="Arial"/>
                <w:b/>
                <w:color w:val="000000"/>
                <w:sz w:val="20"/>
              </w:rPr>
            </w:pPr>
          </w:p>
        </w:tc>
      </w:tr>
      <w:tr w:rsidR="00C26795" w14:paraId="06173B69"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7BF3E36" w14:textId="77777777" w:rsidR="00C26795" w:rsidRDefault="00C26795" w:rsidP="0030423B">
            <w:pPr>
              <w:spacing w:before="65" w:line="232" w:lineRule="exact"/>
              <w:ind w:left="82"/>
              <w:textAlignment w:val="baseline"/>
              <w:rPr>
                <w:rFonts w:eastAsia="Arial"/>
                <w:color w:val="000000"/>
                <w:sz w:val="20"/>
              </w:rPr>
            </w:pPr>
            <w:r>
              <w:rPr>
                <w:rFonts w:eastAsia="Arial"/>
                <w:color w:val="000000"/>
                <w:sz w:val="20"/>
              </w:rPr>
              <w:t>Spill containment buckets clean and dry</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7EC29799"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A3EBDB3"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24002BE9"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5A13FBE"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p>
        </w:tc>
      </w:tr>
      <w:tr w:rsidR="00C26795" w14:paraId="4BAB6642"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44EE763" w14:textId="77777777" w:rsidR="00C26795" w:rsidRDefault="00C26795" w:rsidP="0030423B">
            <w:pPr>
              <w:spacing w:before="65" w:line="232" w:lineRule="exact"/>
              <w:ind w:left="82"/>
              <w:textAlignment w:val="baseline"/>
              <w:rPr>
                <w:rFonts w:eastAsia="Arial"/>
                <w:color w:val="000000"/>
                <w:sz w:val="20"/>
              </w:rPr>
            </w:pPr>
            <w:r>
              <w:rPr>
                <w:rFonts w:eastAsia="Arial"/>
                <w:color w:val="000000"/>
                <w:sz w:val="20"/>
              </w:rPr>
              <w:t>Caps locked on, with gaskets in place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220F9C4E"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4BEC1FEC"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C91746E"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32C75AE"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p>
        </w:tc>
      </w:tr>
      <w:tr w:rsidR="00C26795" w14:paraId="614E4773" w14:textId="77777777" w:rsidTr="0030423B">
        <w:trPr>
          <w:trHeight w:hRule="exact" w:val="373"/>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097EC7D9" w14:textId="77777777" w:rsidR="00C26795" w:rsidRDefault="00C26795" w:rsidP="0030423B">
            <w:pPr>
              <w:spacing w:before="65" w:line="218" w:lineRule="exact"/>
              <w:ind w:left="82"/>
              <w:textAlignment w:val="baseline"/>
              <w:rPr>
                <w:rFonts w:eastAsia="Arial"/>
                <w:color w:val="000000"/>
                <w:sz w:val="20"/>
              </w:rPr>
            </w:pPr>
            <w:r>
              <w:rPr>
                <w:rFonts w:eastAsia="Arial"/>
                <w:color w:val="000000"/>
                <w:sz w:val="20"/>
              </w:rPr>
              <w:t>Fill tube/adapter not damaged, or loose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FC58973" w14:textId="77777777" w:rsidR="00C26795" w:rsidRDefault="00C2679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836F4C4" w14:textId="77777777" w:rsidR="00C26795" w:rsidRDefault="00C2679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2F58E3F0" w14:textId="77777777" w:rsidR="00C26795" w:rsidRDefault="00C26795" w:rsidP="0030423B">
            <w:pPr>
              <w:tabs>
                <w:tab w:val="left" w:pos="1080"/>
              </w:tabs>
              <w:spacing w:before="61"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002D34C6" w14:textId="77777777" w:rsidR="00C26795" w:rsidRDefault="00C26795" w:rsidP="0030423B">
            <w:pPr>
              <w:tabs>
                <w:tab w:val="left" w:pos="1080"/>
              </w:tabs>
              <w:spacing w:before="61" w:line="222" w:lineRule="exact"/>
              <w:ind w:right="561"/>
              <w:jc w:val="right"/>
              <w:textAlignment w:val="baseline"/>
              <w:rPr>
                <w:rFonts w:eastAsia="Arial"/>
                <w:b/>
                <w:color w:val="000000"/>
                <w:sz w:val="20"/>
              </w:rPr>
            </w:pPr>
          </w:p>
        </w:tc>
      </w:tr>
      <w:tr w:rsidR="00C26795" w14:paraId="17462C98"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1317F779" w14:textId="77777777" w:rsidR="00C26795" w:rsidRDefault="00C26795" w:rsidP="0030423B">
            <w:pPr>
              <w:spacing w:before="70" w:line="218" w:lineRule="exact"/>
              <w:ind w:left="82"/>
              <w:textAlignment w:val="baseline"/>
              <w:rPr>
                <w:rFonts w:eastAsia="Arial"/>
                <w:color w:val="000000"/>
                <w:sz w:val="20"/>
              </w:rPr>
            </w:pPr>
            <w:r>
              <w:rPr>
                <w:rFonts w:eastAsia="Arial"/>
                <w:color w:val="000000"/>
                <w:sz w:val="20"/>
              </w:rPr>
              <w:t>Pressure vacuum vent installed, not damaged</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97DA604" w14:textId="77777777" w:rsidR="00C26795" w:rsidRDefault="00C2679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4569EC1" w14:textId="77777777" w:rsidR="00C26795" w:rsidRDefault="00C2679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0A15078A" w14:textId="77777777" w:rsidR="00C26795" w:rsidRDefault="00C26795" w:rsidP="0030423B">
            <w:pPr>
              <w:tabs>
                <w:tab w:val="left" w:pos="1080"/>
              </w:tabs>
              <w:spacing w:before="65" w:line="22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3CF002A" w14:textId="77777777" w:rsidR="00C26795" w:rsidRDefault="00C26795" w:rsidP="0030423B">
            <w:pPr>
              <w:tabs>
                <w:tab w:val="left" w:pos="1080"/>
              </w:tabs>
              <w:spacing w:before="65" w:line="223" w:lineRule="exact"/>
              <w:ind w:right="561"/>
              <w:jc w:val="right"/>
              <w:textAlignment w:val="baseline"/>
              <w:rPr>
                <w:rFonts w:eastAsia="Arial"/>
                <w:b/>
                <w:color w:val="000000"/>
                <w:sz w:val="20"/>
              </w:rPr>
            </w:pPr>
          </w:p>
        </w:tc>
      </w:tr>
      <w:tr w:rsidR="00C26795" w14:paraId="20F1D171" w14:textId="77777777" w:rsidTr="0030423B">
        <w:trPr>
          <w:trHeight w:hRule="exact" w:val="374"/>
          <w:jc w:val="center"/>
        </w:trPr>
        <w:tc>
          <w:tcPr>
            <w:tcW w:w="13062" w:type="dxa"/>
            <w:gridSpan w:val="7"/>
            <w:tcBorders>
              <w:top w:val="single" w:sz="9" w:space="0" w:color="000000"/>
              <w:left w:val="single" w:sz="9" w:space="0" w:color="000000"/>
              <w:bottom w:val="single" w:sz="9" w:space="0" w:color="000000"/>
              <w:right w:val="single" w:sz="9" w:space="0" w:color="000000"/>
            </w:tcBorders>
            <w:shd w:val="clear" w:color="DDDDDD" w:fill="DDDDDD"/>
            <w:vAlign w:val="center"/>
          </w:tcPr>
          <w:p w14:paraId="7A2974D1" w14:textId="77777777" w:rsidR="00C26795" w:rsidRDefault="00C26795" w:rsidP="0030423B">
            <w:pPr>
              <w:spacing w:before="65" w:after="3" w:line="235" w:lineRule="exact"/>
              <w:ind w:left="72"/>
              <w:jc w:val="center"/>
              <w:textAlignment w:val="baseline"/>
              <w:rPr>
                <w:rFonts w:eastAsia="Arial"/>
                <w:b/>
                <w:color w:val="000000"/>
                <w:sz w:val="20"/>
              </w:rPr>
            </w:pPr>
            <w:r>
              <w:rPr>
                <w:rFonts w:eastAsia="Arial"/>
                <w:b/>
                <w:color w:val="000000"/>
                <w:sz w:val="20"/>
              </w:rPr>
              <w:t xml:space="preserve">STAGE II VAPOR CONTROL SYSTEM for Gasoline Dispensing Facilities retaining those systems </w:t>
            </w:r>
          </w:p>
        </w:tc>
        <w:tc>
          <w:tcPr>
            <w:tcW w:w="1549" w:type="dxa"/>
            <w:tcBorders>
              <w:top w:val="single" w:sz="9" w:space="0" w:color="000000"/>
              <w:left w:val="single" w:sz="9" w:space="0" w:color="000000"/>
              <w:bottom w:val="single" w:sz="9" w:space="0" w:color="000000"/>
              <w:right w:val="single" w:sz="9" w:space="0" w:color="000000"/>
            </w:tcBorders>
            <w:shd w:val="clear" w:color="DDDDDD" w:fill="DDDDDD"/>
          </w:tcPr>
          <w:p w14:paraId="23737F92" w14:textId="77777777" w:rsidR="00C26795" w:rsidRDefault="00C26795" w:rsidP="0030423B">
            <w:pPr>
              <w:spacing w:before="65" w:after="3" w:line="235" w:lineRule="exact"/>
              <w:ind w:left="72"/>
              <w:jc w:val="center"/>
              <w:textAlignment w:val="baseline"/>
              <w:rPr>
                <w:rFonts w:eastAsia="Arial"/>
                <w:b/>
                <w:color w:val="000000"/>
                <w:sz w:val="20"/>
              </w:rPr>
            </w:pPr>
          </w:p>
        </w:tc>
      </w:tr>
      <w:tr w:rsidR="00C26795" w14:paraId="2D7539C8"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7FCA7E0"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Hose(s) proper length</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2C135AF" w14:textId="77777777" w:rsidR="00C26795" w:rsidRDefault="00C2679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9355769" w14:textId="77777777" w:rsidR="00C26795" w:rsidRDefault="00C2679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4E673302" w14:textId="77777777" w:rsidR="00C26795" w:rsidRDefault="00C26795" w:rsidP="0030423B">
            <w:pPr>
              <w:tabs>
                <w:tab w:val="left" w:pos="1080"/>
              </w:tabs>
              <w:spacing w:before="65" w:line="228"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81CA1BA" w14:textId="77777777" w:rsidR="00C26795" w:rsidRDefault="00C26795" w:rsidP="0030423B">
            <w:pPr>
              <w:tabs>
                <w:tab w:val="left" w:pos="1080"/>
              </w:tabs>
              <w:spacing w:before="65" w:line="228" w:lineRule="exact"/>
              <w:ind w:right="561"/>
              <w:jc w:val="right"/>
              <w:textAlignment w:val="baseline"/>
              <w:rPr>
                <w:rFonts w:eastAsia="Arial"/>
                <w:b/>
                <w:color w:val="000000"/>
                <w:sz w:val="20"/>
              </w:rPr>
            </w:pPr>
          </w:p>
        </w:tc>
      </w:tr>
      <w:tr w:rsidR="00C26795" w14:paraId="6BAD6F73"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05368600" w14:textId="77777777" w:rsidR="00C26795" w:rsidRDefault="00C26795" w:rsidP="0030423B">
            <w:pPr>
              <w:spacing w:before="65" w:line="227" w:lineRule="exact"/>
              <w:ind w:left="82"/>
              <w:textAlignment w:val="baseline"/>
              <w:rPr>
                <w:rFonts w:eastAsia="Arial"/>
                <w:color w:val="000000"/>
                <w:sz w:val="20"/>
              </w:rPr>
            </w:pPr>
            <w:r>
              <w:rPr>
                <w:rFonts w:eastAsia="Arial"/>
                <w:color w:val="000000"/>
                <w:sz w:val="20"/>
              </w:rPr>
              <w:t>Hose(s) no kinks, flat spots, tears, or cuts</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7BF6766" w14:textId="77777777" w:rsidR="00C26795" w:rsidRDefault="00C2679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24EE6CC7" w14:textId="77777777" w:rsidR="00C26795" w:rsidRDefault="00C2679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9CFD506" w14:textId="77777777" w:rsidR="00C26795" w:rsidRDefault="00C26795" w:rsidP="0030423B">
            <w:pPr>
              <w:tabs>
                <w:tab w:val="left" w:pos="1080"/>
              </w:tabs>
              <w:spacing w:before="65" w:line="227"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52C3300" w14:textId="77777777" w:rsidR="00C26795" w:rsidRDefault="00C26795" w:rsidP="0030423B">
            <w:pPr>
              <w:tabs>
                <w:tab w:val="left" w:pos="1080"/>
              </w:tabs>
              <w:spacing w:before="65" w:line="227" w:lineRule="exact"/>
              <w:ind w:right="561"/>
              <w:jc w:val="right"/>
              <w:textAlignment w:val="baseline"/>
              <w:rPr>
                <w:rFonts w:eastAsia="Arial"/>
                <w:b/>
                <w:color w:val="000000"/>
                <w:sz w:val="20"/>
              </w:rPr>
            </w:pPr>
          </w:p>
        </w:tc>
      </w:tr>
      <w:tr w:rsidR="00C26795" w14:paraId="7CDEB301" w14:textId="77777777" w:rsidTr="0030423B">
        <w:trPr>
          <w:trHeight w:hRule="exact" w:val="355"/>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799708E"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Nozzle bellows</w:t>
            </w:r>
            <w:r w:rsidRPr="003413A3">
              <w:rPr>
                <w:rFonts w:eastAsia="Arial"/>
                <w:color w:val="000000"/>
                <w:sz w:val="20"/>
              </w:rPr>
              <w:t xml:space="preserve"> </w:t>
            </w:r>
            <w:r>
              <w:rPr>
                <w:rFonts w:eastAsia="Arial"/>
                <w:color w:val="000000"/>
                <w:sz w:val="20"/>
              </w:rPr>
              <w:t>(1/4’ rod test)</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47FF970" w14:textId="77777777" w:rsidR="00C26795" w:rsidRDefault="00C2679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4C910F49" w14:textId="77777777" w:rsidR="00C26795" w:rsidRDefault="00C2679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740435F0" w14:textId="77777777" w:rsidR="00C26795" w:rsidRDefault="00C26795" w:rsidP="0030423B">
            <w:pPr>
              <w:tabs>
                <w:tab w:val="left" w:pos="1080"/>
              </w:tabs>
              <w:spacing w:before="60"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09630E5" w14:textId="77777777" w:rsidR="00C26795" w:rsidRDefault="00C26795" w:rsidP="0030423B">
            <w:pPr>
              <w:tabs>
                <w:tab w:val="left" w:pos="1080"/>
              </w:tabs>
              <w:spacing w:before="60" w:line="233" w:lineRule="exact"/>
              <w:ind w:right="561"/>
              <w:jc w:val="right"/>
              <w:textAlignment w:val="baseline"/>
              <w:rPr>
                <w:rFonts w:eastAsia="Arial"/>
                <w:b/>
                <w:color w:val="000000"/>
                <w:sz w:val="20"/>
              </w:rPr>
            </w:pPr>
          </w:p>
        </w:tc>
      </w:tr>
      <w:tr w:rsidR="00C26795" w14:paraId="0DE36C24" w14:textId="77777777" w:rsidTr="0030423B">
        <w:trPr>
          <w:trHeight w:hRule="exact" w:val="391"/>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06862A33"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Nozzle faceplates/</w:t>
            </w:r>
            <w:proofErr w:type="spellStart"/>
            <w:r>
              <w:rPr>
                <w:rFonts w:eastAsia="Arial"/>
                <w:color w:val="000000"/>
                <w:sz w:val="20"/>
              </w:rPr>
              <w:t>facecones</w:t>
            </w:r>
            <w:proofErr w:type="spellEnd"/>
            <w:r>
              <w:rPr>
                <w:rFonts w:eastAsia="Arial"/>
                <w:color w:val="000000"/>
                <w:sz w:val="20"/>
              </w:rPr>
              <w:t>-No tears or rips, not loose from nozzle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640D8B51" w14:textId="77777777" w:rsidR="00C26795" w:rsidRDefault="00C2679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76A68361" w14:textId="77777777" w:rsidR="00C26795" w:rsidRDefault="00C2679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D0B2216" w14:textId="77777777" w:rsidR="00C26795" w:rsidRDefault="00C26795" w:rsidP="0030423B">
            <w:pPr>
              <w:tabs>
                <w:tab w:val="left" w:pos="1080"/>
              </w:tabs>
              <w:spacing w:before="65"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5F279DF3" w14:textId="77777777" w:rsidR="00C26795" w:rsidRDefault="00C26795" w:rsidP="0030423B">
            <w:pPr>
              <w:tabs>
                <w:tab w:val="left" w:pos="1080"/>
              </w:tabs>
              <w:spacing w:before="65" w:line="233" w:lineRule="exact"/>
              <w:ind w:right="561"/>
              <w:jc w:val="right"/>
              <w:textAlignment w:val="baseline"/>
              <w:rPr>
                <w:rFonts w:eastAsia="Arial"/>
                <w:b/>
                <w:color w:val="000000"/>
                <w:sz w:val="20"/>
              </w:rPr>
            </w:pPr>
          </w:p>
        </w:tc>
      </w:tr>
      <w:tr w:rsidR="00C26795" w14:paraId="3D45286B"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68B85407"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Nozzle-auto shutoff working properly *</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027C7E2B" w14:textId="77777777" w:rsidR="00C26795" w:rsidRDefault="00C2679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7D00E121" w14:textId="77777777" w:rsidR="00C26795" w:rsidRDefault="00C2679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25C9A0F5" w14:textId="77777777" w:rsidR="00C26795" w:rsidRDefault="00C26795" w:rsidP="0030423B">
            <w:pPr>
              <w:tabs>
                <w:tab w:val="left" w:pos="1080"/>
              </w:tabs>
              <w:spacing w:before="65" w:after="2"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4330AC0C" w14:textId="77777777" w:rsidR="00C26795" w:rsidRDefault="00C26795" w:rsidP="0030423B">
            <w:pPr>
              <w:tabs>
                <w:tab w:val="left" w:pos="1080"/>
              </w:tabs>
              <w:spacing w:before="65" w:after="2" w:line="235" w:lineRule="exact"/>
              <w:ind w:right="561"/>
              <w:jc w:val="right"/>
              <w:textAlignment w:val="baseline"/>
              <w:rPr>
                <w:rFonts w:eastAsia="Arial"/>
                <w:b/>
                <w:color w:val="000000"/>
                <w:sz w:val="20"/>
              </w:rPr>
            </w:pPr>
          </w:p>
        </w:tc>
      </w:tr>
      <w:tr w:rsidR="00C26795" w14:paraId="23961C0C" w14:textId="77777777" w:rsidTr="0030423B">
        <w:trPr>
          <w:trHeight w:hRule="exact" w:val="373"/>
          <w:jc w:val="center"/>
        </w:trPr>
        <w:tc>
          <w:tcPr>
            <w:tcW w:w="7126" w:type="dxa"/>
            <w:gridSpan w:val="2"/>
            <w:tcBorders>
              <w:top w:val="single" w:sz="9" w:space="0" w:color="000000"/>
              <w:left w:val="single" w:sz="9" w:space="0" w:color="000000"/>
              <w:bottom w:val="single" w:sz="8" w:space="0" w:color="000000"/>
              <w:right w:val="single" w:sz="9" w:space="0" w:color="000000"/>
            </w:tcBorders>
            <w:vAlign w:val="center"/>
          </w:tcPr>
          <w:p w14:paraId="212C6578"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Nozzle-vapor processing unit working properly</w:t>
            </w:r>
          </w:p>
        </w:tc>
        <w:tc>
          <w:tcPr>
            <w:tcW w:w="1980" w:type="dxa"/>
            <w:gridSpan w:val="2"/>
            <w:tcBorders>
              <w:top w:val="single" w:sz="9" w:space="0" w:color="000000"/>
              <w:left w:val="single" w:sz="9" w:space="0" w:color="000000"/>
              <w:bottom w:val="single" w:sz="8" w:space="0" w:color="000000"/>
              <w:right w:val="single" w:sz="9" w:space="0" w:color="000000"/>
            </w:tcBorders>
            <w:vAlign w:val="center"/>
          </w:tcPr>
          <w:p w14:paraId="3F3D62D8" w14:textId="77777777" w:rsidR="00C26795" w:rsidRDefault="00C2679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8" w:space="0" w:color="000000"/>
              <w:right w:val="single" w:sz="9" w:space="0" w:color="000000"/>
            </w:tcBorders>
            <w:vAlign w:val="center"/>
          </w:tcPr>
          <w:p w14:paraId="3105BF6D" w14:textId="77777777" w:rsidR="00C26795" w:rsidRDefault="00C2679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8" w:space="0" w:color="000000"/>
              <w:right w:val="single" w:sz="9" w:space="0" w:color="000000"/>
            </w:tcBorders>
            <w:vAlign w:val="center"/>
          </w:tcPr>
          <w:p w14:paraId="448D92F6" w14:textId="77777777" w:rsidR="00C26795" w:rsidRDefault="00C26795" w:rsidP="0030423B">
            <w:pPr>
              <w:tabs>
                <w:tab w:val="left" w:pos="1080"/>
              </w:tabs>
              <w:spacing w:before="65"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8" w:space="0" w:color="000000"/>
              <w:right w:val="single" w:sz="9" w:space="0" w:color="000000"/>
            </w:tcBorders>
          </w:tcPr>
          <w:p w14:paraId="064BC375" w14:textId="77777777" w:rsidR="00C26795" w:rsidRDefault="00C26795" w:rsidP="0030423B">
            <w:pPr>
              <w:tabs>
                <w:tab w:val="left" w:pos="1080"/>
              </w:tabs>
              <w:spacing w:before="65" w:line="222" w:lineRule="exact"/>
              <w:ind w:right="561"/>
              <w:jc w:val="right"/>
              <w:textAlignment w:val="baseline"/>
              <w:rPr>
                <w:rFonts w:eastAsia="Arial"/>
                <w:b/>
                <w:color w:val="000000"/>
                <w:sz w:val="20"/>
              </w:rPr>
            </w:pPr>
          </w:p>
        </w:tc>
      </w:tr>
      <w:tr w:rsidR="00C26795" w14:paraId="221CA573" w14:textId="77777777" w:rsidTr="0030423B">
        <w:trPr>
          <w:trHeight w:hRule="exact" w:val="374"/>
          <w:jc w:val="center"/>
        </w:trPr>
        <w:tc>
          <w:tcPr>
            <w:tcW w:w="7126" w:type="dxa"/>
            <w:gridSpan w:val="2"/>
            <w:tcBorders>
              <w:top w:val="single" w:sz="8" w:space="0" w:color="000000"/>
              <w:left w:val="single" w:sz="8" w:space="0" w:color="000000"/>
              <w:bottom w:val="single" w:sz="8" w:space="0" w:color="000000"/>
              <w:right w:val="single" w:sz="8" w:space="0" w:color="000000"/>
            </w:tcBorders>
            <w:vAlign w:val="center"/>
          </w:tcPr>
          <w:p w14:paraId="50BEC935"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Stage II decal on dispensers</w:t>
            </w:r>
          </w:p>
        </w:tc>
        <w:tc>
          <w:tcPr>
            <w:tcW w:w="1980" w:type="dxa"/>
            <w:gridSpan w:val="2"/>
            <w:tcBorders>
              <w:top w:val="single" w:sz="8" w:space="0" w:color="000000"/>
              <w:left w:val="single" w:sz="8" w:space="0" w:color="000000"/>
              <w:bottom w:val="single" w:sz="8" w:space="0" w:color="000000"/>
              <w:right w:val="single" w:sz="8" w:space="0" w:color="000000"/>
            </w:tcBorders>
            <w:vAlign w:val="center"/>
          </w:tcPr>
          <w:p w14:paraId="4239CFB8" w14:textId="77777777" w:rsidR="00C26795" w:rsidRDefault="00C2679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3EE29B0A" w14:textId="77777777" w:rsidR="00C26795" w:rsidRDefault="00C2679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8" w:space="0" w:color="000000"/>
              <w:left w:val="single" w:sz="8" w:space="0" w:color="000000"/>
              <w:bottom w:val="single" w:sz="8" w:space="0" w:color="000000"/>
              <w:right w:val="single" w:sz="8" w:space="0" w:color="000000"/>
            </w:tcBorders>
            <w:vAlign w:val="center"/>
          </w:tcPr>
          <w:p w14:paraId="16629644" w14:textId="77777777" w:rsidR="00C26795" w:rsidRDefault="00C26795" w:rsidP="0030423B">
            <w:pPr>
              <w:tabs>
                <w:tab w:val="left" w:pos="1080"/>
              </w:tabs>
              <w:spacing w:before="79" w:after="3"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8" w:space="0" w:color="000000"/>
              <w:left w:val="single" w:sz="8" w:space="0" w:color="000000"/>
              <w:bottom w:val="single" w:sz="8" w:space="0" w:color="000000"/>
              <w:right w:val="single" w:sz="8" w:space="0" w:color="000000"/>
            </w:tcBorders>
          </w:tcPr>
          <w:p w14:paraId="5F2B7B0E" w14:textId="77777777" w:rsidR="00C26795" w:rsidRDefault="00C26795" w:rsidP="0030423B">
            <w:pPr>
              <w:tabs>
                <w:tab w:val="left" w:pos="1080"/>
              </w:tabs>
              <w:spacing w:before="79" w:after="3" w:line="235" w:lineRule="exact"/>
              <w:ind w:right="561"/>
              <w:jc w:val="right"/>
              <w:textAlignment w:val="baseline"/>
              <w:rPr>
                <w:rFonts w:eastAsia="Arial"/>
                <w:b/>
                <w:color w:val="000000"/>
                <w:sz w:val="20"/>
              </w:rPr>
            </w:pPr>
          </w:p>
        </w:tc>
      </w:tr>
      <w:tr w:rsidR="00C26795" w14:paraId="4766198A" w14:textId="77777777" w:rsidTr="0030423B">
        <w:trPr>
          <w:trHeight w:hRule="exact" w:val="327"/>
          <w:jc w:val="center"/>
        </w:trPr>
        <w:tc>
          <w:tcPr>
            <w:tcW w:w="13062" w:type="dxa"/>
            <w:gridSpan w:val="7"/>
            <w:tcBorders>
              <w:top w:val="single" w:sz="8" w:space="0" w:color="000000"/>
              <w:bottom w:val="single" w:sz="8" w:space="0" w:color="000000"/>
            </w:tcBorders>
            <w:vAlign w:val="bottom"/>
          </w:tcPr>
          <w:p w14:paraId="4003ECB1" w14:textId="77777777" w:rsidR="00C26795" w:rsidRDefault="00C26795" w:rsidP="0030423B">
            <w:pPr>
              <w:spacing w:line="279" w:lineRule="exact"/>
              <w:textAlignment w:val="baseline"/>
              <w:rPr>
                <w:rFonts w:eastAsia="Arial"/>
                <w:color w:val="C00000"/>
                <w:spacing w:val="-1"/>
                <w:sz w:val="24"/>
                <w:szCs w:val="24"/>
                <w:vertAlign w:val="superscript"/>
              </w:rPr>
            </w:pPr>
            <w:r w:rsidRPr="009D33E8">
              <w:rPr>
                <w:rFonts w:eastAsia="Arial"/>
                <w:color w:val="C00000"/>
                <w:spacing w:val="-1"/>
                <w:sz w:val="24"/>
                <w:szCs w:val="24"/>
                <w:vertAlign w:val="superscript"/>
              </w:rPr>
              <w:t>* Some local municipal Fire Marshals require that HOLD OPEN LATCHES be removed or disabled.</w:t>
            </w:r>
          </w:p>
          <w:p w14:paraId="719C19D0" w14:textId="77777777" w:rsidR="00C26795" w:rsidRDefault="00C26795" w:rsidP="0030423B">
            <w:pPr>
              <w:spacing w:line="279" w:lineRule="exact"/>
              <w:textAlignment w:val="baseline"/>
              <w:rPr>
                <w:rFonts w:eastAsia="Arial"/>
                <w:color w:val="C00000"/>
                <w:spacing w:val="-1"/>
                <w:sz w:val="24"/>
                <w:szCs w:val="24"/>
                <w:vertAlign w:val="superscript"/>
              </w:rPr>
            </w:pPr>
          </w:p>
          <w:p w14:paraId="0C9746C3" w14:textId="77777777" w:rsidR="00C26795" w:rsidRDefault="00C26795" w:rsidP="0030423B">
            <w:pPr>
              <w:spacing w:line="279" w:lineRule="exact"/>
              <w:textAlignment w:val="baseline"/>
              <w:rPr>
                <w:rFonts w:eastAsia="Arial"/>
                <w:color w:val="C00000"/>
                <w:spacing w:val="-1"/>
                <w:sz w:val="24"/>
                <w:szCs w:val="24"/>
                <w:vertAlign w:val="superscript"/>
              </w:rPr>
            </w:pPr>
          </w:p>
          <w:p w14:paraId="2282669B" w14:textId="77777777" w:rsidR="00C26795" w:rsidRDefault="00C26795" w:rsidP="0030423B">
            <w:pPr>
              <w:tabs>
                <w:tab w:val="left" w:pos="1080"/>
              </w:tabs>
              <w:spacing w:before="79" w:after="3" w:line="235" w:lineRule="exact"/>
              <w:ind w:right="561"/>
              <w:textAlignment w:val="baseline"/>
              <w:rPr>
                <w:rFonts w:eastAsia="Arial"/>
                <w:b/>
                <w:color w:val="000000"/>
                <w:sz w:val="20"/>
              </w:rPr>
            </w:pPr>
          </w:p>
        </w:tc>
        <w:tc>
          <w:tcPr>
            <w:tcW w:w="1549" w:type="dxa"/>
            <w:tcBorders>
              <w:top w:val="single" w:sz="8" w:space="0" w:color="000000"/>
              <w:bottom w:val="single" w:sz="8" w:space="0" w:color="000000"/>
            </w:tcBorders>
          </w:tcPr>
          <w:p w14:paraId="7FA711E2"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08C37A37" w14:textId="77777777" w:rsidTr="0030423B">
        <w:trPr>
          <w:trHeight w:hRule="exact" w:val="374"/>
          <w:jc w:val="center"/>
        </w:trPr>
        <w:tc>
          <w:tcPr>
            <w:tcW w:w="14611" w:type="dxa"/>
            <w:gridSpan w:val="8"/>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2EEA883"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A226A8">
              <w:rPr>
                <w:rFonts w:eastAsia="Arial"/>
                <w:b/>
                <w:color w:val="000000"/>
              </w:rPr>
              <w:t>Maintenance Records for Stage I and Stage II Systems</w:t>
            </w:r>
          </w:p>
        </w:tc>
      </w:tr>
      <w:tr w:rsidR="00C26795" w14:paraId="0883445A" w14:textId="77777777" w:rsidTr="0030423B">
        <w:trPr>
          <w:trHeight w:hRule="exact" w:val="331"/>
          <w:jc w:val="center"/>
        </w:trPr>
        <w:tc>
          <w:tcPr>
            <w:tcW w:w="49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E34548A"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Problem/Solution (Pump #)</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89C13B0"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Part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AC33CF"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Date</w:t>
            </w:r>
          </w:p>
        </w:tc>
        <w:tc>
          <w:tcPr>
            <w:tcW w:w="5055"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74C631E"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Manufacturer</w:t>
            </w:r>
          </w:p>
        </w:tc>
      </w:tr>
      <w:tr w:rsidR="00C26795" w14:paraId="6039D932"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2EE1EAFE"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2C00D1E4"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3680D379"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073D92EA"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2BEA8D6D"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264E4A3A"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24825E9A"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3873F105"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52F213B3"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56A76793"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60404871"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1D27F995"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219E9D80"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5D0CFF34" w14:textId="77777777" w:rsidR="00C26795" w:rsidRDefault="00C26795" w:rsidP="0030423B">
            <w:pPr>
              <w:spacing w:line="279" w:lineRule="exact"/>
              <w:textAlignment w:val="baseline"/>
              <w:rPr>
                <w:rFonts w:eastAsia="Arial"/>
                <w:color w:val="C00000"/>
                <w:spacing w:val="-1"/>
                <w:sz w:val="24"/>
                <w:szCs w:val="24"/>
                <w:vertAlign w:val="superscript"/>
              </w:rPr>
            </w:pPr>
          </w:p>
        </w:tc>
      </w:tr>
      <w:tr w:rsidR="00C26795" w14:paraId="39529825"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6F3D4BA4"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1D8BB93B"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144DE095"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0AAD66EF" w14:textId="77777777" w:rsidR="00C26795" w:rsidRDefault="00C26795" w:rsidP="0030423B">
            <w:pPr>
              <w:spacing w:line="279" w:lineRule="exact"/>
              <w:textAlignment w:val="baseline"/>
              <w:rPr>
                <w:rFonts w:eastAsia="Arial"/>
                <w:color w:val="C00000"/>
                <w:spacing w:val="-1"/>
                <w:sz w:val="24"/>
                <w:szCs w:val="24"/>
                <w:vertAlign w:val="superscript"/>
              </w:rPr>
            </w:pPr>
          </w:p>
        </w:tc>
      </w:tr>
    </w:tbl>
    <w:tbl>
      <w:tblPr>
        <w:tblStyle w:val="TableGrid"/>
        <w:tblW w:w="1332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2779"/>
        <w:gridCol w:w="277"/>
        <w:gridCol w:w="3580"/>
        <w:gridCol w:w="277"/>
        <w:gridCol w:w="1565"/>
      </w:tblGrid>
      <w:tr w:rsidR="00C26795" w14:paraId="427CC315" w14:textId="77777777" w:rsidTr="0030423B">
        <w:tc>
          <w:tcPr>
            <w:tcW w:w="4860" w:type="dxa"/>
          </w:tcPr>
          <w:p w14:paraId="30A39B8F" w14:textId="77777777" w:rsidR="00C26795" w:rsidRDefault="00C26795" w:rsidP="0030423B">
            <w:pPr>
              <w:spacing w:line="279" w:lineRule="exact"/>
              <w:textAlignment w:val="baseline"/>
              <w:rPr>
                <w:rFonts w:eastAsia="Arial"/>
                <w:b/>
                <w:spacing w:val="-1"/>
                <w:sz w:val="18"/>
                <w:szCs w:val="18"/>
              </w:rPr>
            </w:pPr>
          </w:p>
          <w:p w14:paraId="0F9387CE" w14:textId="77777777" w:rsidR="00C26795" w:rsidRPr="007F69DB" w:rsidRDefault="00C26795" w:rsidP="0030423B">
            <w:pPr>
              <w:spacing w:line="279" w:lineRule="exact"/>
              <w:textAlignment w:val="baseline"/>
              <w:rPr>
                <w:rFonts w:eastAsia="Arial"/>
                <w:b/>
                <w:spacing w:val="-1"/>
                <w:sz w:val="18"/>
                <w:szCs w:val="18"/>
              </w:rPr>
            </w:pPr>
            <w:r w:rsidRPr="007F69DB">
              <w:rPr>
                <w:rFonts w:eastAsia="Arial"/>
                <w:b/>
                <w:spacing w:val="-1"/>
                <w:sz w:val="18"/>
                <w:szCs w:val="18"/>
              </w:rPr>
              <w:t>I certify the monthly inspection results to be accurate:</w:t>
            </w:r>
          </w:p>
        </w:tc>
        <w:tc>
          <w:tcPr>
            <w:tcW w:w="2790" w:type="dxa"/>
            <w:tcBorders>
              <w:bottom w:val="single" w:sz="4" w:space="0" w:color="auto"/>
            </w:tcBorders>
          </w:tcPr>
          <w:p w14:paraId="29CDAEEC" w14:textId="77777777" w:rsidR="00C26795" w:rsidRPr="007F69DB" w:rsidRDefault="00C26795" w:rsidP="0030423B">
            <w:pPr>
              <w:spacing w:line="279" w:lineRule="exact"/>
              <w:textAlignment w:val="baseline"/>
              <w:rPr>
                <w:rFonts w:eastAsia="Arial"/>
                <w:b/>
                <w:spacing w:val="-1"/>
                <w:sz w:val="18"/>
                <w:szCs w:val="18"/>
              </w:rPr>
            </w:pPr>
          </w:p>
        </w:tc>
        <w:tc>
          <w:tcPr>
            <w:tcW w:w="270" w:type="dxa"/>
          </w:tcPr>
          <w:p w14:paraId="52BC5958" w14:textId="77777777" w:rsidR="00C26795" w:rsidRPr="007F69DB" w:rsidRDefault="00C26795" w:rsidP="0030423B">
            <w:pPr>
              <w:spacing w:line="279" w:lineRule="exact"/>
              <w:textAlignment w:val="baseline"/>
              <w:rPr>
                <w:rFonts w:eastAsia="Arial"/>
                <w:b/>
                <w:spacing w:val="-1"/>
                <w:sz w:val="18"/>
                <w:szCs w:val="18"/>
              </w:rPr>
            </w:pPr>
          </w:p>
        </w:tc>
        <w:tc>
          <w:tcPr>
            <w:tcW w:w="3594" w:type="dxa"/>
            <w:tcBorders>
              <w:bottom w:val="single" w:sz="4" w:space="0" w:color="auto"/>
            </w:tcBorders>
          </w:tcPr>
          <w:p w14:paraId="1EBC54FF" w14:textId="77777777" w:rsidR="00C26795" w:rsidRPr="007F69DB" w:rsidRDefault="00C26795" w:rsidP="0030423B">
            <w:pPr>
              <w:spacing w:line="279" w:lineRule="exact"/>
              <w:textAlignment w:val="baseline"/>
              <w:rPr>
                <w:rFonts w:eastAsia="Arial"/>
                <w:b/>
                <w:spacing w:val="-1"/>
                <w:sz w:val="18"/>
                <w:szCs w:val="18"/>
              </w:rPr>
            </w:pPr>
          </w:p>
        </w:tc>
        <w:tc>
          <w:tcPr>
            <w:tcW w:w="236" w:type="dxa"/>
          </w:tcPr>
          <w:p w14:paraId="3A156DD0" w14:textId="77777777" w:rsidR="00C26795" w:rsidRPr="007F69DB" w:rsidRDefault="00C26795" w:rsidP="0030423B">
            <w:pPr>
              <w:spacing w:line="279" w:lineRule="exact"/>
              <w:textAlignment w:val="baseline"/>
              <w:rPr>
                <w:rFonts w:eastAsia="Arial"/>
                <w:b/>
                <w:spacing w:val="-1"/>
                <w:sz w:val="18"/>
                <w:szCs w:val="18"/>
              </w:rPr>
            </w:pPr>
          </w:p>
        </w:tc>
        <w:tc>
          <w:tcPr>
            <w:tcW w:w="1570" w:type="dxa"/>
            <w:tcBorders>
              <w:bottom w:val="single" w:sz="4" w:space="0" w:color="auto"/>
            </w:tcBorders>
          </w:tcPr>
          <w:p w14:paraId="6322A0B9" w14:textId="77777777" w:rsidR="00C26795" w:rsidRPr="007F69DB" w:rsidRDefault="00C26795" w:rsidP="0030423B">
            <w:pPr>
              <w:spacing w:line="279" w:lineRule="exact"/>
              <w:textAlignment w:val="baseline"/>
              <w:rPr>
                <w:rFonts w:eastAsia="Arial"/>
                <w:b/>
                <w:spacing w:val="-1"/>
                <w:sz w:val="18"/>
                <w:szCs w:val="18"/>
              </w:rPr>
            </w:pPr>
          </w:p>
        </w:tc>
      </w:tr>
      <w:tr w:rsidR="00C26795" w14:paraId="68CC88D3" w14:textId="77777777" w:rsidTr="0030423B">
        <w:tc>
          <w:tcPr>
            <w:tcW w:w="4860" w:type="dxa"/>
          </w:tcPr>
          <w:p w14:paraId="4754C95B" w14:textId="77777777" w:rsidR="00C26795" w:rsidRPr="007F69DB" w:rsidRDefault="00C26795" w:rsidP="0030423B">
            <w:pPr>
              <w:spacing w:line="279" w:lineRule="exact"/>
              <w:textAlignment w:val="baseline"/>
              <w:rPr>
                <w:rFonts w:eastAsia="Arial"/>
                <w:b/>
                <w:spacing w:val="-1"/>
                <w:sz w:val="18"/>
                <w:szCs w:val="18"/>
              </w:rPr>
            </w:pPr>
          </w:p>
        </w:tc>
        <w:tc>
          <w:tcPr>
            <w:tcW w:w="2790" w:type="dxa"/>
            <w:tcBorders>
              <w:top w:val="single" w:sz="4" w:space="0" w:color="auto"/>
            </w:tcBorders>
          </w:tcPr>
          <w:p w14:paraId="1ABD81E6" w14:textId="77777777" w:rsidR="00C26795" w:rsidRPr="007F69DB" w:rsidRDefault="00C2679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Print Name</w:t>
            </w:r>
          </w:p>
        </w:tc>
        <w:tc>
          <w:tcPr>
            <w:tcW w:w="270" w:type="dxa"/>
          </w:tcPr>
          <w:p w14:paraId="732D2639" w14:textId="77777777" w:rsidR="00C26795" w:rsidRPr="007F69DB" w:rsidRDefault="00C26795" w:rsidP="0030423B">
            <w:pPr>
              <w:spacing w:line="279" w:lineRule="exact"/>
              <w:jc w:val="center"/>
              <w:textAlignment w:val="baseline"/>
              <w:rPr>
                <w:rFonts w:eastAsia="Arial"/>
                <w:b/>
                <w:spacing w:val="-1"/>
                <w:sz w:val="20"/>
                <w:szCs w:val="20"/>
                <w:vertAlign w:val="superscript"/>
              </w:rPr>
            </w:pPr>
          </w:p>
        </w:tc>
        <w:tc>
          <w:tcPr>
            <w:tcW w:w="3594" w:type="dxa"/>
            <w:tcBorders>
              <w:top w:val="single" w:sz="4" w:space="0" w:color="auto"/>
            </w:tcBorders>
          </w:tcPr>
          <w:p w14:paraId="26205876" w14:textId="77777777" w:rsidR="00C26795" w:rsidRPr="007F69DB" w:rsidRDefault="00C2679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Signature</w:t>
            </w:r>
          </w:p>
        </w:tc>
        <w:tc>
          <w:tcPr>
            <w:tcW w:w="236" w:type="dxa"/>
          </w:tcPr>
          <w:p w14:paraId="41EE752B" w14:textId="77777777" w:rsidR="00C26795" w:rsidRPr="007F69DB" w:rsidRDefault="00C26795" w:rsidP="0030423B">
            <w:pPr>
              <w:spacing w:line="279" w:lineRule="exact"/>
              <w:jc w:val="center"/>
              <w:textAlignment w:val="baseline"/>
              <w:rPr>
                <w:rFonts w:eastAsia="Arial"/>
                <w:b/>
                <w:spacing w:val="-1"/>
                <w:sz w:val="20"/>
                <w:szCs w:val="20"/>
                <w:vertAlign w:val="superscript"/>
              </w:rPr>
            </w:pPr>
          </w:p>
        </w:tc>
        <w:tc>
          <w:tcPr>
            <w:tcW w:w="1570" w:type="dxa"/>
            <w:tcBorders>
              <w:top w:val="single" w:sz="4" w:space="0" w:color="auto"/>
            </w:tcBorders>
          </w:tcPr>
          <w:p w14:paraId="7411C557" w14:textId="77777777" w:rsidR="00C26795" w:rsidRPr="007F69DB" w:rsidRDefault="00C2679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Date</w:t>
            </w:r>
          </w:p>
        </w:tc>
      </w:tr>
    </w:tbl>
    <w:p w14:paraId="3BCCCE5E" w14:textId="77777777" w:rsidR="008148E6" w:rsidRDefault="008148E6">
      <w:pPr>
        <w:sectPr w:rsidR="008148E6" w:rsidSect="00130F22">
          <w:pgSz w:w="15840" w:h="12240" w:orient="landscape"/>
          <w:pgMar w:top="576" w:right="720" w:bottom="576" w:left="720" w:header="720" w:footer="288" w:gutter="0"/>
          <w:cols w:space="720"/>
          <w:docGrid w:linePitch="299"/>
        </w:sectPr>
      </w:pPr>
    </w:p>
    <w:p w14:paraId="18983614" w14:textId="2D5FF3BA" w:rsidR="004A4851" w:rsidRPr="004A4851" w:rsidRDefault="004A4851" w:rsidP="004A4851">
      <w:pPr>
        <w:spacing w:before="243" w:line="322" w:lineRule="exact"/>
        <w:textAlignment w:val="baseline"/>
        <w:rPr>
          <w:rFonts w:eastAsia="Arial"/>
          <w:b/>
          <w:color w:val="1F497D" w:themeColor="text2"/>
          <w:sz w:val="36"/>
          <w:szCs w:val="36"/>
        </w:rPr>
      </w:pPr>
      <w:r>
        <w:rPr>
          <w:rFonts w:eastAsia="Arial"/>
          <w:b/>
          <w:color w:val="1F497D" w:themeColor="text2"/>
          <w:sz w:val="36"/>
          <w:szCs w:val="36"/>
        </w:rPr>
        <w:lastRenderedPageBreak/>
        <w:t>April</w:t>
      </w:r>
      <w:r w:rsidRPr="004A4851">
        <w:rPr>
          <w:rFonts w:eastAsia="Arial"/>
          <w:b/>
          <w:color w:val="1F497D" w:themeColor="text2"/>
          <w:sz w:val="36"/>
          <w:szCs w:val="36"/>
        </w:rPr>
        <w:t>__</w:t>
      </w:r>
      <w:r w:rsidR="005A7633">
        <w:rPr>
          <w:rFonts w:eastAsia="Arial"/>
          <w:b/>
          <w:color w:val="1F497D" w:themeColor="text2"/>
          <w:sz w:val="36"/>
          <w:szCs w:val="36"/>
        </w:rPr>
        <w:t>, _____</w:t>
      </w:r>
      <w:r w:rsidRPr="004A4851">
        <w:rPr>
          <w:rFonts w:eastAsia="Arial"/>
          <w:b/>
          <w:color w:val="1F497D" w:themeColor="text2"/>
          <w:sz w:val="36"/>
          <w:szCs w:val="36"/>
        </w:rPr>
        <w:t xml:space="preserve"> UST System Walk-Through Inspection Checklist</w:t>
      </w:r>
    </w:p>
    <w:p w14:paraId="6999FB3E" w14:textId="1F8917FE" w:rsidR="00191C3B" w:rsidRPr="004A4851" w:rsidRDefault="00191C3B" w:rsidP="00454A72">
      <w:pPr>
        <w:spacing w:line="322" w:lineRule="exact"/>
        <w:textAlignment w:val="baseline"/>
        <w:rPr>
          <w:rFonts w:eastAsia="Arial"/>
          <w:b/>
          <w:color w:val="1F497D" w:themeColor="text2"/>
          <w:sz w:val="36"/>
          <w:szCs w:val="36"/>
        </w:rPr>
      </w:pPr>
      <w:r w:rsidRPr="004A4851">
        <w:rPr>
          <w:rFonts w:eastAsia="Arial"/>
          <w:b/>
          <w:color w:val="1F497D" w:themeColor="text2"/>
          <w:sz w:val="36"/>
          <w:szCs w:val="36"/>
        </w:rPr>
        <w:t>Required every 30 days</w:t>
      </w:r>
      <w:r>
        <w:rPr>
          <w:rFonts w:eastAsia="Arial"/>
          <w:b/>
          <w:color w:val="1F497D" w:themeColor="text2"/>
          <w:sz w:val="36"/>
          <w:szCs w:val="36"/>
        </w:rPr>
        <w:t xml:space="preserve"> and annually</w:t>
      </w:r>
    </w:p>
    <w:tbl>
      <w:tblPr>
        <w:tblStyle w:val="TableGrid3"/>
        <w:tblW w:w="14600" w:type="dxa"/>
        <w:tblInd w:w="108" w:type="dxa"/>
        <w:tblLook w:val="04A0" w:firstRow="1" w:lastRow="0" w:firstColumn="1" w:lastColumn="0" w:noHBand="0" w:noVBand="1"/>
      </w:tblPr>
      <w:tblGrid>
        <w:gridCol w:w="6637"/>
        <w:gridCol w:w="1080"/>
        <w:gridCol w:w="990"/>
        <w:gridCol w:w="1170"/>
        <w:gridCol w:w="1084"/>
        <w:gridCol w:w="1076"/>
        <w:gridCol w:w="810"/>
        <w:gridCol w:w="1753"/>
      </w:tblGrid>
      <w:tr w:rsidR="00191C3B" w:rsidRPr="008E0D3E" w14:paraId="6E8088D6" w14:textId="77777777" w:rsidTr="0083164F">
        <w:trPr>
          <w:trHeight w:val="548"/>
        </w:trPr>
        <w:tc>
          <w:tcPr>
            <w:tcW w:w="663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5348596E" w14:textId="77777777" w:rsidR="00191C3B" w:rsidRPr="008E0D3E" w:rsidRDefault="00191C3B" w:rsidP="0083164F">
            <w:pPr>
              <w:jc w:val="center"/>
              <w:rPr>
                <w:rFonts w:cs="Arial"/>
                <w:b/>
                <w:color w:val="FFFFFF" w:themeColor="background1"/>
                <w:spacing w:val="-3"/>
                <w:w w:val="105"/>
                <w:sz w:val="20"/>
                <w:szCs w:val="20"/>
              </w:rPr>
            </w:pPr>
            <w:r w:rsidRPr="003941CE">
              <w:rPr>
                <w:rFonts w:eastAsia="Arial"/>
                <w:b/>
                <w:color w:val="000000"/>
                <w:sz w:val="24"/>
              </w:rPr>
              <w:t>Inspection Point</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199BBDFC" w14:textId="77777777" w:rsidR="00191C3B" w:rsidRPr="008E0D3E" w:rsidRDefault="00191C3B" w:rsidP="0083164F">
            <w:pPr>
              <w:jc w:val="center"/>
              <w:rPr>
                <w:rFonts w:cs="Arial"/>
                <w:b/>
                <w:spacing w:val="-3"/>
                <w:w w:val="105"/>
                <w:sz w:val="20"/>
                <w:szCs w:val="20"/>
              </w:rPr>
            </w:pPr>
            <w:r w:rsidRPr="003941CE">
              <w:rPr>
                <w:rFonts w:eastAsia="Arial"/>
                <w:b/>
                <w:color w:val="000000"/>
                <w:sz w:val="24"/>
              </w:rPr>
              <w:t>Inspected</w:t>
            </w:r>
          </w:p>
        </w:tc>
        <w:tc>
          <w:tcPr>
            <w:tcW w:w="2254"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06D42B0A" w14:textId="77777777" w:rsidR="00191C3B" w:rsidRDefault="00191C3B" w:rsidP="0083164F">
            <w:pPr>
              <w:jc w:val="center"/>
              <w:rPr>
                <w:rFonts w:cs="Arial"/>
                <w:b/>
                <w:spacing w:val="-3"/>
                <w:w w:val="105"/>
                <w:sz w:val="20"/>
                <w:szCs w:val="20"/>
              </w:rPr>
            </w:pPr>
            <w:r w:rsidRPr="003941CE">
              <w:rPr>
                <w:rFonts w:eastAsia="Arial"/>
                <w:b/>
                <w:color w:val="000000"/>
                <w:sz w:val="24"/>
              </w:rPr>
              <w:t>Repaired</w:t>
            </w:r>
          </w:p>
        </w:tc>
        <w:tc>
          <w:tcPr>
            <w:tcW w:w="188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1483E4D8" w14:textId="77777777" w:rsidR="00191C3B" w:rsidRDefault="00191C3B" w:rsidP="0083164F">
            <w:pPr>
              <w:jc w:val="center"/>
              <w:rPr>
                <w:rFonts w:eastAsia="Arial"/>
                <w:b/>
                <w:color w:val="000000"/>
                <w:sz w:val="24"/>
              </w:rPr>
            </w:pPr>
            <w:r w:rsidRPr="003941CE">
              <w:rPr>
                <w:rFonts w:eastAsia="Arial"/>
                <w:b/>
                <w:color w:val="000000"/>
                <w:sz w:val="24"/>
              </w:rPr>
              <w:t>Repair Logged on Maintenance Record</w:t>
            </w:r>
          </w:p>
        </w:tc>
        <w:tc>
          <w:tcPr>
            <w:tcW w:w="175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14:paraId="22EEED84" w14:textId="77777777" w:rsidR="00191C3B" w:rsidRDefault="00191C3B" w:rsidP="0083164F">
            <w:pPr>
              <w:rPr>
                <w:rFonts w:eastAsia="Arial"/>
                <w:b/>
                <w:color w:val="000000"/>
                <w:sz w:val="24"/>
              </w:rPr>
            </w:pPr>
          </w:p>
          <w:p w14:paraId="431A9986" w14:textId="77777777" w:rsidR="00191C3B" w:rsidRPr="003941CE" w:rsidRDefault="00191C3B" w:rsidP="0083164F">
            <w:pPr>
              <w:rPr>
                <w:rFonts w:eastAsia="Arial"/>
                <w:b/>
                <w:color w:val="000000"/>
                <w:sz w:val="24"/>
              </w:rPr>
            </w:pPr>
            <w:r>
              <w:rPr>
                <w:rFonts w:eastAsia="Arial"/>
                <w:b/>
                <w:color w:val="000000"/>
                <w:sz w:val="24"/>
              </w:rPr>
              <w:t>Inspected By (initials)</w:t>
            </w:r>
          </w:p>
        </w:tc>
      </w:tr>
      <w:tr w:rsidR="00191C3B" w:rsidRPr="008E0D3E" w14:paraId="1F5F0EDE" w14:textId="77777777" w:rsidTr="0083164F">
        <w:tc>
          <w:tcPr>
            <w:tcW w:w="6637" w:type="dxa"/>
            <w:shd w:val="clear" w:color="auto" w:fill="auto"/>
            <w:vAlign w:val="center"/>
          </w:tcPr>
          <w:p w14:paraId="540E6DCE"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Visually check spill prevention equipment for damage.  Remove liquid or debris.  </w:t>
            </w:r>
          </w:p>
        </w:tc>
        <w:tc>
          <w:tcPr>
            <w:tcW w:w="1080" w:type="dxa"/>
          </w:tcPr>
          <w:p w14:paraId="48975F9D" w14:textId="77777777" w:rsidR="00191C3B" w:rsidRPr="008E0D3E" w:rsidRDefault="00191C3B" w:rsidP="0083164F">
            <w:pPr>
              <w:jc w:val="center"/>
              <w:rPr>
                <w:rFonts w:cs="Arial"/>
                <w:spacing w:val="-3"/>
                <w:w w:val="105"/>
                <w:sz w:val="20"/>
                <w:szCs w:val="20"/>
              </w:rPr>
            </w:pPr>
            <w:r w:rsidRPr="003D4283">
              <w:t>Y</w:t>
            </w:r>
          </w:p>
        </w:tc>
        <w:tc>
          <w:tcPr>
            <w:tcW w:w="990" w:type="dxa"/>
          </w:tcPr>
          <w:p w14:paraId="723BD376" w14:textId="77777777" w:rsidR="00191C3B" w:rsidRPr="008E0D3E" w:rsidRDefault="00191C3B" w:rsidP="0083164F">
            <w:pPr>
              <w:jc w:val="center"/>
              <w:rPr>
                <w:rFonts w:cs="Arial"/>
                <w:spacing w:val="-3"/>
                <w:w w:val="105"/>
                <w:sz w:val="20"/>
                <w:szCs w:val="20"/>
              </w:rPr>
            </w:pPr>
            <w:r w:rsidRPr="003D4283">
              <w:t>N</w:t>
            </w:r>
          </w:p>
        </w:tc>
        <w:tc>
          <w:tcPr>
            <w:tcW w:w="1170" w:type="dxa"/>
          </w:tcPr>
          <w:p w14:paraId="7C2C565E" w14:textId="77777777" w:rsidR="00191C3B" w:rsidRPr="008E0D3E" w:rsidRDefault="00191C3B" w:rsidP="0083164F">
            <w:pPr>
              <w:jc w:val="center"/>
              <w:rPr>
                <w:rFonts w:cs="Arial"/>
                <w:spacing w:val="-3"/>
                <w:w w:val="105"/>
                <w:sz w:val="20"/>
                <w:szCs w:val="20"/>
              </w:rPr>
            </w:pPr>
            <w:r w:rsidRPr="003D4283">
              <w:t>Y</w:t>
            </w:r>
          </w:p>
        </w:tc>
        <w:tc>
          <w:tcPr>
            <w:tcW w:w="1084" w:type="dxa"/>
          </w:tcPr>
          <w:p w14:paraId="4BFA41C5" w14:textId="77777777" w:rsidR="00191C3B" w:rsidRPr="008E0D3E" w:rsidRDefault="00191C3B" w:rsidP="0083164F">
            <w:pPr>
              <w:jc w:val="center"/>
              <w:rPr>
                <w:rFonts w:cs="Arial"/>
                <w:spacing w:val="-3"/>
                <w:w w:val="105"/>
                <w:sz w:val="20"/>
                <w:szCs w:val="20"/>
              </w:rPr>
            </w:pPr>
            <w:r w:rsidRPr="003D4283">
              <w:t>N</w:t>
            </w:r>
          </w:p>
        </w:tc>
        <w:tc>
          <w:tcPr>
            <w:tcW w:w="1076" w:type="dxa"/>
          </w:tcPr>
          <w:p w14:paraId="5AB9F283" w14:textId="77777777" w:rsidR="00191C3B" w:rsidRPr="008E0D3E" w:rsidRDefault="00191C3B" w:rsidP="0083164F">
            <w:pPr>
              <w:jc w:val="center"/>
              <w:rPr>
                <w:rFonts w:cs="Arial"/>
                <w:spacing w:val="-3"/>
                <w:w w:val="105"/>
                <w:sz w:val="20"/>
                <w:szCs w:val="20"/>
              </w:rPr>
            </w:pPr>
            <w:r w:rsidRPr="003D4283">
              <w:t xml:space="preserve">    Y</w:t>
            </w:r>
          </w:p>
        </w:tc>
        <w:tc>
          <w:tcPr>
            <w:tcW w:w="810" w:type="dxa"/>
          </w:tcPr>
          <w:p w14:paraId="2A998487"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5E7DE8F6" w14:textId="77777777" w:rsidR="00191C3B" w:rsidRPr="008E0D3E" w:rsidRDefault="00191C3B" w:rsidP="0083164F">
            <w:pPr>
              <w:jc w:val="center"/>
              <w:rPr>
                <w:rFonts w:cs="Arial"/>
                <w:spacing w:val="-3"/>
                <w:w w:val="105"/>
                <w:sz w:val="20"/>
                <w:szCs w:val="20"/>
              </w:rPr>
            </w:pPr>
          </w:p>
        </w:tc>
      </w:tr>
      <w:tr w:rsidR="00191C3B" w:rsidRPr="008E0D3E" w14:paraId="598158EA" w14:textId="77777777" w:rsidTr="0083164F">
        <w:tc>
          <w:tcPr>
            <w:tcW w:w="6637" w:type="dxa"/>
            <w:shd w:val="clear" w:color="auto" w:fill="auto"/>
            <w:vAlign w:val="center"/>
          </w:tcPr>
          <w:p w14:paraId="1CCA2AE6"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Check for and remove obstructions in fill pipe.  </w:t>
            </w:r>
          </w:p>
        </w:tc>
        <w:tc>
          <w:tcPr>
            <w:tcW w:w="1080" w:type="dxa"/>
          </w:tcPr>
          <w:p w14:paraId="12DC81A4" w14:textId="77777777" w:rsidR="00191C3B" w:rsidRPr="008E0D3E" w:rsidRDefault="00191C3B" w:rsidP="0083164F">
            <w:pPr>
              <w:jc w:val="center"/>
              <w:rPr>
                <w:rFonts w:cs="Arial"/>
                <w:spacing w:val="-3"/>
                <w:w w:val="105"/>
                <w:sz w:val="20"/>
                <w:szCs w:val="20"/>
              </w:rPr>
            </w:pPr>
            <w:r w:rsidRPr="003D4283">
              <w:t>Y</w:t>
            </w:r>
          </w:p>
        </w:tc>
        <w:tc>
          <w:tcPr>
            <w:tcW w:w="990" w:type="dxa"/>
          </w:tcPr>
          <w:p w14:paraId="30661A04" w14:textId="77777777" w:rsidR="00191C3B" w:rsidRPr="008E0D3E" w:rsidRDefault="00191C3B" w:rsidP="0083164F">
            <w:pPr>
              <w:jc w:val="center"/>
              <w:rPr>
                <w:rFonts w:cs="Arial"/>
                <w:spacing w:val="-3"/>
                <w:w w:val="105"/>
                <w:sz w:val="20"/>
                <w:szCs w:val="20"/>
              </w:rPr>
            </w:pPr>
            <w:r w:rsidRPr="003D4283">
              <w:t>N</w:t>
            </w:r>
          </w:p>
        </w:tc>
        <w:tc>
          <w:tcPr>
            <w:tcW w:w="1170" w:type="dxa"/>
          </w:tcPr>
          <w:p w14:paraId="5800D016" w14:textId="77777777" w:rsidR="00191C3B" w:rsidRPr="008E0D3E" w:rsidRDefault="00191C3B" w:rsidP="0083164F">
            <w:pPr>
              <w:jc w:val="center"/>
              <w:rPr>
                <w:rFonts w:cs="Arial"/>
                <w:spacing w:val="-3"/>
                <w:w w:val="105"/>
                <w:sz w:val="20"/>
                <w:szCs w:val="20"/>
              </w:rPr>
            </w:pPr>
            <w:r w:rsidRPr="003D4283">
              <w:t>Y</w:t>
            </w:r>
          </w:p>
        </w:tc>
        <w:tc>
          <w:tcPr>
            <w:tcW w:w="1084" w:type="dxa"/>
          </w:tcPr>
          <w:p w14:paraId="323BC485" w14:textId="77777777" w:rsidR="00191C3B" w:rsidRPr="008E0D3E" w:rsidRDefault="00191C3B" w:rsidP="0083164F">
            <w:pPr>
              <w:jc w:val="center"/>
              <w:rPr>
                <w:rFonts w:cs="Arial"/>
                <w:spacing w:val="-3"/>
                <w:w w:val="105"/>
                <w:sz w:val="20"/>
                <w:szCs w:val="20"/>
              </w:rPr>
            </w:pPr>
            <w:r w:rsidRPr="003D4283">
              <w:t>N</w:t>
            </w:r>
          </w:p>
        </w:tc>
        <w:tc>
          <w:tcPr>
            <w:tcW w:w="1076" w:type="dxa"/>
          </w:tcPr>
          <w:p w14:paraId="39EEE4B4" w14:textId="77777777" w:rsidR="00191C3B" w:rsidRPr="008E0D3E" w:rsidRDefault="00191C3B" w:rsidP="0083164F">
            <w:pPr>
              <w:jc w:val="center"/>
              <w:rPr>
                <w:rFonts w:cs="Arial"/>
                <w:spacing w:val="-3"/>
                <w:w w:val="105"/>
                <w:sz w:val="20"/>
                <w:szCs w:val="20"/>
              </w:rPr>
            </w:pPr>
            <w:r w:rsidRPr="003D4283">
              <w:t xml:space="preserve">    Y</w:t>
            </w:r>
          </w:p>
        </w:tc>
        <w:tc>
          <w:tcPr>
            <w:tcW w:w="810" w:type="dxa"/>
          </w:tcPr>
          <w:p w14:paraId="1CC8A4AF"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58629880" w14:textId="77777777" w:rsidR="00191C3B" w:rsidRPr="008E0D3E" w:rsidRDefault="00191C3B" w:rsidP="0083164F">
            <w:pPr>
              <w:jc w:val="center"/>
              <w:rPr>
                <w:rFonts w:cs="Arial"/>
                <w:spacing w:val="-3"/>
                <w:w w:val="105"/>
                <w:sz w:val="20"/>
                <w:szCs w:val="20"/>
              </w:rPr>
            </w:pPr>
          </w:p>
        </w:tc>
      </w:tr>
      <w:tr w:rsidR="00191C3B" w:rsidRPr="008E0D3E" w14:paraId="76096317" w14:textId="77777777" w:rsidTr="0083164F">
        <w:tc>
          <w:tcPr>
            <w:tcW w:w="6637" w:type="dxa"/>
            <w:shd w:val="clear" w:color="auto" w:fill="auto"/>
            <w:vAlign w:val="center"/>
          </w:tcPr>
          <w:p w14:paraId="523CF0DC"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For double-walled spill prevention equipment with interstitial monitoring, check for a leak in the interstitial area.  </w:t>
            </w:r>
          </w:p>
        </w:tc>
        <w:tc>
          <w:tcPr>
            <w:tcW w:w="1080" w:type="dxa"/>
          </w:tcPr>
          <w:p w14:paraId="06F0F853" w14:textId="77777777" w:rsidR="00191C3B" w:rsidRPr="008E0D3E" w:rsidRDefault="00191C3B" w:rsidP="0083164F">
            <w:pPr>
              <w:jc w:val="center"/>
              <w:rPr>
                <w:rFonts w:cs="Arial"/>
                <w:spacing w:val="-3"/>
                <w:w w:val="105"/>
                <w:sz w:val="20"/>
                <w:szCs w:val="20"/>
              </w:rPr>
            </w:pPr>
            <w:r w:rsidRPr="003D4283">
              <w:t>Y</w:t>
            </w:r>
          </w:p>
        </w:tc>
        <w:tc>
          <w:tcPr>
            <w:tcW w:w="990" w:type="dxa"/>
          </w:tcPr>
          <w:p w14:paraId="657337CE" w14:textId="77777777" w:rsidR="00191C3B" w:rsidRPr="008E0D3E" w:rsidRDefault="00191C3B" w:rsidP="0083164F">
            <w:pPr>
              <w:jc w:val="center"/>
              <w:rPr>
                <w:rFonts w:cs="Arial"/>
                <w:spacing w:val="-3"/>
                <w:w w:val="105"/>
                <w:sz w:val="20"/>
                <w:szCs w:val="20"/>
              </w:rPr>
            </w:pPr>
            <w:r w:rsidRPr="003D4283">
              <w:t>N</w:t>
            </w:r>
          </w:p>
        </w:tc>
        <w:tc>
          <w:tcPr>
            <w:tcW w:w="1170" w:type="dxa"/>
          </w:tcPr>
          <w:p w14:paraId="1030C7C2" w14:textId="77777777" w:rsidR="00191C3B" w:rsidRPr="008E0D3E" w:rsidRDefault="00191C3B" w:rsidP="0083164F">
            <w:pPr>
              <w:jc w:val="center"/>
              <w:rPr>
                <w:rFonts w:cs="Arial"/>
                <w:spacing w:val="-3"/>
                <w:w w:val="105"/>
                <w:sz w:val="20"/>
                <w:szCs w:val="20"/>
              </w:rPr>
            </w:pPr>
            <w:r w:rsidRPr="003D4283">
              <w:t>Y</w:t>
            </w:r>
          </w:p>
        </w:tc>
        <w:tc>
          <w:tcPr>
            <w:tcW w:w="1084" w:type="dxa"/>
          </w:tcPr>
          <w:p w14:paraId="3A6C22DC" w14:textId="77777777" w:rsidR="00191C3B" w:rsidRPr="008E0D3E" w:rsidRDefault="00191C3B" w:rsidP="0083164F">
            <w:pPr>
              <w:jc w:val="center"/>
              <w:rPr>
                <w:rFonts w:cs="Arial"/>
                <w:spacing w:val="-3"/>
                <w:w w:val="105"/>
                <w:sz w:val="20"/>
                <w:szCs w:val="20"/>
              </w:rPr>
            </w:pPr>
            <w:r w:rsidRPr="003D4283">
              <w:t>N</w:t>
            </w:r>
          </w:p>
        </w:tc>
        <w:tc>
          <w:tcPr>
            <w:tcW w:w="1076" w:type="dxa"/>
          </w:tcPr>
          <w:p w14:paraId="61823367" w14:textId="77777777" w:rsidR="00191C3B" w:rsidRPr="008E0D3E" w:rsidRDefault="00191C3B" w:rsidP="0083164F">
            <w:pPr>
              <w:jc w:val="center"/>
              <w:rPr>
                <w:rFonts w:cs="Arial"/>
                <w:spacing w:val="-3"/>
                <w:w w:val="105"/>
                <w:sz w:val="20"/>
                <w:szCs w:val="20"/>
              </w:rPr>
            </w:pPr>
            <w:r w:rsidRPr="003D4283">
              <w:t xml:space="preserve">    Y</w:t>
            </w:r>
          </w:p>
        </w:tc>
        <w:tc>
          <w:tcPr>
            <w:tcW w:w="810" w:type="dxa"/>
          </w:tcPr>
          <w:p w14:paraId="5AFADC52"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64E310D3" w14:textId="77777777" w:rsidR="00191C3B" w:rsidRPr="008E0D3E" w:rsidRDefault="00191C3B" w:rsidP="0083164F">
            <w:pPr>
              <w:jc w:val="center"/>
              <w:rPr>
                <w:rFonts w:cs="Arial"/>
                <w:spacing w:val="-3"/>
                <w:w w:val="105"/>
                <w:sz w:val="20"/>
                <w:szCs w:val="20"/>
              </w:rPr>
            </w:pPr>
          </w:p>
        </w:tc>
      </w:tr>
      <w:tr w:rsidR="00191C3B" w:rsidRPr="008E0D3E" w14:paraId="6910644C" w14:textId="77777777" w:rsidTr="0083164F">
        <w:tc>
          <w:tcPr>
            <w:tcW w:w="6637" w:type="dxa"/>
            <w:shd w:val="clear" w:color="auto" w:fill="auto"/>
            <w:vAlign w:val="center"/>
          </w:tcPr>
          <w:p w14:paraId="612B4D88"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Check release detection equipment to ensure it is operating with no alarms or unusual operating conditions present.  </w:t>
            </w:r>
          </w:p>
        </w:tc>
        <w:tc>
          <w:tcPr>
            <w:tcW w:w="1080" w:type="dxa"/>
          </w:tcPr>
          <w:p w14:paraId="554A5510" w14:textId="77777777" w:rsidR="00191C3B" w:rsidRPr="008E0D3E" w:rsidRDefault="00191C3B" w:rsidP="0083164F">
            <w:pPr>
              <w:jc w:val="center"/>
              <w:rPr>
                <w:rFonts w:cs="Arial"/>
                <w:spacing w:val="-3"/>
                <w:w w:val="105"/>
                <w:sz w:val="20"/>
                <w:szCs w:val="20"/>
              </w:rPr>
            </w:pPr>
            <w:r w:rsidRPr="003D4283">
              <w:t>Y</w:t>
            </w:r>
          </w:p>
        </w:tc>
        <w:tc>
          <w:tcPr>
            <w:tcW w:w="990" w:type="dxa"/>
          </w:tcPr>
          <w:p w14:paraId="1FAE2DEB" w14:textId="77777777" w:rsidR="00191C3B" w:rsidRPr="008E0D3E" w:rsidRDefault="00191C3B" w:rsidP="0083164F">
            <w:pPr>
              <w:jc w:val="center"/>
              <w:rPr>
                <w:rFonts w:cs="Arial"/>
                <w:spacing w:val="-3"/>
                <w:w w:val="105"/>
                <w:sz w:val="20"/>
                <w:szCs w:val="20"/>
              </w:rPr>
            </w:pPr>
            <w:r w:rsidRPr="003D4283">
              <w:t>N</w:t>
            </w:r>
          </w:p>
        </w:tc>
        <w:tc>
          <w:tcPr>
            <w:tcW w:w="1170" w:type="dxa"/>
          </w:tcPr>
          <w:p w14:paraId="78244172" w14:textId="77777777" w:rsidR="00191C3B" w:rsidRPr="008E0D3E" w:rsidRDefault="00191C3B" w:rsidP="0083164F">
            <w:pPr>
              <w:jc w:val="center"/>
              <w:rPr>
                <w:rFonts w:cs="Arial"/>
                <w:spacing w:val="-3"/>
                <w:w w:val="105"/>
                <w:sz w:val="20"/>
                <w:szCs w:val="20"/>
              </w:rPr>
            </w:pPr>
            <w:r w:rsidRPr="003D4283">
              <w:t>Y</w:t>
            </w:r>
          </w:p>
        </w:tc>
        <w:tc>
          <w:tcPr>
            <w:tcW w:w="1084" w:type="dxa"/>
          </w:tcPr>
          <w:p w14:paraId="21EFB1A5" w14:textId="77777777" w:rsidR="00191C3B" w:rsidRPr="008E0D3E" w:rsidRDefault="00191C3B" w:rsidP="0083164F">
            <w:pPr>
              <w:jc w:val="center"/>
              <w:rPr>
                <w:rFonts w:cs="Arial"/>
                <w:spacing w:val="-3"/>
                <w:w w:val="105"/>
                <w:sz w:val="20"/>
                <w:szCs w:val="20"/>
              </w:rPr>
            </w:pPr>
            <w:r w:rsidRPr="003D4283">
              <w:t>N</w:t>
            </w:r>
          </w:p>
        </w:tc>
        <w:tc>
          <w:tcPr>
            <w:tcW w:w="1076" w:type="dxa"/>
          </w:tcPr>
          <w:p w14:paraId="037ECAE8" w14:textId="77777777" w:rsidR="00191C3B" w:rsidRPr="008E0D3E" w:rsidRDefault="00191C3B" w:rsidP="0083164F">
            <w:pPr>
              <w:jc w:val="center"/>
              <w:rPr>
                <w:rFonts w:cs="Arial"/>
                <w:spacing w:val="-3"/>
                <w:w w:val="105"/>
                <w:sz w:val="20"/>
                <w:szCs w:val="20"/>
              </w:rPr>
            </w:pPr>
            <w:r w:rsidRPr="003D4283">
              <w:t xml:space="preserve">    Y</w:t>
            </w:r>
          </w:p>
        </w:tc>
        <w:tc>
          <w:tcPr>
            <w:tcW w:w="810" w:type="dxa"/>
          </w:tcPr>
          <w:p w14:paraId="323AD018"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154DE9D6" w14:textId="77777777" w:rsidR="00191C3B" w:rsidRPr="008E0D3E" w:rsidRDefault="00191C3B" w:rsidP="0083164F">
            <w:pPr>
              <w:jc w:val="center"/>
              <w:rPr>
                <w:rFonts w:cs="Arial"/>
                <w:spacing w:val="-3"/>
                <w:w w:val="105"/>
                <w:sz w:val="20"/>
                <w:szCs w:val="20"/>
              </w:rPr>
            </w:pPr>
          </w:p>
        </w:tc>
      </w:tr>
      <w:tr w:rsidR="00191C3B" w:rsidRPr="008E0D3E" w14:paraId="5BC75876" w14:textId="77777777" w:rsidTr="008148E6">
        <w:trPr>
          <w:trHeight w:val="431"/>
        </w:trPr>
        <w:tc>
          <w:tcPr>
            <w:tcW w:w="6637" w:type="dxa"/>
            <w:shd w:val="clear" w:color="auto" w:fill="auto"/>
            <w:vAlign w:val="center"/>
          </w:tcPr>
          <w:p w14:paraId="34E4A23C"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Review and keep current release detection records.  </w:t>
            </w:r>
          </w:p>
        </w:tc>
        <w:tc>
          <w:tcPr>
            <w:tcW w:w="1080" w:type="dxa"/>
          </w:tcPr>
          <w:p w14:paraId="42309D7B" w14:textId="77777777" w:rsidR="00191C3B" w:rsidRPr="008E0D3E" w:rsidRDefault="00191C3B" w:rsidP="0083164F">
            <w:pPr>
              <w:jc w:val="center"/>
              <w:rPr>
                <w:rFonts w:cs="Arial"/>
                <w:spacing w:val="-3"/>
                <w:w w:val="105"/>
                <w:sz w:val="20"/>
                <w:szCs w:val="20"/>
              </w:rPr>
            </w:pPr>
            <w:r w:rsidRPr="003D4283">
              <w:t>Y</w:t>
            </w:r>
          </w:p>
        </w:tc>
        <w:tc>
          <w:tcPr>
            <w:tcW w:w="990" w:type="dxa"/>
          </w:tcPr>
          <w:p w14:paraId="5E164EAD" w14:textId="77777777" w:rsidR="00191C3B" w:rsidRPr="008E0D3E" w:rsidRDefault="00191C3B" w:rsidP="0083164F">
            <w:pPr>
              <w:jc w:val="center"/>
              <w:rPr>
                <w:rFonts w:cs="Arial"/>
                <w:spacing w:val="-3"/>
                <w:w w:val="105"/>
                <w:sz w:val="20"/>
                <w:szCs w:val="20"/>
              </w:rPr>
            </w:pPr>
            <w:r w:rsidRPr="003D4283">
              <w:t>N</w:t>
            </w:r>
          </w:p>
        </w:tc>
        <w:tc>
          <w:tcPr>
            <w:tcW w:w="1170" w:type="dxa"/>
          </w:tcPr>
          <w:p w14:paraId="18D51845" w14:textId="77777777" w:rsidR="00191C3B" w:rsidRPr="008E0D3E" w:rsidRDefault="00191C3B" w:rsidP="0083164F">
            <w:pPr>
              <w:jc w:val="center"/>
              <w:rPr>
                <w:rFonts w:cs="Arial"/>
                <w:spacing w:val="-3"/>
                <w:w w:val="105"/>
                <w:sz w:val="20"/>
                <w:szCs w:val="20"/>
              </w:rPr>
            </w:pPr>
            <w:r w:rsidRPr="003D4283">
              <w:t>Y</w:t>
            </w:r>
          </w:p>
        </w:tc>
        <w:tc>
          <w:tcPr>
            <w:tcW w:w="1084" w:type="dxa"/>
          </w:tcPr>
          <w:p w14:paraId="4210C53D" w14:textId="77777777" w:rsidR="00191C3B" w:rsidRPr="008E0D3E" w:rsidRDefault="00191C3B" w:rsidP="0083164F">
            <w:pPr>
              <w:jc w:val="center"/>
              <w:rPr>
                <w:rFonts w:cs="Arial"/>
                <w:spacing w:val="-3"/>
                <w:w w:val="105"/>
                <w:sz w:val="20"/>
                <w:szCs w:val="20"/>
              </w:rPr>
            </w:pPr>
            <w:r w:rsidRPr="003D4283">
              <w:t>N</w:t>
            </w:r>
          </w:p>
        </w:tc>
        <w:tc>
          <w:tcPr>
            <w:tcW w:w="1076" w:type="dxa"/>
          </w:tcPr>
          <w:p w14:paraId="186B9B84" w14:textId="77777777" w:rsidR="00191C3B" w:rsidRPr="008E0D3E" w:rsidRDefault="00191C3B" w:rsidP="0083164F">
            <w:pPr>
              <w:jc w:val="center"/>
              <w:rPr>
                <w:rFonts w:cs="Arial"/>
                <w:spacing w:val="-3"/>
                <w:w w:val="105"/>
                <w:sz w:val="20"/>
                <w:szCs w:val="20"/>
              </w:rPr>
            </w:pPr>
            <w:r w:rsidRPr="003D4283">
              <w:t xml:space="preserve">    Y</w:t>
            </w:r>
          </w:p>
        </w:tc>
        <w:tc>
          <w:tcPr>
            <w:tcW w:w="810" w:type="dxa"/>
          </w:tcPr>
          <w:p w14:paraId="7339CF12"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0BC9E79E" w14:textId="77777777" w:rsidR="00191C3B" w:rsidRPr="008E0D3E" w:rsidRDefault="00191C3B" w:rsidP="0083164F">
            <w:pPr>
              <w:jc w:val="center"/>
              <w:rPr>
                <w:rFonts w:cs="Arial"/>
                <w:spacing w:val="-3"/>
                <w:w w:val="105"/>
                <w:sz w:val="20"/>
                <w:szCs w:val="20"/>
              </w:rPr>
            </w:pPr>
          </w:p>
        </w:tc>
      </w:tr>
      <w:tr w:rsidR="00191C3B" w:rsidRPr="008E0D3E" w14:paraId="62A8FD61" w14:textId="77777777" w:rsidTr="0083164F">
        <w:trPr>
          <w:trHeight w:val="557"/>
        </w:trPr>
        <w:tc>
          <w:tcPr>
            <w:tcW w:w="14600" w:type="dxa"/>
            <w:gridSpan w:val="8"/>
            <w:shd w:val="clear" w:color="auto" w:fill="C6D9F1" w:themeFill="text2" w:themeFillTint="33"/>
            <w:vAlign w:val="center"/>
          </w:tcPr>
          <w:p w14:paraId="09998C53" w14:textId="77777777" w:rsidR="00191C3B" w:rsidRPr="008E0D3E" w:rsidRDefault="00191C3B" w:rsidP="0083164F">
            <w:pPr>
              <w:jc w:val="center"/>
              <w:rPr>
                <w:rFonts w:cs="Arial"/>
                <w:spacing w:val="-3"/>
                <w:w w:val="105"/>
                <w:sz w:val="20"/>
                <w:szCs w:val="20"/>
              </w:rPr>
            </w:pPr>
            <w:r w:rsidRPr="008E0D3E">
              <w:rPr>
                <w:rFonts w:cs="Arial"/>
                <w:b/>
                <w:spacing w:val="-3"/>
                <w:w w:val="105"/>
                <w:sz w:val="20"/>
                <w:szCs w:val="20"/>
              </w:rPr>
              <w:t>Required Annually</w:t>
            </w:r>
            <w:r>
              <w:rPr>
                <w:rFonts w:cs="Arial"/>
                <w:b/>
                <w:spacing w:val="-3"/>
                <w:w w:val="105"/>
                <w:sz w:val="20"/>
                <w:szCs w:val="20"/>
              </w:rPr>
              <w:t>- Perform at least Every 365 Days</w:t>
            </w:r>
          </w:p>
        </w:tc>
      </w:tr>
      <w:tr w:rsidR="00191C3B" w:rsidRPr="008E0D3E" w14:paraId="5BC2E217" w14:textId="77777777" w:rsidTr="0083164F">
        <w:trPr>
          <w:trHeight w:val="557"/>
        </w:trPr>
        <w:tc>
          <w:tcPr>
            <w:tcW w:w="6637" w:type="dxa"/>
            <w:shd w:val="clear" w:color="auto" w:fill="auto"/>
            <w:vAlign w:val="center"/>
          </w:tcPr>
          <w:p w14:paraId="080D590B"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Visually check containment sumps for damage and leaks to the containment area or releases to the environment.  </w:t>
            </w:r>
          </w:p>
        </w:tc>
        <w:tc>
          <w:tcPr>
            <w:tcW w:w="1080" w:type="dxa"/>
          </w:tcPr>
          <w:p w14:paraId="031DB691" w14:textId="77777777" w:rsidR="00191C3B" w:rsidRPr="003D4283" w:rsidRDefault="00191C3B" w:rsidP="0083164F">
            <w:pPr>
              <w:jc w:val="center"/>
            </w:pPr>
            <w:r>
              <w:t>Y</w:t>
            </w:r>
          </w:p>
        </w:tc>
        <w:tc>
          <w:tcPr>
            <w:tcW w:w="990" w:type="dxa"/>
          </w:tcPr>
          <w:p w14:paraId="25F19BAA" w14:textId="77777777" w:rsidR="00191C3B" w:rsidRPr="003D4283" w:rsidRDefault="00191C3B" w:rsidP="0083164F">
            <w:pPr>
              <w:jc w:val="center"/>
            </w:pPr>
            <w:r>
              <w:t>N</w:t>
            </w:r>
          </w:p>
        </w:tc>
        <w:tc>
          <w:tcPr>
            <w:tcW w:w="1170" w:type="dxa"/>
          </w:tcPr>
          <w:p w14:paraId="40ED8B12" w14:textId="77777777" w:rsidR="00191C3B" w:rsidRPr="003D4283" w:rsidRDefault="00191C3B" w:rsidP="0083164F">
            <w:pPr>
              <w:jc w:val="center"/>
            </w:pPr>
            <w:r>
              <w:t>Y</w:t>
            </w:r>
          </w:p>
        </w:tc>
        <w:tc>
          <w:tcPr>
            <w:tcW w:w="1084" w:type="dxa"/>
          </w:tcPr>
          <w:p w14:paraId="73FD18DD" w14:textId="77777777" w:rsidR="00191C3B" w:rsidRPr="003D4283" w:rsidRDefault="00191C3B" w:rsidP="0083164F">
            <w:pPr>
              <w:jc w:val="center"/>
            </w:pPr>
            <w:r>
              <w:t>N</w:t>
            </w:r>
          </w:p>
        </w:tc>
        <w:tc>
          <w:tcPr>
            <w:tcW w:w="1076" w:type="dxa"/>
          </w:tcPr>
          <w:p w14:paraId="4FAFC2A1" w14:textId="77777777" w:rsidR="00191C3B" w:rsidRPr="003D4283" w:rsidRDefault="00191C3B" w:rsidP="0083164F">
            <w:pPr>
              <w:jc w:val="center"/>
            </w:pPr>
            <w:r>
              <w:t>Y</w:t>
            </w:r>
          </w:p>
        </w:tc>
        <w:tc>
          <w:tcPr>
            <w:tcW w:w="810" w:type="dxa"/>
          </w:tcPr>
          <w:p w14:paraId="24CA8D81" w14:textId="77777777" w:rsidR="00191C3B"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09A360BD" w14:textId="77777777" w:rsidR="00191C3B" w:rsidRPr="008E0D3E" w:rsidRDefault="00191C3B" w:rsidP="0083164F">
            <w:pPr>
              <w:jc w:val="center"/>
              <w:rPr>
                <w:rFonts w:cs="Arial"/>
                <w:spacing w:val="-3"/>
                <w:w w:val="105"/>
                <w:sz w:val="20"/>
                <w:szCs w:val="20"/>
              </w:rPr>
            </w:pPr>
          </w:p>
        </w:tc>
      </w:tr>
      <w:tr w:rsidR="00191C3B" w:rsidRPr="008E0D3E" w14:paraId="5B9AA3DA" w14:textId="77777777" w:rsidTr="0083164F">
        <w:trPr>
          <w:trHeight w:val="557"/>
        </w:trPr>
        <w:tc>
          <w:tcPr>
            <w:tcW w:w="6637" w:type="dxa"/>
            <w:shd w:val="clear" w:color="auto" w:fill="auto"/>
            <w:vAlign w:val="center"/>
          </w:tcPr>
          <w:p w14:paraId="5E68655E"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Remove liquid in contained sumps or debris.  </w:t>
            </w:r>
          </w:p>
        </w:tc>
        <w:tc>
          <w:tcPr>
            <w:tcW w:w="1080" w:type="dxa"/>
          </w:tcPr>
          <w:p w14:paraId="6605BF42" w14:textId="77777777" w:rsidR="00191C3B" w:rsidRPr="003D4283" w:rsidRDefault="00191C3B" w:rsidP="0083164F">
            <w:pPr>
              <w:jc w:val="center"/>
            </w:pPr>
            <w:r>
              <w:t>Y</w:t>
            </w:r>
          </w:p>
        </w:tc>
        <w:tc>
          <w:tcPr>
            <w:tcW w:w="990" w:type="dxa"/>
          </w:tcPr>
          <w:p w14:paraId="05872757" w14:textId="77777777" w:rsidR="00191C3B" w:rsidRPr="003D4283" w:rsidRDefault="00191C3B" w:rsidP="0083164F">
            <w:pPr>
              <w:jc w:val="center"/>
            </w:pPr>
            <w:r>
              <w:t>N</w:t>
            </w:r>
          </w:p>
        </w:tc>
        <w:tc>
          <w:tcPr>
            <w:tcW w:w="1170" w:type="dxa"/>
          </w:tcPr>
          <w:p w14:paraId="2CFCD859" w14:textId="77777777" w:rsidR="00191C3B" w:rsidRPr="003D4283" w:rsidRDefault="00191C3B" w:rsidP="0083164F">
            <w:pPr>
              <w:jc w:val="center"/>
            </w:pPr>
            <w:r>
              <w:t>Y</w:t>
            </w:r>
          </w:p>
        </w:tc>
        <w:tc>
          <w:tcPr>
            <w:tcW w:w="1084" w:type="dxa"/>
          </w:tcPr>
          <w:p w14:paraId="7B049A75" w14:textId="77777777" w:rsidR="00191C3B" w:rsidRPr="003D4283" w:rsidRDefault="00191C3B" w:rsidP="0083164F">
            <w:pPr>
              <w:jc w:val="center"/>
            </w:pPr>
            <w:r>
              <w:t>N</w:t>
            </w:r>
          </w:p>
        </w:tc>
        <w:tc>
          <w:tcPr>
            <w:tcW w:w="1076" w:type="dxa"/>
          </w:tcPr>
          <w:p w14:paraId="7AA66952" w14:textId="77777777" w:rsidR="00191C3B" w:rsidRPr="003D4283" w:rsidRDefault="00191C3B" w:rsidP="0083164F">
            <w:pPr>
              <w:jc w:val="center"/>
            </w:pPr>
            <w:r>
              <w:t>Y</w:t>
            </w:r>
          </w:p>
        </w:tc>
        <w:tc>
          <w:tcPr>
            <w:tcW w:w="810" w:type="dxa"/>
          </w:tcPr>
          <w:p w14:paraId="5D236181" w14:textId="77777777" w:rsidR="00191C3B"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31606F4D" w14:textId="77777777" w:rsidR="00191C3B" w:rsidRPr="008E0D3E" w:rsidRDefault="00191C3B" w:rsidP="0083164F">
            <w:pPr>
              <w:jc w:val="center"/>
              <w:rPr>
                <w:rFonts w:cs="Arial"/>
                <w:spacing w:val="-3"/>
                <w:w w:val="105"/>
                <w:sz w:val="20"/>
                <w:szCs w:val="20"/>
              </w:rPr>
            </w:pPr>
          </w:p>
        </w:tc>
      </w:tr>
      <w:tr w:rsidR="00191C3B" w:rsidRPr="008E0D3E" w14:paraId="645246DD" w14:textId="77777777" w:rsidTr="0083164F">
        <w:trPr>
          <w:trHeight w:val="557"/>
        </w:trPr>
        <w:tc>
          <w:tcPr>
            <w:tcW w:w="6637" w:type="dxa"/>
            <w:shd w:val="clear" w:color="auto" w:fill="auto"/>
            <w:vAlign w:val="center"/>
          </w:tcPr>
          <w:p w14:paraId="568CDBF4"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For double-walled containment sumps with interstitial monitoring, check for leaks in the interstitial area.  </w:t>
            </w:r>
          </w:p>
        </w:tc>
        <w:tc>
          <w:tcPr>
            <w:tcW w:w="1080" w:type="dxa"/>
          </w:tcPr>
          <w:p w14:paraId="74DEFFD8" w14:textId="77777777" w:rsidR="00191C3B" w:rsidRPr="003D4283" w:rsidRDefault="00191C3B" w:rsidP="0083164F">
            <w:pPr>
              <w:jc w:val="center"/>
            </w:pPr>
            <w:r>
              <w:t>Y</w:t>
            </w:r>
          </w:p>
        </w:tc>
        <w:tc>
          <w:tcPr>
            <w:tcW w:w="990" w:type="dxa"/>
          </w:tcPr>
          <w:p w14:paraId="2A0A0A5D" w14:textId="77777777" w:rsidR="00191C3B" w:rsidRPr="003D4283" w:rsidRDefault="00191C3B" w:rsidP="0083164F">
            <w:pPr>
              <w:jc w:val="center"/>
            </w:pPr>
            <w:r>
              <w:t>N</w:t>
            </w:r>
          </w:p>
        </w:tc>
        <w:tc>
          <w:tcPr>
            <w:tcW w:w="1170" w:type="dxa"/>
          </w:tcPr>
          <w:p w14:paraId="5E3C663A" w14:textId="77777777" w:rsidR="00191C3B" w:rsidRPr="003D4283" w:rsidRDefault="00191C3B" w:rsidP="0083164F">
            <w:pPr>
              <w:jc w:val="center"/>
            </w:pPr>
            <w:r>
              <w:t>Y</w:t>
            </w:r>
          </w:p>
        </w:tc>
        <w:tc>
          <w:tcPr>
            <w:tcW w:w="1084" w:type="dxa"/>
          </w:tcPr>
          <w:p w14:paraId="4E2AB41C" w14:textId="77777777" w:rsidR="00191C3B" w:rsidRPr="003D4283" w:rsidRDefault="00191C3B" w:rsidP="0083164F">
            <w:pPr>
              <w:jc w:val="center"/>
            </w:pPr>
            <w:r>
              <w:t>N</w:t>
            </w:r>
          </w:p>
        </w:tc>
        <w:tc>
          <w:tcPr>
            <w:tcW w:w="1076" w:type="dxa"/>
          </w:tcPr>
          <w:p w14:paraId="574C655F" w14:textId="77777777" w:rsidR="00191C3B" w:rsidRPr="003D4283" w:rsidRDefault="00191C3B" w:rsidP="0083164F">
            <w:pPr>
              <w:jc w:val="center"/>
            </w:pPr>
            <w:r>
              <w:t>Y</w:t>
            </w:r>
          </w:p>
        </w:tc>
        <w:tc>
          <w:tcPr>
            <w:tcW w:w="810" w:type="dxa"/>
          </w:tcPr>
          <w:p w14:paraId="28D9C721" w14:textId="77777777" w:rsidR="00191C3B"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45B8F9C1" w14:textId="77777777" w:rsidR="00191C3B" w:rsidRPr="008E0D3E" w:rsidRDefault="00191C3B" w:rsidP="0083164F">
            <w:pPr>
              <w:jc w:val="center"/>
              <w:rPr>
                <w:rFonts w:cs="Arial"/>
                <w:spacing w:val="-3"/>
                <w:w w:val="105"/>
                <w:sz w:val="20"/>
                <w:szCs w:val="20"/>
              </w:rPr>
            </w:pPr>
          </w:p>
        </w:tc>
      </w:tr>
      <w:tr w:rsidR="00191C3B" w:rsidRPr="008E0D3E" w14:paraId="59924D9C" w14:textId="77777777" w:rsidTr="0083164F">
        <w:tc>
          <w:tcPr>
            <w:tcW w:w="6637" w:type="dxa"/>
            <w:shd w:val="clear" w:color="auto" w:fill="auto"/>
            <w:vAlign w:val="center"/>
          </w:tcPr>
          <w:p w14:paraId="43757FC0" w14:textId="77777777" w:rsidR="00191C3B" w:rsidRPr="008E0D3E" w:rsidRDefault="00191C3B" w:rsidP="0083164F">
            <w:pPr>
              <w:rPr>
                <w:rFonts w:cs="Arial"/>
                <w:b/>
                <w:spacing w:val="-3"/>
                <w:w w:val="105"/>
                <w:sz w:val="20"/>
                <w:szCs w:val="20"/>
              </w:rPr>
            </w:pPr>
            <w:r w:rsidRPr="008E0D3E">
              <w:rPr>
                <w:rFonts w:cs="Arial"/>
                <w:spacing w:val="-3"/>
                <w:w w:val="105"/>
                <w:sz w:val="20"/>
                <w:szCs w:val="20"/>
              </w:rPr>
              <w:t xml:space="preserve">Check hand-held release detection equipment, such as groundwater bailers and tank gauge sticks, for operability and serviceability.  </w:t>
            </w:r>
          </w:p>
        </w:tc>
        <w:tc>
          <w:tcPr>
            <w:tcW w:w="1080" w:type="dxa"/>
            <w:shd w:val="clear" w:color="auto" w:fill="auto"/>
          </w:tcPr>
          <w:p w14:paraId="0DB2BF12" w14:textId="77777777" w:rsidR="00191C3B" w:rsidRPr="00144001" w:rsidRDefault="00191C3B" w:rsidP="0083164F">
            <w:pPr>
              <w:jc w:val="center"/>
              <w:rPr>
                <w:rFonts w:cs="Arial"/>
                <w:spacing w:val="-3"/>
                <w:w w:val="105"/>
                <w:sz w:val="20"/>
                <w:szCs w:val="20"/>
              </w:rPr>
            </w:pPr>
            <w:r>
              <w:rPr>
                <w:rFonts w:cs="Arial"/>
                <w:spacing w:val="-3"/>
                <w:w w:val="105"/>
                <w:sz w:val="20"/>
                <w:szCs w:val="20"/>
              </w:rPr>
              <w:t>Y</w:t>
            </w:r>
          </w:p>
        </w:tc>
        <w:tc>
          <w:tcPr>
            <w:tcW w:w="990" w:type="dxa"/>
            <w:shd w:val="clear" w:color="auto" w:fill="auto"/>
          </w:tcPr>
          <w:p w14:paraId="1D58D29C"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N</w:t>
            </w:r>
          </w:p>
        </w:tc>
        <w:tc>
          <w:tcPr>
            <w:tcW w:w="1170" w:type="dxa"/>
            <w:shd w:val="clear" w:color="auto" w:fill="auto"/>
          </w:tcPr>
          <w:p w14:paraId="73945F92"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Y</w:t>
            </w:r>
          </w:p>
        </w:tc>
        <w:tc>
          <w:tcPr>
            <w:tcW w:w="1084" w:type="dxa"/>
            <w:shd w:val="clear" w:color="auto" w:fill="auto"/>
          </w:tcPr>
          <w:p w14:paraId="1E234706"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N</w:t>
            </w:r>
          </w:p>
        </w:tc>
        <w:tc>
          <w:tcPr>
            <w:tcW w:w="1076" w:type="dxa"/>
            <w:shd w:val="clear" w:color="auto" w:fill="auto"/>
          </w:tcPr>
          <w:p w14:paraId="4A6862B5"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Y</w:t>
            </w:r>
          </w:p>
        </w:tc>
        <w:tc>
          <w:tcPr>
            <w:tcW w:w="810" w:type="dxa"/>
            <w:shd w:val="clear" w:color="auto" w:fill="auto"/>
          </w:tcPr>
          <w:p w14:paraId="219F9611" w14:textId="77777777" w:rsidR="00191C3B" w:rsidRPr="00144001" w:rsidRDefault="00191C3B" w:rsidP="0083164F">
            <w:pPr>
              <w:jc w:val="center"/>
              <w:rPr>
                <w:rFonts w:cs="Arial"/>
                <w:spacing w:val="-3"/>
                <w:w w:val="105"/>
                <w:sz w:val="20"/>
                <w:szCs w:val="20"/>
              </w:rPr>
            </w:pPr>
            <w:r w:rsidRPr="00144001">
              <w:rPr>
                <w:rFonts w:cs="Arial"/>
                <w:spacing w:val="-3"/>
                <w:w w:val="105"/>
                <w:sz w:val="20"/>
                <w:szCs w:val="20"/>
              </w:rPr>
              <w:t>N</w:t>
            </w:r>
          </w:p>
        </w:tc>
        <w:tc>
          <w:tcPr>
            <w:tcW w:w="1753" w:type="dxa"/>
            <w:shd w:val="clear" w:color="auto" w:fill="auto"/>
          </w:tcPr>
          <w:p w14:paraId="024CDBA0" w14:textId="77777777" w:rsidR="00191C3B" w:rsidRPr="008E0D3E" w:rsidRDefault="00191C3B" w:rsidP="0083164F">
            <w:pPr>
              <w:rPr>
                <w:rFonts w:cs="Arial"/>
                <w:b/>
                <w:spacing w:val="-3"/>
                <w:w w:val="105"/>
                <w:sz w:val="20"/>
                <w:szCs w:val="20"/>
              </w:rPr>
            </w:pPr>
          </w:p>
        </w:tc>
      </w:tr>
      <w:tr w:rsidR="00191C3B" w:rsidRPr="008E0D3E" w14:paraId="21B9CFF9" w14:textId="77777777" w:rsidTr="0083164F">
        <w:tc>
          <w:tcPr>
            <w:tcW w:w="14600" w:type="dxa"/>
            <w:gridSpan w:val="8"/>
            <w:shd w:val="clear" w:color="auto" w:fill="B8CCE4" w:themeFill="accent1" w:themeFillTint="66"/>
          </w:tcPr>
          <w:p w14:paraId="5CB83443" w14:textId="77777777" w:rsidR="00191C3B" w:rsidRPr="008E0D3E" w:rsidRDefault="00191C3B" w:rsidP="0083164F">
            <w:pPr>
              <w:jc w:val="center"/>
              <w:rPr>
                <w:rFonts w:cs="Arial"/>
                <w:b/>
                <w:spacing w:val="-3"/>
                <w:w w:val="105"/>
                <w:sz w:val="20"/>
                <w:szCs w:val="20"/>
              </w:rPr>
            </w:pPr>
            <w:r>
              <w:rPr>
                <w:rFonts w:cs="Arial"/>
                <w:b/>
                <w:spacing w:val="-3"/>
                <w:w w:val="105"/>
                <w:sz w:val="20"/>
                <w:szCs w:val="20"/>
              </w:rPr>
              <w:br/>
              <w:t>Recommended Activities</w:t>
            </w:r>
          </w:p>
        </w:tc>
      </w:tr>
      <w:tr w:rsidR="00191C3B" w:rsidRPr="008E0D3E" w14:paraId="7B8A34BB" w14:textId="77777777" w:rsidTr="0083164F">
        <w:tc>
          <w:tcPr>
            <w:tcW w:w="6637" w:type="dxa"/>
            <w:shd w:val="clear" w:color="auto" w:fill="auto"/>
            <w:vAlign w:val="center"/>
          </w:tcPr>
          <w:p w14:paraId="706C50EE"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Fill and monitoring ports:  Inspect all fill or monitoring ports and other access points to make sure that the covers and caps are tightly sealed and locked.  </w:t>
            </w:r>
          </w:p>
        </w:tc>
        <w:tc>
          <w:tcPr>
            <w:tcW w:w="1080" w:type="dxa"/>
          </w:tcPr>
          <w:p w14:paraId="0669B3A0"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990" w:type="dxa"/>
          </w:tcPr>
          <w:p w14:paraId="201CA9AA"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170" w:type="dxa"/>
          </w:tcPr>
          <w:p w14:paraId="06A59C81"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1084" w:type="dxa"/>
          </w:tcPr>
          <w:p w14:paraId="1A71A7C1"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076" w:type="dxa"/>
          </w:tcPr>
          <w:p w14:paraId="153D5502" w14:textId="77777777" w:rsidR="00191C3B" w:rsidRPr="008E0D3E" w:rsidRDefault="00191C3B" w:rsidP="0083164F">
            <w:pPr>
              <w:jc w:val="center"/>
              <w:rPr>
                <w:rFonts w:cs="Arial"/>
                <w:spacing w:val="-3"/>
                <w:w w:val="105"/>
                <w:sz w:val="20"/>
                <w:szCs w:val="20"/>
              </w:rPr>
            </w:pPr>
            <w:r>
              <w:rPr>
                <w:rFonts w:cs="Arial"/>
                <w:spacing w:val="-3"/>
                <w:w w:val="105"/>
                <w:sz w:val="20"/>
                <w:szCs w:val="20"/>
              </w:rPr>
              <w:t xml:space="preserve"> Y </w:t>
            </w:r>
          </w:p>
        </w:tc>
        <w:tc>
          <w:tcPr>
            <w:tcW w:w="810" w:type="dxa"/>
          </w:tcPr>
          <w:p w14:paraId="6CF2E28C"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3CEA173C" w14:textId="77777777" w:rsidR="00191C3B" w:rsidRPr="008E0D3E" w:rsidRDefault="00191C3B" w:rsidP="0083164F">
            <w:pPr>
              <w:jc w:val="center"/>
              <w:rPr>
                <w:rFonts w:cs="Arial"/>
                <w:spacing w:val="-3"/>
                <w:w w:val="105"/>
                <w:sz w:val="20"/>
                <w:szCs w:val="20"/>
              </w:rPr>
            </w:pPr>
          </w:p>
        </w:tc>
      </w:tr>
      <w:tr w:rsidR="00191C3B" w:rsidRPr="008E0D3E" w14:paraId="5EF5C98B" w14:textId="77777777" w:rsidTr="0083164F">
        <w:trPr>
          <w:trHeight w:val="287"/>
        </w:trPr>
        <w:tc>
          <w:tcPr>
            <w:tcW w:w="6637" w:type="dxa"/>
            <w:shd w:val="clear" w:color="auto" w:fill="auto"/>
            <w:vAlign w:val="center"/>
          </w:tcPr>
          <w:p w14:paraId="0015E545"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Spill and overfill response supplies:  Inventory and inspect the emergency spill response supplies.  If the supplies are low, restock the supplies.  Inspect supplies for deterioration and improper functioning.  </w:t>
            </w:r>
          </w:p>
        </w:tc>
        <w:tc>
          <w:tcPr>
            <w:tcW w:w="1080" w:type="dxa"/>
          </w:tcPr>
          <w:p w14:paraId="63093AF1"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990" w:type="dxa"/>
          </w:tcPr>
          <w:p w14:paraId="74271633"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170" w:type="dxa"/>
          </w:tcPr>
          <w:p w14:paraId="1A8BAA86"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1084" w:type="dxa"/>
          </w:tcPr>
          <w:p w14:paraId="7B19A43A"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076" w:type="dxa"/>
          </w:tcPr>
          <w:p w14:paraId="21BE4533"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810" w:type="dxa"/>
          </w:tcPr>
          <w:p w14:paraId="1B718062"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6C56F4AF" w14:textId="77777777" w:rsidR="00191C3B" w:rsidRPr="008E0D3E" w:rsidRDefault="00191C3B" w:rsidP="0083164F">
            <w:pPr>
              <w:jc w:val="center"/>
              <w:rPr>
                <w:rFonts w:cs="Arial"/>
                <w:spacing w:val="-3"/>
                <w:w w:val="105"/>
                <w:sz w:val="20"/>
                <w:szCs w:val="20"/>
              </w:rPr>
            </w:pPr>
          </w:p>
        </w:tc>
      </w:tr>
      <w:tr w:rsidR="00191C3B" w:rsidRPr="008E0D3E" w14:paraId="42984730" w14:textId="77777777" w:rsidTr="0083164F">
        <w:tc>
          <w:tcPr>
            <w:tcW w:w="6637" w:type="dxa"/>
            <w:shd w:val="clear" w:color="auto" w:fill="auto"/>
            <w:vAlign w:val="center"/>
          </w:tcPr>
          <w:p w14:paraId="1641CFF6" w14:textId="77777777" w:rsidR="00191C3B" w:rsidRPr="008E0D3E" w:rsidRDefault="00191C3B" w:rsidP="0083164F">
            <w:pPr>
              <w:rPr>
                <w:rFonts w:cs="Arial"/>
                <w:spacing w:val="-3"/>
                <w:w w:val="105"/>
                <w:sz w:val="20"/>
                <w:szCs w:val="20"/>
              </w:rPr>
            </w:pPr>
            <w:r w:rsidRPr="008E0D3E">
              <w:rPr>
                <w:rFonts w:cs="Arial"/>
                <w:spacing w:val="-3"/>
                <w:w w:val="105"/>
                <w:sz w:val="20"/>
                <w:szCs w:val="20"/>
              </w:rPr>
              <w:t xml:space="preserve">Containment sump areas:  Look for significant corrosion on the UST equipment.  </w:t>
            </w:r>
          </w:p>
        </w:tc>
        <w:tc>
          <w:tcPr>
            <w:tcW w:w="1080" w:type="dxa"/>
          </w:tcPr>
          <w:p w14:paraId="75D3CA82"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990" w:type="dxa"/>
          </w:tcPr>
          <w:p w14:paraId="590CDBA1"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170" w:type="dxa"/>
          </w:tcPr>
          <w:p w14:paraId="5D5299CF"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1084" w:type="dxa"/>
          </w:tcPr>
          <w:p w14:paraId="44E390BC"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076" w:type="dxa"/>
          </w:tcPr>
          <w:p w14:paraId="693463C5" w14:textId="77777777" w:rsidR="00191C3B" w:rsidRPr="008E0D3E" w:rsidRDefault="00191C3B" w:rsidP="0083164F">
            <w:pPr>
              <w:jc w:val="center"/>
              <w:rPr>
                <w:rFonts w:cs="Arial"/>
                <w:spacing w:val="-3"/>
                <w:w w:val="105"/>
                <w:sz w:val="20"/>
                <w:szCs w:val="20"/>
              </w:rPr>
            </w:pPr>
            <w:r>
              <w:rPr>
                <w:rFonts w:cs="Arial"/>
                <w:spacing w:val="-3"/>
                <w:w w:val="105"/>
                <w:sz w:val="20"/>
                <w:szCs w:val="20"/>
              </w:rPr>
              <w:t>Y</w:t>
            </w:r>
          </w:p>
        </w:tc>
        <w:tc>
          <w:tcPr>
            <w:tcW w:w="810" w:type="dxa"/>
          </w:tcPr>
          <w:p w14:paraId="19E476DA" w14:textId="77777777" w:rsidR="00191C3B" w:rsidRPr="008E0D3E" w:rsidRDefault="00191C3B" w:rsidP="0083164F">
            <w:pPr>
              <w:jc w:val="center"/>
              <w:rPr>
                <w:rFonts w:cs="Arial"/>
                <w:spacing w:val="-3"/>
                <w:w w:val="105"/>
                <w:sz w:val="20"/>
                <w:szCs w:val="20"/>
              </w:rPr>
            </w:pPr>
            <w:r>
              <w:rPr>
                <w:rFonts w:cs="Arial"/>
                <w:spacing w:val="-3"/>
                <w:w w:val="105"/>
                <w:sz w:val="20"/>
                <w:szCs w:val="20"/>
              </w:rPr>
              <w:t>N</w:t>
            </w:r>
          </w:p>
        </w:tc>
        <w:tc>
          <w:tcPr>
            <w:tcW w:w="1753" w:type="dxa"/>
          </w:tcPr>
          <w:p w14:paraId="6CB04D74" w14:textId="77777777" w:rsidR="00191C3B" w:rsidRPr="008E0D3E" w:rsidRDefault="00191C3B" w:rsidP="0083164F">
            <w:pPr>
              <w:jc w:val="center"/>
              <w:rPr>
                <w:rFonts w:cs="Arial"/>
                <w:spacing w:val="-3"/>
                <w:w w:val="105"/>
                <w:sz w:val="20"/>
                <w:szCs w:val="20"/>
              </w:rPr>
            </w:pPr>
          </w:p>
        </w:tc>
      </w:tr>
    </w:tbl>
    <w:p w14:paraId="66EFD394" w14:textId="77777777" w:rsidR="00191C3B" w:rsidRPr="008E0D3E" w:rsidRDefault="00191C3B" w:rsidP="00191C3B">
      <w:pPr>
        <w:ind w:left="90"/>
        <w:rPr>
          <w:rFonts w:eastAsiaTheme="minorHAnsi" w:cs="Arial"/>
          <w:sz w:val="20"/>
          <w:szCs w:val="20"/>
        </w:rPr>
      </w:pPr>
      <w:r w:rsidRPr="008E0D3E">
        <w:rPr>
          <w:rFonts w:eastAsiaTheme="minorHAnsi" w:cs="Arial"/>
          <w:sz w:val="20"/>
          <w:szCs w:val="20"/>
        </w:rPr>
        <w:t xml:space="preserve">In the following table, explain actions taken to fix issues.  </w:t>
      </w:r>
    </w:p>
    <w:tbl>
      <w:tblPr>
        <w:tblStyle w:val="TableGrid3"/>
        <w:tblW w:w="14557" w:type="dxa"/>
        <w:tblInd w:w="108" w:type="dxa"/>
        <w:tblLook w:val="04A0" w:firstRow="1" w:lastRow="0" w:firstColumn="1" w:lastColumn="0" w:noHBand="0" w:noVBand="1"/>
        <w:tblDescription w:val="April calendar"/>
      </w:tblPr>
      <w:tblGrid>
        <w:gridCol w:w="1908"/>
        <w:gridCol w:w="12649"/>
      </w:tblGrid>
      <w:tr w:rsidR="00191C3B" w:rsidRPr="008E0D3E" w14:paraId="320D9BB0" w14:textId="77777777" w:rsidTr="00454A72">
        <w:trPr>
          <w:trHeight w:val="368"/>
        </w:trPr>
        <w:tc>
          <w:tcPr>
            <w:tcW w:w="1908" w:type="dxa"/>
            <w:shd w:val="clear" w:color="auto" w:fill="4F81BD" w:themeFill="accent1"/>
            <w:vAlign w:val="center"/>
          </w:tcPr>
          <w:p w14:paraId="1994B820" w14:textId="77777777" w:rsidR="00191C3B" w:rsidRPr="008E0D3E" w:rsidRDefault="00191C3B" w:rsidP="0083164F">
            <w:pPr>
              <w:jc w:val="center"/>
              <w:rPr>
                <w:rFonts w:cs="Arial"/>
                <w:b/>
                <w:color w:val="FFFFFF" w:themeColor="background1"/>
                <w:sz w:val="20"/>
                <w:szCs w:val="20"/>
              </w:rPr>
            </w:pPr>
            <w:r w:rsidRPr="008E0D3E">
              <w:rPr>
                <w:rFonts w:cs="Arial"/>
                <w:b/>
                <w:color w:val="FFFFFF" w:themeColor="background1"/>
                <w:sz w:val="20"/>
                <w:szCs w:val="20"/>
              </w:rPr>
              <w:t>Date</w:t>
            </w:r>
          </w:p>
        </w:tc>
        <w:tc>
          <w:tcPr>
            <w:tcW w:w="12649" w:type="dxa"/>
            <w:shd w:val="clear" w:color="auto" w:fill="4F81BD" w:themeFill="accent1"/>
            <w:vAlign w:val="center"/>
          </w:tcPr>
          <w:p w14:paraId="7968518E" w14:textId="77777777" w:rsidR="00191C3B" w:rsidRPr="008E0D3E" w:rsidRDefault="00191C3B" w:rsidP="0083164F">
            <w:pPr>
              <w:jc w:val="center"/>
              <w:rPr>
                <w:rFonts w:cs="Arial"/>
                <w:b/>
                <w:color w:val="FFFFFF" w:themeColor="background1"/>
                <w:sz w:val="20"/>
                <w:szCs w:val="20"/>
              </w:rPr>
            </w:pPr>
            <w:r w:rsidRPr="008E0D3E">
              <w:rPr>
                <w:rFonts w:cs="Arial"/>
                <w:b/>
                <w:color w:val="FFFFFF" w:themeColor="background1"/>
                <w:sz w:val="20"/>
                <w:szCs w:val="20"/>
              </w:rPr>
              <w:t>Action Taken</w:t>
            </w:r>
          </w:p>
        </w:tc>
      </w:tr>
      <w:tr w:rsidR="00191C3B" w:rsidRPr="008E0D3E" w14:paraId="2F509F9F" w14:textId="77777777" w:rsidTr="00454A72">
        <w:trPr>
          <w:trHeight w:val="288"/>
        </w:trPr>
        <w:tc>
          <w:tcPr>
            <w:tcW w:w="1908" w:type="dxa"/>
            <w:vAlign w:val="center"/>
          </w:tcPr>
          <w:p w14:paraId="4F1A8661" w14:textId="77777777" w:rsidR="00191C3B" w:rsidRPr="008E0D3E" w:rsidRDefault="00191C3B" w:rsidP="0083164F">
            <w:pPr>
              <w:rPr>
                <w:rFonts w:cs="Arial"/>
                <w:sz w:val="20"/>
                <w:szCs w:val="20"/>
              </w:rPr>
            </w:pPr>
          </w:p>
        </w:tc>
        <w:tc>
          <w:tcPr>
            <w:tcW w:w="12649" w:type="dxa"/>
            <w:vAlign w:val="center"/>
          </w:tcPr>
          <w:p w14:paraId="47A2101A" w14:textId="77777777" w:rsidR="00191C3B" w:rsidRPr="008E0D3E" w:rsidRDefault="00191C3B" w:rsidP="0083164F">
            <w:pPr>
              <w:rPr>
                <w:rFonts w:cs="Arial"/>
                <w:sz w:val="20"/>
                <w:szCs w:val="20"/>
              </w:rPr>
            </w:pPr>
          </w:p>
        </w:tc>
      </w:tr>
      <w:tr w:rsidR="00191C3B" w:rsidRPr="008E0D3E" w14:paraId="06D85C3C" w14:textId="77777777" w:rsidTr="00454A72">
        <w:trPr>
          <w:trHeight w:val="288"/>
        </w:trPr>
        <w:tc>
          <w:tcPr>
            <w:tcW w:w="1908" w:type="dxa"/>
            <w:vAlign w:val="center"/>
          </w:tcPr>
          <w:p w14:paraId="43085900" w14:textId="77777777" w:rsidR="00191C3B" w:rsidRPr="008E0D3E" w:rsidRDefault="00191C3B" w:rsidP="0083164F">
            <w:pPr>
              <w:rPr>
                <w:rFonts w:cs="Arial"/>
                <w:sz w:val="20"/>
                <w:szCs w:val="20"/>
              </w:rPr>
            </w:pPr>
          </w:p>
        </w:tc>
        <w:tc>
          <w:tcPr>
            <w:tcW w:w="12649" w:type="dxa"/>
            <w:vAlign w:val="center"/>
          </w:tcPr>
          <w:p w14:paraId="324B1E5B" w14:textId="77777777" w:rsidR="00191C3B" w:rsidRPr="008E0D3E" w:rsidRDefault="00191C3B" w:rsidP="0083164F">
            <w:pPr>
              <w:rPr>
                <w:rFonts w:cs="Arial"/>
                <w:sz w:val="20"/>
                <w:szCs w:val="20"/>
              </w:rPr>
            </w:pPr>
          </w:p>
        </w:tc>
      </w:tr>
      <w:tr w:rsidR="00454A72" w:rsidRPr="008E0D3E" w14:paraId="59C32F31" w14:textId="77777777" w:rsidTr="00454A72">
        <w:trPr>
          <w:trHeight w:val="288"/>
        </w:trPr>
        <w:tc>
          <w:tcPr>
            <w:tcW w:w="1908" w:type="dxa"/>
            <w:vAlign w:val="center"/>
          </w:tcPr>
          <w:p w14:paraId="24ED66A3" w14:textId="77777777" w:rsidR="00454A72" w:rsidRPr="008E0D3E" w:rsidRDefault="00454A72" w:rsidP="0083164F">
            <w:pPr>
              <w:rPr>
                <w:rFonts w:cs="Arial"/>
                <w:sz w:val="20"/>
                <w:szCs w:val="20"/>
              </w:rPr>
            </w:pPr>
          </w:p>
        </w:tc>
        <w:tc>
          <w:tcPr>
            <w:tcW w:w="12649" w:type="dxa"/>
            <w:vAlign w:val="center"/>
          </w:tcPr>
          <w:p w14:paraId="42874086" w14:textId="77777777" w:rsidR="00454A72" w:rsidRPr="008E0D3E" w:rsidRDefault="00454A72" w:rsidP="0083164F">
            <w:pPr>
              <w:rPr>
                <w:rFonts w:cs="Arial"/>
                <w:sz w:val="20"/>
                <w:szCs w:val="20"/>
              </w:rPr>
            </w:pPr>
          </w:p>
        </w:tc>
      </w:tr>
      <w:tr w:rsidR="00454A72" w:rsidRPr="008E0D3E" w14:paraId="7047E8D4" w14:textId="77777777" w:rsidTr="00454A72">
        <w:trPr>
          <w:trHeight w:val="288"/>
        </w:trPr>
        <w:tc>
          <w:tcPr>
            <w:tcW w:w="1908" w:type="dxa"/>
            <w:vAlign w:val="center"/>
          </w:tcPr>
          <w:p w14:paraId="54F50DEB" w14:textId="77777777" w:rsidR="00454A72" w:rsidRPr="008E0D3E" w:rsidRDefault="00454A72" w:rsidP="0083164F">
            <w:pPr>
              <w:rPr>
                <w:rFonts w:cs="Arial"/>
                <w:sz w:val="20"/>
                <w:szCs w:val="20"/>
              </w:rPr>
            </w:pPr>
          </w:p>
        </w:tc>
        <w:tc>
          <w:tcPr>
            <w:tcW w:w="12649" w:type="dxa"/>
            <w:vAlign w:val="center"/>
          </w:tcPr>
          <w:p w14:paraId="5823CBA2" w14:textId="77777777" w:rsidR="00454A72" w:rsidRPr="008E0D3E" w:rsidRDefault="00454A72" w:rsidP="0083164F">
            <w:pPr>
              <w:rPr>
                <w:rFonts w:cs="Arial"/>
                <w:sz w:val="20"/>
                <w:szCs w:val="20"/>
              </w:rPr>
            </w:pPr>
          </w:p>
        </w:tc>
      </w:tr>
    </w:tbl>
    <w:p w14:paraId="14DEA0D5" w14:textId="3C68C261" w:rsidR="00AF286F" w:rsidRDefault="00AF286F" w:rsidP="00C26795">
      <w:pPr>
        <w:rPr>
          <w:rFonts w:eastAsia="Arial"/>
          <w:color w:val="000000"/>
          <w:sz w:val="24"/>
        </w:rPr>
      </w:pPr>
    </w:p>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January calendar"/>
      </w:tblPr>
      <w:tblGrid>
        <w:gridCol w:w="2051"/>
        <w:gridCol w:w="2054"/>
        <w:gridCol w:w="2055"/>
        <w:gridCol w:w="2054"/>
        <w:gridCol w:w="2056"/>
        <w:gridCol w:w="2056"/>
        <w:gridCol w:w="2054"/>
      </w:tblGrid>
      <w:tr w:rsidR="00AF286F" w14:paraId="45BCBE73" w14:textId="77777777" w:rsidTr="00967D00">
        <w:trPr>
          <w:trHeight w:val="1309"/>
          <w:jc w:val="center"/>
        </w:trPr>
        <w:tc>
          <w:tcPr>
            <w:tcW w:w="2051" w:type="dxa"/>
            <w:tcBorders>
              <w:top w:val="single" w:sz="8" w:space="0" w:color="1F497D" w:themeColor="text2"/>
              <w:left w:val="single" w:sz="8" w:space="0" w:color="1F497D" w:themeColor="text2"/>
              <w:bottom w:val="single" w:sz="8" w:space="0" w:color="1F497D" w:themeColor="text2"/>
              <w:right w:val="single" w:sz="8" w:space="0" w:color="BFBFBF" w:themeColor="background1" w:themeShade="BF"/>
            </w:tcBorders>
            <w:shd w:val="clear" w:color="auto" w:fill="auto"/>
            <w:vAlign w:val="bottom"/>
          </w:tcPr>
          <w:p w14:paraId="7F624F60" w14:textId="77777777" w:rsidR="00AF286F" w:rsidRDefault="00AF286F" w:rsidP="00967D00">
            <w:pPr>
              <w:pStyle w:val="Day"/>
            </w:pPr>
            <w:r>
              <w:rPr>
                <w:noProof/>
              </w:rPr>
              <w:drawing>
                <wp:inline distT="0" distB="0" distL="0" distR="0" wp14:anchorId="28496DAA" wp14:editId="2400E22F">
                  <wp:extent cx="731520" cy="780415"/>
                  <wp:effectExtent l="0" t="0" r="0" b="0"/>
                  <wp:docPr id="120" name="Picture 120" descr="A drawing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 name="pic" descr="A drawing of a house&#10;&#10;Description automatically generated with low confidence"/>
                          <pic:cNvPicPr preferRelativeResize="0"/>
                        </pic:nvPicPr>
                        <pic:blipFill>
                          <a:blip r:embed="rId20" cstate="print"/>
                          <a:stretch>
                            <a:fillRect/>
                          </a:stretch>
                        </pic:blipFill>
                        <pic:spPr>
                          <a:xfrm>
                            <a:off x="0" y="0"/>
                            <a:ext cx="731520" cy="780415"/>
                          </a:xfrm>
                          <a:prstGeom prst="rect">
                            <a:avLst/>
                          </a:prstGeom>
                        </pic:spPr>
                      </pic:pic>
                    </a:graphicData>
                  </a:graphic>
                </wp:inline>
              </w:drawing>
            </w:r>
          </w:p>
        </w:tc>
        <w:tc>
          <w:tcPr>
            <w:tcW w:w="12329" w:type="dxa"/>
            <w:gridSpan w:val="6"/>
            <w:tcBorders>
              <w:top w:val="single" w:sz="8" w:space="0" w:color="1F497D" w:themeColor="text2"/>
              <w:left w:val="single" w:sz="8" w:space="0" w:color="BFBFBF" w:themeColor="background1" w:themeShade="BF"/>
              <w:bottom w:val="single" w:sz="8" w:space="0" w:color="1F497D" w:themeColor="text2"/>
              <w:right w:val="single" w:sz="8" w:space="0" w:color="1F497D" w:themeColor="text2"/>
            </w:tcBorders>
            <w:shd w:val="clear" w:color="auto" w:fill="C6D9F1" w:themeFill="text2" w:themeFillTint="33"/>
            <w:vAlign w:val="bottom"/>
          </w:tcPr>
          <w:p w14:paraId="798C0032" w14:textId="61A5879C" w:rsidR="00AF286F" w:rsidRPr="003E1226" w:rsidRDefault="00AF286F" w:rsidP="00967D00">
            <w:pPr>
              <w:pStyle w:val="Day"/>
              <w:rPr>
                <w:sz w:val="72"/>
                <w:szCs w:val="72"/>
              </w:rPr>
            </w:pPr>
            <w:r>
              <w:rPr>
                <w:color w:val="1F497D" w:themeColor="text2"/>
                <w:sz w:val="72"/>
                <w:szCs w:val="72"/>
              </w:rPr>
              <w:t>APRIL</w:t>
            </w:r>
            <w:r w:rsidRPr="003E1226">
              <w:rPr>
                <w:color w:val="1F497D" w:themeColor="text2"/>
                <w:sz w:val="72"/>
                <w:szCs w:val="72"/>
              </w:rPr>
              <w:t xml:space="preserve"> </w:t>
            </w:r>
            <w:r>
              <w:rPr>
                <w:color w:val="1F497D" w:themeColor="text2"/>
                <w:sz w:val="72"/>
                <w:szCs w:val="72"/>
              </w:rPr>
              <w:t>_____</w:t>
            </w:r>
          </w:p>
          <w:p w14:paraId="0AF074C7" w14:textId="77777777" w:rsidR="00AF286F" w:rsidRPr="00805E54" w:rsidRDefault="00AF286F" w:rsidP="00967D00">
            <w:pPr>
              <w:pStyle w:val="Day"/>
              <w:rPr>
                <w:sz w:val="56"/>
                <w:szCs w:val="56"/>
              </w:rPr>
            </w:pPr>
            <w:r w:rsidRPr="00805E54">
              <w:rPr>
                <w:color w:val="1F497D" w:themeColor="text2"/>
              </w:rPr>
              <w:t>DEQ Compliance Calendar for gasoline dispensing facilities</w:t>
            </w:r>
          </w:p>
        </w:tc>
      </w:tr>
      <w:tr w:rsidR="00AF286F" w14:paraId="65FAC46D" w14:textId="77777777" w:rsidTr="00967D00">
        <w:trPr>
          <w:trHeight w:val="288"/>
          <w:jc w:val="center"/>
        </w:trPr>
        <w:tc>
          <w:tcPr>
            <w:tcW w:w="2051"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4E3188B"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4731735F" w14:textId="77777777" w:rsidR="00AF286F" w:rsidRDefault="00AF286F" w:rsidP="00967D00">
            <w:pPr>
              <w:pStyle w:val="Day"/>
            </w:pPr>
          </w:p>
        </w:tc>
        <w:tc>
          <w:tcPr>
            <w:tcW w:w="2055"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4F23EC7C"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30343D3F" w14:textId="77777777" w:rsidR="00AF286F" w:rsidRDefault="00AF286F"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5F1E5873" w14:textId="77777777" w:rsidR="00AF286F" w:rsidRDefault="00AF286F"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A342752"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DD52BB7" w14:textId="77777777" w:rsidR="00AF286F" w:rsidRDefault="00AF286F" w:rsidP="00967D00">
            <w:pPr>
              <w:pStyle w:val="Day"/>
            </w:pPr>
          </w:p>
        </w:tc>
      </w:tr>
      <w:tr w:rsidR="00AF286F" w14:paraId="10CC85A4"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04E653C" w14:textId="77777777" w:rsidR="00AF286F" w:rsidRDefault="00AF286F" w:rsidP="00967D00">
            <w:pPr>
              <w:pStyle w:val="Date"/>
              <w:spacing w:after="40"/>
            </w:pPr>
            <w:r>
              <w:t>1</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A8E8E42" w14:textId="77777777" w:rsidR="00AF286F" w:rsidRDefault="00AF286F" w:rsidP="00967D00">
            <w:pPr>
              <w:pStyle w:val="Date"/>
              <w:spacing w:after="40"/>
            </w:pPr>
            <w:r>
              <w:t>2</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9F43D31" w14:textId="77777777" w:rsidR="00AF286F" w:rsidRDefault="00AF286F" w:rsidP="00967D00">
            <w:pPr>
              <w:pStyle w:val="Date"/>
              <w:spacing w:after="40"/>
            </w:pPr>
            <w:r>
              <w:t>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9DC31A7" w14:textId="77777777" w:rsidR="00AF286F" w:rsidRDefault="00AF286F" w:rsidP="00967D00">
            <w:pPr>
              <w:pStyle w:val="Date"/>
              <w:spacing w:after="40"/>
            </w:pPr>
            <w:r>
              <w:t>4</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F69BDFF" w14:textId="77777777" w:rsidR="00AF286F" w:rsidRDefault="00AF286F" w:rsidP="00967D00">
            <w:pPr>
              <w:pStyle w:val="Date"/>
              <w:spacing w:after="40"/>
            </w:pPr>
            <w:r>
              <w:t>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6AA8985" w14:textId="77777777" w:rsidR="00AF286F" w:rsidRDefault="00AF286F" w:rsidP="00967D00">
            <w:pPr>
              <w:pStyle w:val="Date"/>
              <w:spacing w:after="40"/>
            </w:pPr>
            <w:r>
              <w:t>6</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76AA1C3" w14:textId="77777777" w:rsidR="00AF286F" w:rsidRDefault="00AF286F" w:rsidP="00967D00">
            <w:pPr>
              <w:pStyle w:val="Date"/>
              <w:spacing w:after="40"/>
            </w:pPr>
            <w:r>
              <w:t>7</w:t>
            </w:r>
          </w:p>
        </w:tc>
      </w:tr>
      <w:tr w:rsidR="00AF286F" w14:paraId="6A0B56AE"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12FA93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C7B6524"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4E3FED4"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9B3E275"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5037B5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1A0AF52"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C72C563"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616072F1"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0094ABE" w14:textId="77777777" w:rsidR="00AF286F" w:rsidRDefault="00AF286F" w:rsidP="00967D00">
            <w:pPr>
              <w:pStyle w:val="Date"/>
              <w:spacing w:after="40"/>
            </w:pPr>
            <w:r>
              <w:t>8</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F854CB1" w14:textId="77777777" w:rsidR="00AF286F" w:rsidRDefault="00AF286F" w:rsidP="00967D00">
            <w:pPr>
              <w:pStyle w:val="Date"/>
              <w:spacing w:after="40"/>
            </w:pPr>
            <w:r>
              <w:t>9</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7DBEAD6" w14:textId="77777777" w:rsidR="00AF286F" w:rsidRDefault="00AF286F" w:rsidP="00967D00">
            <w:pPr>
              <w:pStyle w:val="Date"/>
              <w:spacing w:after="40"/>
            </w:pPr>
            <w:r>
              <w:t>10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ACCC0A0" w14:textId="77777777" w:rsidR="00AF286F" w:rsidRDefault="00AF286F" w:rsidP="00967D00">
            <w:pPr>
              <w:pStyle w:val="Date"/>
              <w:spacing w:after="40"/>
            </w:pPr>
            <w:r>
              <w:t>11</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C068C66" w14:textId="77777777" w:rsidR="00AF286F" w:rsidRDefault="00AF286F" w:rsidP="00967D00">
            <w:pPr>
              <w:pStyle w:val="Date"/>
              <w:spacing w:after="40"/>
            </w:pPr>
            <w:r>
              <w:t>12</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244E976" w14:textId="77777777" w:rsidR="00AF286F" w:rsidRDefault="00AF286F" w:rsidP="00967D00">
            <w:pPr>
              <w:pStyle w:val="Date"/>
              <w:spacing w:after="40"/>
            </w:pPr>
            <w:r>
              <w:t>13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8BD4DDB" w14:textId="77777777" w:rsidR="00AF286F" w:rsidRDefault="00AF286F" w:rsidP="00967D00">
            <w:pPr>
              <w:pStyle w:val="Date"/>
              <w:spacing w:after="40"/>
            </w:pPr>
            <w:r>
              <w:t>14</w:t>
            </w:r>
          </w:p>
        </w:tc>
      </w:tr>
      <w:tr w:rsidR="00AF286F" w14:paraId="6880A5E0"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C268415"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CA5EF1E"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4D35BC5"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B74506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83E912E"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3549045"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E2F529A"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33BD7646"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A686A9A" w14:textId="77777777" w:rsidR="00AF286F" w:rsidRDefault="00AF286F" w:rsidP="00967D00">
            <w:pPr>
              <w:pStyle w:val="Date"/>
              <w:spacing w:after="40"/>
            </w:pPr>
            <w:r>
              <w:t>15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2CE62D3" w14:textId="77777777" w:rsidR="00AF286F" w:rsidRDefault="00AF286F" w:rsidP="00967D00">
            <w:pPr>
              <w:pStyle w:val="Date"/>
              <w:spacing w:after="40"/>
            </w:pPr>
            <w:r>
              <w:t>16</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42B1FA11" w14:textId="77777777" w:rsidR="00AF286F" w:rsidRDefault="00AF286F" w:rsidP="00967D00">
            <w:pPr>
              <w:pStyle w:val="Date"/>
              <w:spacing w:after="40"/>
            </w:pPr>
            <w:r>
              <w:t>17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0D3279C" w14:textId="77777777" w:rsidR="00AF286F" w:rsidRDefault="00AF286F" w:rsidP="00967D00">
            <w:pPr>
              <w:pStyle w:val="Date"/>
              <w:spacing w:after="40"/>
            </w:pPr>
            <w:r>
              <w:t>18</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FA35672" w14:textId="77777777" w:rsidR="00AF286F" w:rsidRDefault="00AF286F" w:rsidP="00967D00">
            <w:pPr>
              <w:pStyle w:val="Date"/>
              <w:spacing w:after="40"/>
            </w:pPr>
            <w:r>
              <w:t>19</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8385E42" w14:textId="77777777" w:rsidR="00AF286F" w:rsidRDefault="00AF286F" w:rsidP="00967D00">
            <w:pPr>
              <w:pStyle w:val="Date"/>
              <w:spacing w:after="40"/>
            </w:pPr>
            <w:r>
              <w:t>20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584D3C7" w14:textId="77777777" w:rsidR="00AF286F" w:rsidRDefault="00AF286F" w:rsidP="00967D00">
            <w:pPr>
              <w:pStyle w:val="Date"/>
              <w:spacing w:after="40"/>
            </w:pPr>
            <w:r>
              <w:t>21</w:t>
            </w:r>
          </w:p>
        </w:tc>
      </w:tr>
      <w:tr w:rsidR="00AF286F" w14:paraId="63E4935B"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66F3460"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338EB4A"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9A75A5C"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4426B9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326567A"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0D038E6"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F239A56"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6CA673B8"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2F5FA27" w14:textId="77777777" w:rsidR="00AF286F" w:rsidRDefault="00AF286F" w:rsidP="00967D00">
            <w:pPr>
              <w:pStyle w:val="Date"/>
              <w:spacing w:after="40"/>
            </w:pPr>
            <w:r>
              <w:t>22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18A79D1" w14:textId="77777777" w:rsidR="00AF286F" w:rsidRDefault="00AF286F" w:rsidP="00967D00">
            <w:pPr>
              <w:pStyle w:val="Date"/>
              <w:spacing w:after="40"/>
            </w:pPr>
            <w:r>
              <w:t>23</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787023FC" w14:textId="77777777" w:rsidR="00AF286F" w:rsidRDefault="00AF286F" w:rsidP="00967D00">
            <w:pPr>
              <w:pStyle w:val="Date"/>
              <w:spacing w:after="40"/>
            </w:pPr>
            <w:r>
              <w:t>24</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01216B51" w14:textId="77777777" w:rsidR="00AF286F" w:rsidRDefault="00AF286F" w:rsidP="00967D00">
            <w:pPr>
              <w:pStyle w:val="Date"/>
              <w:spacing w:after="40"/>
            </w:pPr>
            <w:r>
              <w:t>25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A1EC422" w14:textId="77777777" w:rsidR="00AF286F" w:rsidRDefault="00AF286F" w:rsidP="00967D00">
            <w:pPr>
              <w:pStyle w:val="Date"/>
              <w:spacing w:after="40"/>
            </w:pPr>
            <w:r>
              <w:t>26</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9575806" w14:textId="77777777" w:rsidR="00AF286F" w:rsidRDefault="00AF286F" w:rsidP="00967D00">
            <w:pPr>
              <w:pStyle w:val="Date"/>
              <w:spacing w:after="40"/>
            </w:pPr>
            <w:r>
              <w:t>27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6D88D02" w14:textId="77777777" w:rsidR="00AF286F" w:rsidRDefault="00AF286F" w:rsidP="00967D00">
            <w:pPr>
              <w:pStyle w:val="Date"/>
              <w:spacing w:after="40"/>
            </w:pPr>
            <w:r>
              <w:t>28</w:t>
            </w:r>
          </w:p>
        </w:tc>
      </w:tr>
      <w:tr w:rsidR="00AF286F" w14:paraId="7F41B716"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8B24C8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B2FE762"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7CC87D8"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C846360"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DE5481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00BA20D"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954A4C4"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354F0DF0"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719B690" w14:textId="77777777" w:rsidR="00AF286F" w:rsidRDefault="00AF286F" w:rsidP="00967D00">
            <w:pPr>
              <w:pStyle w:val="Date"/>
              <w:spacing w:after="40"/>
            </w:pPr>
            <w:r>
              <w:t>29</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507D779F" w14:textId="77777777" w:rsidR="00AF286F" w:rsidRDefault="00AF286F" w:rsidP="00967D00">
            <w:pPr>
              <w:pStyle w:val="Date"/>
              <w:spacing w:after="40"/>
            </w:pPr>
            <w:r>
              <w:t>30</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862E946" w14:textId="3597D363" w:rsidR="00AF286F" w:rsidRDefault="00AF286F" w:rsidP="00967D00">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59C0C75" w14:textId="77777777" w:rsidR="00AF286F" w:rsidRDefault="00AF286F"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E9698E1" w14:textId="77777777" w:rsidR="00AF286F" w:rsidRDefault="00AF286F"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273C84F" w14:textId="77777777" w:rsidR="00AF286F" w:rsidRDefault="00AF286F" w:rsidP="00967D00">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ED826A3" w14:textId="77777777" w:rsidR="00AF286F" w:rsidRDefault="00AF286F" w:rsidP="00967D00">
            <w:pPr>
              <w:pStyle w:val="Date"/>
              <w:spacing w:after="40"/>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MonthEnd1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AF286F" w14:paraId="0848BE9D"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4D68F0C" w14:textId="77777777" w:rsidR="00AF286F" w:rsidRDefault="00AF286F" w:rsidP="00AF286F">
            <w:r w:rsidRPr="00C546B2">
              <w:rPr>
                <w:rFonts w:eastAsia="Arial"/>
                <w:color w:val="000000"/>
              </w:rPr>
              <w:t xml:space="preserve">Daily Inspection </w:t>
            </w:r>
            <w:r w:rsidRPr="00C546B2">
              <w:rPr>
                <w:rFonts w:ascii="Segoe UI Symbol" w:eastAsia="Arial" w:hAnsi="Segoe UI Symbol" w:cs="Segoe UI Symbol"/>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63A978D" w14:textId="69066684" w:rsidR="00AF286F" w:rsidRDefault="00AF286F" w:rsidP="00AF286F">
            <w:r w:rsidRPr="0032407E">
              <w:rPr>
                <w:rFonts w:eastAsia="Arial"/>
                <w:b/>
                <w:color w:val="000000"/>
              </w:rPr>
              <w:t xml:space="preserve">Monthly Inspection </w:t>
            </w:r>
            <w:r w:rsidRPr="0032407E">
              <w:rPr>
                <w:rFonts w:ascii="Segoe UI Symbol" w:eastAsia="Arial" w:hAnsi="Segoe UI Symbol" w:cs="Segoe UI Symbol"/>
                <w:b/>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0D4CE0C" w14:textId="1C953E74" w:rsidR="00AF286F" w:rsidRPr="0032407E" w:rsidRDefault="00AF286F" w:rsidP="00AF286F">
            <w:pPr>
              <w:rPr>
                <w:rFonts w:eastAsia="Arial"/>
                <w:b/>
                <w:color w:val="000000"/>
              </w:rPr>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EF16352" w14:textId="77777777" w:rsidR="00AF286F" w:rsidRPr="0032407E" w:rsidRDefault="00AF286F" w:rsidP="00AF286F">
            <w:pPr>
              <w:pStyle w:val="CalendarText"/>
              <w:rPr>
                <w:rFonts w:ascii="Arial" w:eastAsia="Arial" w:hAnsi="Arial" w:cs="Times New Roman"/>
                <w:b/>
                <w:color w:val="000000"/>
                <w:kern w:val="0"/>
                <w:sz w:val="22"/>
                <w14:ligatures w14:val="none"/>
                <w14:cntxtAlts w14:val="0"/>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D7C2D23" w14:textId="77777777" w:rsidR="00AF286F" w:rsidRDefault="00AF286F" w:rsidP="00AF286F">
            <w:pPr>
              <w:pStyle w:val="CalendarText"/>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FDC645D" w14:textId="77777777" w:rsidR="00AF286F" w:rsidRDefault="00AF286F" w:rsidP="00AF286F">
            <w:pPr>
              <w:pStyle w:val="CalendarText"/>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5033D05" w14:textId="77777777" w:rsidR="00AF286F" w:rsidRDefault="00AF286F" w:rsidP="00AF286F">
            <w:pPr>
              <w:pStyle w:val="CalendarText"/>
            </w:pPr>
          </w:p>
        </w:tc>
      </w:tr>
      <w:tr w:rsidR="00AF286F" w14:paraId="2D1F63EE" w14:textId="77777777" w:rsidTr="00967D00">
        <w:trPr>
          <w:trHeight w:val="1152"/>
          <w:jc w:val="center"/>
        </w:trPr>
        <w:tc>
          <w:tcPr>
            <w:tcW w:w="6160" w:type="dxa"/>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F2914AF" w14:textId="77777777" w:rsidR="00AF286F" w:rsidRDefault="00AF286F" w:rsidP="00AF286F"/>
        </w:tc>
        <w:tc>
          <w:tcPr>
            <w:tcW w:w="8220" w:type="dxa"/>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760B5DEE" w14:textId="77777777" w:rsidR="00AF286F" w:rsidRPr="007C7227" w:rsidRDefault="00AF286F" w:rsidP="00967D00">
            <w:pPr>
              <w:pStyle w:val="Date"/>
              <w:spacing w:after="40"/>
              <w:rPr>
                <w:b/>
              </w:rPr>
            </w:pPr>
            <w:r w:rsidRPr="007C7227">
              <w:rPr>
                <w:b/>
                <w:color w:val="1F497D" w:themeColor="text2"/>
              </w:rPr>
              <w:t xml:space="preserve">IF YOU CONTINUE TO KEEP YOUR STAGE II SYSTEM UP AND RUNNING AND DO NOT PLAN TO DECOMMISSION THE SYSTEM, YOU MUST CONTINUE TO TRACK AND KEEP DAILY, MONTHLY, MAINTENANCE AND TESTING RECORDS. </w:t>
            </w:r>
          </w:p>
        </w:tc>
      </w:tr>
    </w:tbl>
    <w:p w14:paraId="19F5DBF5" w14:textId="0792949D" w:rsidR="00AF286F" w:rsidRDefault="00AF286F">
      <w:pPr>
        <w:rPr>
          <w:rFonts w:eastAsia="Arial"/>
          <w:color w:val="000000"/>
          <w:sz w:val="24"/>
        </w:rPr>
      </w:pPr>
    </w:p>
    <w:p w14:paraId="4D6525D2" w14:textId="77777777" w:rsidR="008148E6" w:rsidRDefault="008148E6" w:rsidP="00C26795">
      <w:pPr>
        <w:rPr>
          <w:rFonts w:eastAsia="Arial"/>
          <w:color w:val="000000"/>
          <w:sz w:val="24"/>
        </w:rPr>
        <w:sectPr w:rsidR="008148E6" w:rsidSect="00130F22">
          <w:pgSz w:w="15840" w:h="12240" w:orient="landscape"/>
          <w:pgMar w:top="576" w:right="720" w:bottom="576" w:left="720" w:header="720" w:footer="288" w:gutter="0"/>
          <w:cols w:space="720"/>
          <w:docGrid w:linePitch="299"/>
        </w:sectPr>
      </w:pPr>
    </w:p>
    <w:p w14:paraId="503CC57E" w14:textId="77777777" w:rsidR="00C26795" w:rsidRDefault="00C26795" w:rsidP="00C26795">
      <w:pPr>
        <w:rPr>
          <w:rFonts w:eastAsia="Arial"/>
          <w:color w:val="000000"/>
          <w:sz w:val="24"/>
        </w:rPr>
      </w:pPr>
    </w:p>
    <w:tbl>
      <w:tblPr>
        <w:tblStyle w:val="TableGrid"/>
        <w:tblpPr w:leftFromText="180" w:rightFromText="180" w:vertAnchor="text" w:horzAnchor="margin" w:tblpY="-274"/>
        <w:tblW w:w="0" w:type="auto"/>
        <w:tblLook w:val="04A0" w:firstRow="1" w:lastRow="0" w:firstColumn="1" w:lastColumn="0" w:noHBand="0" w:noVBand="1"/>
      </w:tblPr>
      <w:tblGrid>
        <w:gridCol w:w="6214"/>
        <w:gridCol w:w="7046"/>
        <w:gridCol w:w="1135"/>
      </w:tblGrid>
      <w:tr w:rsidR="00C26795" w14:paraId="79CFBF37" w14:textId="77777777" w:rsidTr="0030423B">
        <w:tc>
          <w:tcPr>
            <w:tcW w:w="6480" w:type="dxa"/>
            <w:vMerge w:val="restart"/>
            <w:tcBorders>
              <w:top w:val="nil"/>
              <w:left w:val="nil"/>
              <w:bottom w:val="nil"/>
            </w:tcBorders>
            <w:shd w:val="clear" w:color="auto" w:fill="auto"/>
            <w:vAlign w:val="center"/>
          </w:tcPr>
          <w:p w14:paraId="2A699C2C" w14:textId="4C9DF02A" w:rsidR="00C26795" w:rsidRDefault="00C26795" w:rsidP="00F37965">
            <w:pPr>
              <w:jc w:val="center"/>
              <w:rPr>
                <w:rFonts w:eastAsia="Arial"/>
                <w:b/>
                <w:color w:val="000000"/>
                <w:sz w:val="24"/>
              </w:rPr>
            </w:pPr>
            <w:r>
              <w:rPr>
                <w:rFonts w:ascii="Verdana" w:eastAsia="Verdana" w:hAnsi="Verdana"/>
                <w:b/>
                <w:color w:val="43578D"/>
                <w:spacing w:val="-9"/>
                <w:w w:val="105"/>
                <w:sz w:val="32"/>
                <w:szCs w:val="32"/>
              </w:rPr>
              <w:t>May</w:t>
            </w:r>
            <w:r w:rsidRPr="00A53852">
              <w:rPr>
                <w:rFonts w:ascii="Verdana" w:eastAsia="Verdana" w:hAnsi="Verdana"/>
                <w:b/>
                <w:color w:val="43578D"/>
                <w:spacing w:val="-9"/>
                <w:w w:val="105"/>
                <w:sz w:val="32"/>
                <w:szCs w:val="32"/>
              </w:rPr>
              <w:t xml:space="preserve"> </w:t>
            </w:r>
            <w:r w:rsidR="00AF286F">
              <w:rPr>
                <w:rFonts w:ascii="Verdana" w:eastAsia="Verdana" w:hAnsi="Verdana"/>
                <w:b/>
                <w:color w:val="43578D"/>
                <w:spacing w:val="-9"/>
                <w:w w:val="105"/>
                <w:sz w:val="32"/>
                <w:szCs w:val="32"/>
              </w:rPr>
              <w:t>____</w:t>
            </w:r>
            <w:r w:rsidR="00403BEC" w:rsidRPr="00A53852">
              <w:rPr>
                <w:rFonts w:ascii="Verdana" w:eastAsia="Verdana" w:hAnsi="Verdana"/>
                <w:b/>
                <w:color w:val="43578D"/>
                <w:spacing w:val="-9"/>
                <w:w w:val="105"/>
                <w:sz w:val="32"/>
                <w:szCs w:val="32"/>
              </w:rPr>
              <w:t xml:space="preserve"> </w:t>
            </w:r>
            <w:r w:rsidRPr="00A53852">
              <w:rPr>
                <w:rFonts w:ascii="Verdana" w:eastAsia="Verdana" w:hAnsi="Verdana"/>
                <w:b/>
                <w:color w:val="43578D"/>
                <w:spacing w:val="-9"/>
                <w:w w:val="105"/>
                <w:sz w:val="32"/>
                <w:szCs w:val="32"/>
              </w:rPr>
              <w:t>Monthly Inspection</w:t>
            </w:r>
          </w:p>
        </w:tc>
        <w:tc>
          <w:tcPr>
            <w:tcW w:w="8490" w:type="dxa"/>
            <w:gridSpan w:val="2"/>
            <w:shd w:val="clear" w:color="auto" w:fill="C6D9F1" w:themeFill="text2" w:themeFillTint="33"/>
          </w:tcPr>
          <w:p w14:paraId="309907DF" w14:textId="77777777" w:rsidR="00C26795" w:rsidRDefault="00C26795" w:rsidP="0030423B">
            <w:pPr>
              <w:tabs>
                <w:tab w:val="left" w:pos="1425"/>
                <w:tab w:val="center" w:pos="4032"/>
              </w:tabs>
              <w:rPr>
                <w:rFonts w:eastAsia="Arial"/>
                <w:b/>
                <w:color w:val="000000"/>
                <w:sz w:val="24"/>
              </w:rPr>
            </w:pPr>
            <w:r>
              <w:rPr>
                <w:rFonts w:eastAsia="Arial"/>
                <w:b/>
                <w:color w:val="000000"/>
                <w:sz w:val="24"/>
              </w:rPr>
              <w:tab/>
            </w:r>
            <w:r>
              <w:rPr>
                <w:rFonts w:eastAsia="Arial"/>
                <w:b/>
                <w:color w:val="000000"/>
                <w:sz w:val="24"/>
              </w:rPr>
              <w:tab/>
              <w:t>Reminders</w:t>
            </w:r>
          </w:p>
        </w:tc>
      </w:tr>
      <w:tr w:rsidR="00C26795" w14:paraId="4862F1C2" w14:textId="77777777" w:rsidTr="0030423B">
        <w:tc>
          <w:tcPr>
            <w:tcW w:w="6480" w:type="dxa"/>
            <w:vMerge/>
            <w:tcBorders>
              <w:top w:val="nil"/>
              <w:left w:val="nil"/>
              <w:bottom w:val="nil"/>
            </w:tcBorders>
            <w:shd w:val="clear" w:color="auto" w:fill="auto"/>
          </w:tcPr>
          <w:p w14:paraId="31E78C94" w14:textId="77777777" w:rsidR="00C26795" w:rsidRPr="003B3F96" w:rsidRDefault="00C26795" w:rsidP="0030423B">
            <w:pPr>
              <w:rPr>
                <w:rFonts w:eastAsia="Arial"/>
                <w:b/>
                <w:color w:val="000000"/>
                <w:sz w:val="20"/>
              </w:rPr>
            </w:pPr>
          </w:p>
        </w:tc>
        <w:tc>
          <w:tcPr>
            <w:tcW w:w="7350" w:type="dxa"/>
            <w:shd w:val="clear" w:color="auto" w:fill="auto"/>
            <w:vAlign w:val="center"/>
          </w:tcPr>
          <w:p w14:paraId="1B08DD50" w14:textId="77777777" w:rsidR="00C26795" w:rsidRPr="00DD35A5" w:rsidRDefault="00C26795" w:rsidP="0030423B">
            <w:pPr>
              <w:rPr>
                <w:rFonts w:eastAsia="Arial"/>
                <w:color w:val="000000"/>
                <w:sz w:val="24"/>
              </w:rPr>
            </w:pPr>
            <w:r w:rsidRPr="00DD35A5">
              <w:rPr>
                <w:rFonts w:eastAsia="Arial"/>
                <w:color w:val="000000"/>
                <w:sz w:val="20"/>
              </w:rPr>
              <w:t>Is the Facility Registration and Compliance Form (FRC) up to date?</w:t>
            </w:r>
          </w:p>
        </w:tc>
        <w:tc>
          <w:tcPr>
            <w:tcW w:w="1140" w:type="dxa"/>
            <w:shd w:val="clear" w:color="auto" w:fill="auto"/>
            <w:vAlign w:val="center"/>
          </w:tcPr>
          <w:p w14:paraId="3E1F0DD8"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r w:rsidR="00C26795" w14:paraId="69572568" w14:textId="77777777" w:rsidTr="0030423B">
        <w:tc>
          <w:tcPr>
            <w:tcW w:w="6480" w:type="dxa"/>
            <w:vMerge/>
            <w:tcBorders>
              <w:top w:val="nil"/>
              <w:left w:val="nil"/>
              <w:bottom w:val="nil"/>
            </w:tcBorders>
            <w:shd w:val="clear" w:color="auto" w:fill="auto"/>
          </w:tcPr>
          <w:p w14:paraId="16E17499" w14:textId="77777777" w:rsidR="00C26795" w:rsidRPr="00BF2A27" w:rsidRDefault="00C26795" w:rsidP="0030423B">
            <w:pPr>
              <w:rPr>
                <w:rFonts w:eastAsia="Arial"/>
                <w:b/>
                <w:color w:val="000000"/>
                <w:sz w:val="20"/>
              </w:rPr>
            </w:pPr>
          </w:p>
        </w:tc>
        <w:tc>
          <w:tcPr>
            <w:tcW w:w="7350" w:type="dxa"/>
            <w:shd w:val="clear" w:color="auto" w:fill="auto"/>
            <w:vAlign w:val="center"/>
          </w:tcPr>
          <w:p w14:paraId="6242D23E" w14:textId="77777777" w:rsidR="00C26795" w:rsidRPr="00DD35A5" w:rsidRDefault="00C26795" w:rsidP="0030423B">
            <w:pPr>
              <w:rPr>
                <w:rFonts w:eastAsia="Arial"/>
                <w:color w:val="000000"/>
                <w:sz w:val="24"/>
              </w:rPr>
            </w:pPr>
            <w:r w:rsidRPr="00DD35A5">
              <w:rPr>
                <w:rFonts w:eastAsia="Arial"/>
                <w:color w:val="000000"/>
                <w:sz w:val="20"/>
              </w:rPr>
              <w:t xml:space="preserve">Are the Training Certificates </w:t>
            </w:r>
            <w:proofErr w:type="gramStart"/>
            <w:r w:rsidRPr="00DD35A5">
              <w:rPr>
                <w:rFonts w:eastAsia="Arial"/>
                <w:color w:val="000000"/>
                <w:sz w:val="20"/>
              </w:rPr>
              <w:t>up-to-date</w:t>
            </w:r>
            <w:proofErr w:type="gramEnd"/>
            <w:r w:rsidRPr="00DD35A5">
              <w:rPr>
                <w:rFonts w:eastAsia="Arial"/>
                <w:color w:val="000000"/>
                <w:sz w:val="20"/>
              </w:rPr>
              <w:t xml:space="preserve"> for your current employees?</w:t>
            </w:r>
          </w:p>
        </w:tc>
        <w:tc>
          <w:tcPr>
            <w:tcW w:w="1140" w:type="dxa"/>
            <w:shd w:val="clear" w:color="auto" w:fill="auto"/>
            <w:vAlign w:val="center"/>
          </w:tcPr>
          <w:p w14:paraId="38888B5C"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r w:rsidR="00C26795" w14:paraId="778391E4" w14:textId="77777777" w:rsidTr="00DF49E9">
        <w:trPr>
          <w:trHeight w:val="313"/>
        </w:trPr>
        <w:tc>
          <w:tcPr>
            <w:tcW w:w="6480" w:type="dxa"/>
            <w:tcBorders>
              <w:top w:val="nil"/>
              <w:left w:val="nil"/>
              <w:bottom w:val="nil"/>
            </w:tcBorders>
            <w:shd w:val="clear" w:color="auto" w:fill="auto"/>
          </w:tcPr>
          <w:p w14:paraId="4F42F094" w14:textId="77777777" w:rsidR="00C26795" w:rsidRPr="003E1226" w:rsidRDefault="00C26795" w:rsidP="0030423B">
            <w:pPr>
              <w:jc w:val="center"/>
              <w:rPr>
                <w:rFonts w:ascii="Verdana" w:eastAsia="Verdana" w:hAnsi="Verdana"/>
                <w:b/>
                <w:color w:val="43578D"/>
                <w:spacing w:val="-9"/>
                <w:w w:val="105"/>
                <w:sz w:val="24"/>
                <w:szCs w:val="24"/>
              </w:rPr>
            </w:pPr>
            <w:r w:rsidRPr="003E1226">
              <w:rPr>
                <w:rFonts w:ascii="Verdana" w:eastAsia="Verdana" w:hAnsi="Verdana"/>
                <w:b/>
                <w:color w:val="43578D"/>
                <w:spacing w:val="-9"/>
                <w:w w:val="105"/>
                <w:sz w:val="24"/>
                <w:szCs w:val="24"/>
              </w:rPr>
              <w:t>Perform Last Working Day of Each Month</w:t>
            </w:r>
          </w:p>
        </w:tc>
        <w:tc>
          <w:tcPr>
            <w:tcW w:w="7350" w:type="dxa"/>
            <w:shd w:val="clear" w:color="auto" w:fill="auto"/>
            <w:vAlign w:val="center"/>
          </w:tcPr>
          <w:p w14:paraId="561449E3" w14:textId="77777777" w:rsidR="00C26795" w:rsidRPr="00DD35A5" w:rsidRDefault="00C26795" w:rsidP="0030423B">
            <w:pPr>
              <w:rPr>
                <w:rFonts w:eastAsia="Arial"/>
                <w:color w:val="000000"/>
                <w:sz w:val="24"/>
              </w:rPr>
            </w:pPr>
            <w:r w:rsidRPr="00DD35A5">
              <w:rPr>
                <w:rFonts w:eastAsia="Arial"/>
                <w:color w:val="000000"/>
                <w:sz w:val="20"/>
              </w:rPr>
              <w:t>Do you have a copy of your most recent test results on site?</w:t>
            </w:r>
          </w:p>
        </w:tc>
        <w:tc>
          <w:tcPr>
            <w:tcW w:w="1140" w:type="dxa"/>
            <w:shd w:val="clear" w:color="auto" w:fill="auto"/>
            <w:vAlign w:val="center"/>
          </w:tcPr>
          <w:p w14:paraId="6363676C"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bl>
    <w:tbl>
      <w:tblPr>
        <w:tblW w:w="14611" w:type="dxa"/>
        <w:jc w:val="center"/>
        <w:tblLayout w:type="fixed"/>
        <w:tblCellMar>
          <w:left w:w="0" w:type="dxa"/>
          <w:right w:w="0" w:type="dxa"/>
        </w:tblCellMar>
        <w:tblLook w:val="0000" w:firstRow="0" w:lastRow="0" w:firstColumn="0" w:lastColumn="0" w:noHBand="0" w:noVBand="0"/>
      </w:tblPr>
      <w:tblGrid>
        <w:gridCol w:w="4966"/>
        <w:gridCol w:w="2160"/>
        <w:gridCol w:w="450"/>
        <w:gridCol w:w="1530"/>
        <w:gridCol w:w="450"/>
        <w:gridCol w:w="1952"/>
        <w:gridCol w:w="1554"/>
        <w:gridCol w:w="1549"/>
      </w:tblGrid>
      <w:tr w:rsidR="00C26795" w14:paraId="7F69675B" w14:textId="77777777" w:rsidTr="0030423B">
        <w:trPr>
          <w:trHeight w:hRule="exact" w:val="1136"/>
          <w:jc w:val="center"/>
        </w:trPr>
        <w:tc>
          <w:tcPr>
            <w:tcW w:w="712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3625747" w14:textId="38902663" w:rsidR="00C26795" w:rsidRPr="002F4AC8" w:rsidRDefault="00C26795" w:rsidP="0030423B">
            <w:pPr>
              <w:jc w:val="center"/>
              <w:rPr>
                <w:rFonts w:eastAsia="Arial"/>
                <w:sz w:val="24"/>
              </w:rPr>
            </w:pPr>
            <w:r w:rsidRPr="003B3F96">
              <w:rPr>
                <w:rFonts w:eastAsia="Arial"/>
                <w:b/>
                <w:color w:val="000000"/>
                <w:sz w:val="20"/>
              </w:rPr>
              <w:tab/>
            </w:r>
            <w:r w:rsidRPr="003941CE">
              <w:rPr>
                <w:rFonts w:eastAsia="Arial"/>
                <w:b/>
                <w:color w:val="000000"/>
                <w:sz w:val="24"/>
              </w:rPr>
              <w:t>Inspection Point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0EBB08AD" w14:textId="77777777" w:rsidR="00C26795" w:rsidRPr="003941CE" w:rsidRDefault="00C26795" w:rsidP="0030423B">
            <w:pPr>
              <w:jc w:val="center"/>
              <w:rPr>
                <w:rFonts w:eastAsia="Arial"/>
                <w:b/>
                <w:color w:val="000000"/>
                <w:sz w:val="24"/>
              </w:rPr>
            </w:pPr>
            <w:r w:rsidRPr="003941CE">
              <w:rPr>
                <w:rFonts w:eastAsia="Arial"/>
                <w:b/>
                <w:color w:val="000000"/>
                <w:sz w:val="24"/>
              </w:rPr>
              <w:t>Inspected</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8488C12" w14:textId="77777777" w:rsidR="00C26795" w:rsidRPr="003941CE" w:rsidRDefault="00C26795" w:rsidP="0030423B">
            <w:pPr>
              <w:jc w:val="center"/>
              <w:rPr>
                <w:rFonts w:eastAsia="Arial"/>
                <w:b/>
                <w:color w:val="000000"/>
                <w:sz w:val="24"/>
              </w:rPr>
            </w:pPr>
            <w:r w:rsidRPr="003941CE">
              <w:rPr>
                <w:rFonts w:eastAsia="Arial"/>
                <w:b/>
                <w:color w:val="000000"/>
                <w:sz w:val="24"/>
              </w:rPr>
              <w:t>Repaired</w:t>
            </w:r>
          </w:p>
        </w:tc>
        <w:tc>
          <w:tcPr>
            <w:tcW w:w="1554"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5232635B" w14:textId="77777777" w:rsidR="00C26795" w:rsidRPr="003941CE" w:rsidRDefault="00C26795" w:rsidP="0030423B">
            <w:pPr>
              <w:jc w:val="center"/>
              <w:rPr>
                <w:rFonts w:eastAsia="Arial"/>
                <w:b/>
                <w:color w:val="000000"/>
                <w:sz w:val="24"/>
              </w:rPr>
            </w:pPr>
            <w:r w:rsidRPr="003941CE">
              <w:rPr>
                <w:rFonts w:eastAsia="Arial"/>
                <w:b/>
                <w:color w:val="000000"/>
                <w:sz w:val="24"/>
              </w:rPr>
              <w:t>Repair Logged on Maintenance Record</w:t>
            </w:r>
          </w:p>
        </w:tc>
        <w:tc>
          <w:tcPr>
            <w:tcW w:w="1549"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21A8B92" w14:textId="77777777" w:rsidR="00C26795" w:rsidRPr="003941CE" w:rsidRDefault="00C26795" w:rsidP="0030423B">
            <w:pPr>
              <w:jc w:val="center"/>
              <w:rPr>
                <w:rFonts w:eastAsia="Arial"/>
                <w:b/>
                <w:color w:val="000000"/>
                <w:sz w:val="24"/>
              </w:rPr>
            </w:pPr>
            <w:r>
              <w:rPr>
                <w:rFonts w:eastAsia="Arial"/>
                <w:b/>
                <w:color w:val="000000"/>
                <w:sz w:val="24"/>
              </w:rPr>
              <w:t>Inspected By (initials)</w:t>
            </w:r>
          </w:p>
        </w:tc>
      </w:tr>
      <w:tr w:rsidR="00C26795" w14:paraId="776803B9" w14:textId="77777777" w:rsidTr="0030423B">
        <w:trPr>
          <w:trHeight w:hRule="exact" w:val="374"/>
          <w:jc w:val="center"/>
        </w:trPr>
        <w:tc>
          <w:tcPr>
            <w:tcW w:w="13062" w:type="dxa"/>
            <w:gridSpan w:val="7"/>
            <w:tcBorders>
              <w:top w:val="single" w:sz="8" w:space="0" w:color="000000"/>
              <w:left w:val="single" w:sz="9" w:space="0" w:color="000000"/>
              <w:bottom w:val="single" w:sz="9" w:space="0" w:color="000000"/>
              <w:right w:val="single" w:sz="9" w:space="0" w:color="000000"/>
            </w:tcBorders>
            <w:shd w:val="clear" w:color="DDDDDD" w:fill="DDDDDD"/>
            <w:vAlign w:val="center"/>
          </w:tcPr>
          <w:p w14:paraId="09AF1010" w14:textId="77777777" w:rsidR="00C26795" w:rsidRDefault="00C26795" w:rsidP="0030423B">
            <w:pPr>
              <w:spacing w:before="55" w:line="233" w:lineRule="exact"/>
              <w:ind w:left="82"/>
              <w:jc w:val="center"/>
              <w:textAlignment w:val="baseline"/>
              <w:rPr>
                <w:rFonts w:eastAsia="Arial"/>
                <w:b/>
                <w:color w:val="000000"/>
                <w:sz w:val="20"/>
              </w:rPr>
            </w:pPr>
            <w:r>
              <w:rPr>
                <w:rFonts w:eastAsia="Arial"/>
                <w:b/>
                <w:color w:val="000000"/>
                <w:sz w:val="20"/>
              </w:rPr>
              <w:t xml:space="preserve">UNDERGROUND STORAGE TANKS AND GASOLINE DISPENSING EQUIPMENT (includes Stage I vapor control system) </w:t>
            </w:r>
          </w:p>
        </w:tc>
        <w:tc>
          <w:tcPr>
            <w:tcW w:w="1549" w:type="dxa"/>
            <w:tcBorders>
              <w:top w:val="single" w:sz="8" w:space="0" w:color="000000"/>
              <w:left w:val="single" w:sz="9" w:space="0" w:color="000000"/>
              <w:bottom w:val="single" w:sz="9" w:space="0" w:color="000000"/>
              <w:right w:val="single" w:sz="9" w:space="0" w:color="000000"/>
            </w:tcBorders>
            <w:shd w:val="clear" w:color="DDDDDD" w:fill="DDDDDD"/>
          </w:tcPr>
          <w:p w14:paraId="1C07EEFC" w14:textId="77777777" w:rsidR="00C26795" w:rsidRDefault="00C26795" w:rsidP="0030423B">
            <w:pPr>
              <w:spacing w:before="55" w:line="233" w:lineRule="exact"/>
              <w:ind w:left="82"/>
              <w:jc w:val="center"/>
              <w:textAlignment w:val="baseline"/>
              <w:rPr>
                <w:rFonts w:eastAsia="Arial"/>
                <w:b/>
                <w:color w:val="000000"/>
                <w:sz w:val="20"/>
              </w:rPr>
            </w:pPr>
          </w:p>
        </w:tc>
      </w:tr>
      <w:tr w:rsidR="00C26795" w14:paraId="6928A434"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6C63C9AA" w14:textId="77777777" w:rsidR="00C26795" w:rsidRDefault="00C26795" w:rsidP="0030423B">
            <w:pPr>
              <w:spacing w:before="65" w:line="232" w:lineRule="exact"/>
              <w:ind w:left="82"/>
              <w:textAlignment w:val="baseline"/>
              <w:rPr>
                <w:rFonts w:eastAsia="Arial"/>
                <w:color w:val="000000"/>
                <w:sz w:val="20"/>
              </w:rPr>
            </w:pPr>
            <w:r>
              <w:rPr>
                <w:rFonts w:eastAsia="Arial"/>
                <w:color w:val="000000"/>
                <w:sz w:val="20"/>
              </w:rPr>
              <w:t>Spill containment buckets clean and dry</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4B3C6988"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67A95A19"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6F26D29"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7D52B64D"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p>
        </w:tc>
      </w:tr>
      <w:tr w:rsidR="00C26795" w14:paraId="38982C28"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57303F06" w14:textId="77777777" w:rsidR="00C26795" w:rsidRDefault="00C26795" w:rsidP="0030423B">
            <w:pPr>
              <w:spacing w:before="65" w:line="232" w:lineRule="exact"/>
              <w:ind w:left="82"/>
              <w:textAlignment w:val="baseline"/>
              <w:rPr>
                <w:rFonts w:eastAsia="Arial"/>
                <w:color w:val="000000"/>
                <w:sz w:val="20"/>
              </w:rPr>
            </w:pPr>
            <w:r>
              <w:rPr>
                <w:rFonts w:eastAsia="Arial"/>
                <w:color w:val="000000"/>
                <w:sz w:val="20"/>
              </w:rPr>
              <w:t>Caps locked on, with gaskets in place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70EEA4BD"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E32E584"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19BC05C"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5F2F673B"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p>
        </w:tc>
      </w:tr>
      <w:tr w:rsidR="00C26795" w14:paraId="2F33CBD4" w14:textId="77777777" w:rsidTr="0030423B">
        <w:trPr>
          <w:trHeight w:hRule="exact" w:val="373"/>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0E2DFAF" w14:textId="77777777" w:rsidR="00C26795" w:rsidRDefault="00C26795" w:rsidP="0030423B">
            <w:pPr>
              <w:spacing w:before="65" w:line="218" w:lineRule="exact"/>
              <w:ind w:left="82"/>
              <w:textAlignment w:val="baseline"/>
              <w:rPr>
                <w:rFonts w:eastAsia="Arial"/>
                <w:color w:val="000000"/>
                <w:sz w:val="20"/>
              </w:rPr>
            </w:pPr>
            <w:r>
              <w:rPr>
                <w:rFonts w:eastAsia="Arial"/>
                <w:color w:val="000000"/>
                <w:sz w:val="20"/>
              </w:rPr>
              <w:t>Fill tube/adapter not damaged, or loose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AAC1EA7" w14:textId="77777777" w:rsidR="00C26795" w:rsidRDefault="00C2679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820E3F5" w14:textId="77777777" w:rsidR="00C26795" w:rsidRDefault="00C2679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40D5E813" w14:textId="77777777" w:rsidR="00C26795" w:rsidRDefault="00C26795" w:rsidP="0030423B">
            <w:pPr>
              <w:tabs>
                <w:tab w:val="left" w:pos="1080"/>
              </w:tabs>
              <w:spacing w:before="61"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934F1F9" w14:textId="77777777" w:rsidR="00C26795" w:rsidRDefault="00C26795" w:rsidP="0030423B">
            <w:pPr>
              <w:tabs>
                <w:tab w:val="left" w:pos="1080"/>
              </w:tabs>
              <w:spacing w:before="61" w:line="222" w:lineRule="exact"/>
              <w:ind w:right="561"/>
              <w:jc w:val="right"/>
              <w:textAlignment w:val="baseline"/>
              <w:rPr>
                <w:rFonts w:eastAsia="Arial"/>
                <w:b/>
                <w:color w:val="000000"/>
                <w:sz w:val="20"/>
              </w:rPr>
            </w:pPr>
          </w:p>
        </w:tc>
      </w:tr>
      <w:tr w:rsidR="00C26795" w14:paraId="56CBA931"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11F4CD8" w14:textId="77777777" w:rsidR="00C26795" w:rsidRDefault="00C26795" w:rsidP="0030423B">
            <w:pPr>
              <w:spacing w:before="70" w:line="218" w:lineRule="exact"/>
              <w:ind w:left="82"/>
              <w:textAlignment w:val="baseline"/>
              <w:rPr>
                <w:rFonts w:eastAsia="Arial"/>
                <w:color w:val="000000"/>
                <w:sz w:val="20"/>
              </w:rPr>
            </w:pPr>
            <w:r>
              <w:rPr>
                <w:rFonts w:eastAsia="Arial"/>
                <w:color w:val="000000"/>
                <w:sz w:val="20"/>
              </w:rPr>
              <w:t>Pressure vacuum vent installed, not damaged</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8D3E996" w14:textId="77777777" w:rsidR="00C26795" w:rsidRDefault="00C2679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4B507B7" w14:textId="77777777" w:rsidR="00C26795" w:rsidRDefault="00C2679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FF5EAB8" w14:textId="77777777" w:rsidR="00C26795" w:rsidRDefault="00C26795" w:rsidP="0030423B">
            <w:pPr>
              <w:tabs>
                <w:tab w:val="left" w:pos="1080"/>
              </w:tabs>
              <w:spacing w:before="65" w:line="22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583A7C9E" w14:textId="77777777" w:rsidR="00C26795" w:rsidRDefault="00C26795" w:rsidP="0030423B">
            <w:pPr>
              <w:tabs>
                <w:tab w:val="left" w:pos="1080"/>
              </w:tabs>
              <w:spacing w:before="65" w:line="223" w:lineRule="exact"/>
              <w:ind w:right="561"/>
              <w:jc w:val="right"/>
              <w:textAlignment w:val="baseline"/>
              <w:rPr>
                <w:rFonts w:eastAsia="Arial"/>
                <w:b/>
                <w:color w:val="000000"/>
                <w:sz w:val="20"/>
              </w:rPr>
            </w:pPr>
          </w:p>
        </w:tc>
      </w:tr>
      <w:tr w:rsidR="00C26795" w14:paraId="10CD8F35" w14:textId="77777777" w:rsidTr="0030423B">
        <w:trPr>
          <w:trHeight w:hRule="exact" w:val="374"/>
          <w:jc w:val="center"/>
        </w:trPr>
        <w:tc>
          <w:tcPr>
            <w:tcW w:w="13062" w:type="dxa"/>
            <w:gridSpan w:val="7"/>
            <w:tcBorders>
              <w:top w:val="single" w:sz="9" w:space="0" w:color="000000"/>
              <w:left w:val="single" w:sz="9" w:space="0" w:color="000000"/>
              <w:bottom w:val="single" w:sz="9" w:space="0" w:color="000000"/>
              <w:right w:val="single" w:sz="9" w:space="0" w:color="000000"/>
            </w:tcBorders>
            <w:shd w:val="clear" w:color="DDDDDD" w:fill="DDDDDD"/>
            <w:vAlign w:val="center"/>
          </w:tcPr>
          <w:p w14:paraId="5E2696F0" w14:textId="77777777" w:rsidR="00C26795" w:rsidRDefault="00C26795" w:rsidP="0030423B">
            <w:pPr>
              <w:spacing w:before="65" w:after="3" w:line="235" w:lineRule="exact"/>
              <w:ind w:left="72"/>
              <w:jc w:val="center"/>
              <w:textAlignment w:val="baseline"/>
              <w:rPr>
                <w:rFonts w:eastAsia="Arial"/>
                <w:b/>
                <w:color w:val="000000"/>
                <w:sz w:val="20"/>
              </w:rPr>
            </w:pPr>
            <w:r>
              <w:rPr>
                <w:rFonts w:eastAsia="Arial"/>
                <w:b/>
                <w:color w:val="000000"/>
                <w:sz w:val="20"/>
              </w:rPr>
              <w:t xml:space="preserve">STAGE II VAPOR CONTROL SYSTEM for Gasoline Dispensing Facilities retaining those systems </w:t>
            </w:r>
          </w:p>
        </w:tc>
        <w:tc>
          <w:tcPr>
            <w:tcW w:w="1549" w:type="dxa"/>
            <w:tcBorders>
              <w:top w:val="single" w:sz="9" w:space="0" w:color="000000"/>
              <w:left w:val="single" w:sz="9" w:space="0" w:color="000000"/>
              <w:bottom w:val="single" w:sz="9" w:space="0" w:color="000000"/>
              <w:right w:val="single" w:sz="9" w:space="0" w:color="000000"/>
            </w:tcBorders>
            <w:shd w:val="clear" w:color="DDDDDD" w:fill="DDDDDD"/>
          </w:tcPr>
          <w:p w14:paraId="097962BC" w14:textId="77777777" w:rsidR="00C26795" w:rsidRDefault="00C26795" w:rsidP="0030423B">
            <w:pPr>
              <w:spacing w:before="65" w:after="3" w:line="235" w:lineRule="exact"/>
              <w:ind w:left="72"/>
              <w:jc w:val="center"/>
              <w:textAlignment w:val="baseline"/>
              <w:rPr>
                <w:rFonts w:eastAsia="Arial"/>
                <w:b/>
                <w:color w:val="000000"/>
                <w:sz w:val="20"/>
              </w:rPr>
            </w:pPr>
          </w:p>
        </w:tc>
      </w:tr>
      <w:tr w:rsidR="00C26795" w14:paraId="4FE178C1"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38FB8D9D"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Hose(s) proper length</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2574A411" w14:textId="77777777" w:rsidR="00C26795" w:rsidRDefault="00C2679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6C6E676" w14:textId="77777777" w:rsidR="00C26795" w:rsidRDefault="00C2679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783FEE2" w14:textId="77777777" w:rsidR="00C26795" w:rsidRDefault="00C26795" w:rsidP="0030423B">
            <w:pPr>
              <w:tabs>
                <w:tab w:val="left" w:pos="1080"/>
              </w:tabs>
              <w:spacing w:before="65" w:line="228"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DD5D88D" w14:textId="77777777" w:rsidR="00C26795" w:rsidRDefault="00C26795" w:rsidP="0030423B">
            <w:pPr>
              <w:tabs>
                <w:tab w:val="left" w:pos="1080"/>
              </w:tabs>
              <w:spacing w:before="65" w:line="228" w:lineRule="exact"/>
              <w:ind w:right="561"/>
              <w:jc w:val="right"/>
              <w:textAlignment w:val="baseline"/>
              <w:rPr>
                <w:rFonts w:eastAsia="Arial"/>
                <w:b/>
                <w:color w:val="000000"/>
                <w:sz w:val="20"/>
              </w:rPr>
            </w:pPr>
          </w:p>
        </w:tc>
      </w:tr>
      <w:tr w:rsidR="00C26795" w14:paraId="37CD50B3"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17E274A9" w14:textId="77777777" w:rsidR="00C26795" w:rsidRDefault="00C26795" w:rsidP="0030423B">
            <w:pPr>
              <w:spacing w:before="65" w:line="227" w:lineRule="exact"/>
              <w:ind w:left="82"/>
              <w:textAlignment w:val="baseline"/>
              <w:rPr>
                <w:rFonts w:eastAsia="Arial"/>
                <w:color w:val="000000"/>
                <w:sz w:val="20"/>
              </w:rPr>
            </w:pPr>
            <w:r>
              <w:rPr>
                <w:rFonts w:eastAsia="Arial"/>
                <w:color w:val="000000"/>
                <w:sz w:val="20"/>
              </w:rPr>
              <w:t>Hose(s) no kinks, flat spots, tears, or cuts</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65A22420" w14:textId="77777777" w:rsidR="00C26795" w:rsidRDefault="00C2679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850CA53" w14:textId="77777777" w:rsidR="00C26795" w:rsidRDefault="00C2679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E6E9ECD" w14:textId="77777777" w:rsidR="00C26795" w:rsidRDefault="00C26795" w:rsidP="0030423B">
            <w:pPr>
              <w:tabs>
                <w:tab w:val="left" w:pos="1080"/>
              </w:tabs>
              <w:spacing w:before="65" w:line="227"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24CF17B5" w14:textId="77777777" w:rsidR="00C26795" w:rsidRDefault="00C26795" w:rsidP="0030423B">
            <w:pPr>
              <w:tabs>
                <w:tab w:val="left" w:pos="1080"/>
              </w:tabs>
              <w:spacing w:before="65" w:line="227" w:lineRule="exact"/>
              <w:ind w:right="561"/>
              <w:jc w:val="right"/>
              <w:textAlignment w:val="baseline"/>
              <w:rPr>
                <w:rFonts w:eastAsia="Arial"/>
                <w:b/>
                <w:color w:val="000000"/>
                <w:sz w:val="20"/>
              </w:rPr>
            </w:pPr>
          </w:p>
        </w:tc>
      </w:tr>
      <w:tr w:rsidR="00C26795" w14:paraId="065CC310" w14:textId="77777777" w:rsidTr="0030423B">
        <w:trPr>
          <w:trHeight w:hRule="exact" w:val="355"/>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5A9DA39D"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Nozzle bellows</w:t>
            </w:r>
            <w:r w:rsidRPr="003413A3">
              <w:rPr>
                <w:rFonts w:eastAsia="Arial"/>
                <w:color w:val="000000"/>
                <w:sz w:val="20"/>
              </w:rPr>
              <w:t xml:space="preserve"> </w:t>
            </w:r>
            <w:r>
              <w:rPr>
                <w:rFonts w:eastAsia="Arial"/>
                <w:color w:val="000000"/>
                <w:sz w:val="20"/>
              </w:rPr>
              <w:t>(1/4’ rod test)</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6C9AADE7" w14:textId="77777777" w:rsidR="00C26795" w:rsidRDefault="00C2679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50E5807" w14:textId="77777777" w:rsidR="00C26795" w:rsidRDefault="00C2679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253C79B" w14:textId="77777777" w:rsidR="00C26795" w:rsidRDefault="00C26795" w:rsidP="0030423B">
            <w:pPr>
              <w:tabs>
                <w:tab w:val="left" w:pos="1080"/>
              </w:tabs>
              <w:spacing w:before="60"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31D4E97" w14:textId="77777777" w:rsidR="00C26795" w:rsidRDefault="00C26795" w:rsidP="0030423B">
            <w:pPr>
              <w:tabs>
                <w:tab w:val="left" w:pos="1080"/>
              </w:tabs>
              <w:spacing w:before="60" w:line="233" w:lineRule="exact"/>
              <w:ind w:right="561"/>
              <w:jc w:val="right"/>
              <w:textAlignment w:val="baseline"/>
              <w:rPr>
                <w:rFonts w:eastAsia="Arial"/>
                <w:b/>
                <w:color w:val="000000"/>
                <w:sz w:val="20"/>
              </w:rPr>
            </w:pPr>
          </w:p>
        </w:tc>
      </w:tr>
      <w:tr w:rsidR="00C26795" w14:paraId="78304D62" w14:textId="77777777" w:rsidTr="0030423B">
        <w:trPr>
          <w:trHeight w:hRule="exact" w:val="391"/>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FB3E5E0"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Nozzle faceplates/</w:t>
            </w:r>
            <w:proofErr w:type="spellStart"/>
            <w:r>
              <w:rPr>
                <w:rFonts w:eastAsia="Arial"/>
                <w:color w:val="000000"/>
                <w:sz w:val="20"/>
              </w:rPr>
              <w:t>facecones</w:t>
            </w:r>
            <w:proofErr w:type="spellEnd"/>
            <w:r>
              <w:rPr>
                <w:rFonts w:eastAsia="Arial"/>
                <w:color w:val="000000"/>
                <w:sz w:val="20"/>
              </w:rPr>
              <w:t>-No tears or rips, not loose from nozzle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23868A88" w14:textId="77777777" w:rsidR="00C26795" w:rsidRDefault="00C2679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7B7D5A2B" w14:textId="77777777" w:rsidR="00C26795" w:rsidRDefault="00C2679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2F930DD" w14:textId="77777777" w:rsidR="00C26795" w:rsidRDefault="00C26795" w:rsidP="0030423B">
            <w:pPr>
              <w:tabs>
                <w:tab w:val="left" w:pos="1080"/>
              </w:tabs>
              <w:spacing w:before="65"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7CD450E5" w14:textId="77777777" w:rsidR="00C26795" w:rsidRDefault="00C26795" w:rsidP="0030423B">
            <w:pPr>
              <w:tabs>
                <w:tab w:val="left" w:pos="1080"/>
              </w:tabs>
              <w:spacing w:before="65" w:line="233" w:lineRule="exact"/>
              <w:ind w:right="561"/>
              <w:jc w:val="right"/>
              <w:textAlignment w:val="baseline"/>
              <w:rPr>
                <w:rFonts w:eastAsia="Arial"/>
                <w:b/>
                <w:color w:val="000000"/>
                <w:sz w:val="20"/>
              </w:rPr>
            </w:pPr>
          </w:p>
        </w:tc>
      </w:tr>
      <w:tr w:rsidR="00C26795" w14:paraId="78705970"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015B3E4"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Nozzle-auto shutoff working properly *</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0BA32572" w14:textId="77777777" w:rsidR="00C26795" w:rsidRDefault="00C2679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CE04462" w14:textId="77777777" w:rsidR="00C26795" w:rsidRDefault="00C2679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2AC1F66" w14:textId="77777777" w:rsidR="00C26795" w:rsidRDefault="00C26795" w:rsidP="0030423B">
            <w:pPr>
              <w:tabs>
                <w:tab w:val="left" w:pos="1080"/>
              </w:tabs>
              <w:spacing w:before="65" w:after="2"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703D3D94" w14:textId="77777777" w:rsidR="00C26795" w:rsidRDefault="00C26795" w:rsidP="0030423B">
            <w:pPr>
              <w:tabs>
                <w:tab w:val="left" w:pos="1080"/>
              </w:tabs>
              <w:spacing w:before="65" w:after="2" w:line="235" w:lineRule="exact"/>
              <w:ind w:right="561"/>
              <w:jc w:val="right"/>
              <w:textAlignment w:val="baseline"/>
              <w:rPr>
                <w:rFonts w:eastAsia="Arial"/>
                <w:b/>
                <w:color w:val="000000"/>
                <w:sz w:val="20"/>
              </w:rPr>
            </w:pPr>
          </w:p>
        </w:tc>
      </w:tr>
      <w:tr w:rsidR="00C26795" w14:paraId="689AA2EE" w14:textId="77777777" w:rsidTr="0030423B">
        <w:trPr>
          <w:trHeight w:hRule="exact" w:val="373"/>
          <w:jc w:val="center"/>
        </w:trPr>
        <w:tc>
          <w:tcPr>
            <w:tcW w:w="7126" w:type="dxa"/>
            <w:gridSpan w:val="2"/>
            <w:tcBorders>
              <w:top w:val="single" w:sz="9" w:space="0" w:color="000000"/>
              <w:left w:val="single" w:sz="9" w:space="0" w:color="000000"/>
              <w:bottom w:val="single" w:sz="8" w:space="0" w:color="000000"/>
              <w:right w:val="single" w:sz="9" w:space="0" w:color="000000"/>
            </w:tcBorders>
            <w:vAlign w:val="center"/>
          </w:tcPr>
          <w:p w14:paraId="09241580"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Nozzle-vapor processing unit working properly</w:t>
            </w:r>
          </w:p>
        </w:tc>
        <w:tc>
          <w:tcPr>
            <w:tcW w:w="1980" w:type="dxa"/>
            <w:gridSpan w:val="2"/>
            <w:tcBorders>
              <w:top w:val="single" w:sz="9" w:space="0" w:color="000000"/>
              <w:left w:val="single" w:sz="9" w:space="0" w:color="000000"/>
              <w:bottom w:val="single" w:sz="8" w:space="0" w:color="000000"/>
              <w:right w:val="single" w:sz="9" w:space="0" w:color="000000"/>
            </w:tcBorders>
            <w:vAlign w:val="center"/>
          </w:tcPr>
          <w:p w14:paraId="4859940F" w14:textId="77777777" w:rsidR="00C26795" w:rsidRDefault="00C2679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8" w:space="0" w:color="000000"/>
              <w:right w:val="single" w:sz="9" w:space="0" w:color="000000"/>
            </w:tcBorders>
            <w:vAlign w:val="center"/>
          </w:tcPr>
          <w:p w14:paraId="2F91E502" w14:textId="77777777" w:rsidR="00C26795" w:rsidRDefault="00C2679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8" w:space="0" w:color="000000"/>
              <w:right w:val="single" w:sz="9" w:space="0" w:color="000000"/>
            </w:tcBorders>
            <w:vAlign w:val="center"/>
          </w:tcPr>
          <w:p w14:paraId="0B0B443D" w14:textId="77777777" w:rsidR="00C26795" w:rsidRDefault="00C26795" w:rsidP="0030423B">
            <w:pPr>
              <w:tabs>
                <w:tab w:val="left" w:pos="1080"/>
              </w:tabs>
              <w:spacing w:before="65"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8" w:space="0" w:color="000000"/>
              <w:right w:val="single" w:sz="9" w:space="0" w:color="000000"/>
            </w:tcBorders>
          </w:tcPr>
          <w:p w14:paraId="4A4588B7" w14:textId="77777777" w:rsidR="00C26795" w:rsidRDefault="00C26795" w:rsidP="0030423B">
            <w:pPr>
              <w:tabs>
                <w:tab w:val="left" w:pos="1080"/>
              </w:tabs>
              <w:spacing w:before="65" w:line="222" w:lineRule="exact"/>
              <w:ind w:right="561"/>
              <w:jc w:val="right"/>
              <w:textAlignment w:val="baseline"/>
              <w:rPr>
                <w:rFonts w:eastAsia="Arial"/>
                <w:b/>
                <w:color w:val="000000"/>
                <w:sz w:val="20"/>
              </w:rPr>
            </w:pPr>
          </w:p>
        </w:tc>
      </w:tr>
      <w:tr w:rsidR="00C26795" w14:paraId="64D896ED" w14:textId="77777777" w:rsidTr="0030423B">
        <w:trPr>
          <w:trHeight w:hRule="exact" w:val="374"/>
          <w:jc w:val="center"/>
        </w:trPr>
        <w:tc>
          <w:tcPr>
            <w:tcW w:w="7126" w:type="dxa"/>
            <w:gridSpan w:val="2"/>
            <w:tcBorders>
              <w:top w:val="single" w:sz="8" w:space="0" w:color="000000"/>
              <w:left w:val="single" w:sz="8" w:space="0" w:color="000000"/>
              <w:bottom w:val="single" w:sz="8" w:space="0" w:color="000000"/>
              <w:right w:val="single" w:sz="8" w:space="0" w:color="000000"/>
            </w:tcBorders>
            <w:vAlign w:val="center"/>
          </w:tcPr>
          <w:p w14:paraId="0F69651F"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Stage II decal on dispensers</w:t>
            </w:r>
          </w:p>
        </w:tc>
        <w:tc>
          <w:tcPr>
            <w:tcW w:w="1980" w:type="dxa"/>
            <w:gridSpan w:val="2"/>
            <w:tcBorders>
              <w:top w:val="single" w:sz="8" w:space="0" w:color="000000"/>
              <w:left w:val="single" w:sz="8" w:space="0" w:color="000000"/>
              <w:bottom w:val="single" w:sz="8" w:space="0" w:color="000000"/>
              <w:right w:val="single" w:sz="8" w:space="0" w:color="000000"/>
            </w:tcBorders>
            <w:vAlign w:val="center"/>
          </w:tcPr>
          <w:p w14:paraId="595915E0" w14:textId="77777777" w:rsidR="00C26795" w:rsidRDefault="00C2679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49A91462" w14:textId="77777777" w:rsidR="00C26795" w:rsidRDefault="00C2679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8" w:space="0" w:color="000000"/>
              <w:left w:val="single" w:sz="8" w:space="0" w:color="000000"/>
              <w:bottom w:val="single" w:sz="8" w:space="0" w:color="000000"/>
              <w:right w:val="single" w:sz="8" w:space="0" w:color="000000"/>
            </w:tcBorders>
            <w:vAlign w:val="center"/>
          </w:tcPr>
          <w:p w14:paraId="767FBD8E" w14:textId="77777777" w:rsidR="00C26795" w:rsidRDefault="00C26795" w:rsidP="0030423B">
            <w:pPr>
              <w:tabs>
                <w:tab w:val="left" w:pos="1080"/>
              </w:tabs>
              <w:spacing w:before="79" w:after="3"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8" w:space="0" w:color="000000"/>
              <w:left w:val="single" w:sz="8" w:space="0" w:color="000000"/>
              <w:bottom w:val="single" w:sz="8" w:space="0" w:color="000000"/>
              <w:right w:val="single" w:sz="8" w:space="0" w:color="000000"/>
            </w:tcBorders>
          </w:tcPr>
          <w:p w14:paraId="1D97D524" w14:textId="77777777" w:rsidR="00C26795" w:rsidRDefault="00C26795" w:rsidP="0030423B">
            <w:pPr>
              <w:tabs>
                <w:tab w:val="left" w:pos="1080"/>
              </w:tabs>
              <w:spacing w:before="79" w:after="3" w:line="235" w:lineRule="exact"/>
              <w:ind w:right="561"/>
              <w:jc w:val="right"/>
              <w:textAlignment w:val="baseline"/>
              <w:rPr>
                <w:rFonts w:eastAsia="Arial"/>
                <w:b/>
                <w:color w:val="000000"/>
                <w:sz w:val="20"/>
              </w:rPr>
            </w:pPr>
          </w:p>
        </w:tc>
      </w:tr>
      <w:tr w:rsidR="00C26795" w14:paraId="2E4683D0" w14:textId="77777777" w:rsidTr="0030423B">
        <w:trPr>
          <w:trHeight w:hRule="exact" w:val="327"/>
          <w:jc w:val="center"/>
        </w:trPr>
        <w:tc>
          <w:tcPr>
            <w:tcW w:w="13062" w:type="dxa"/>
            <w:gridSpan w:val="7"/>
            <w:tcBorders>
              <w:top w:val="single" w:sz="8" w:space="0" w:color="000000"/>
              <w:bottom w:val="single" w:sz="8" w:space="0" w:color="000000"/>
            </w:tcBorders>
            <w:vAlign w:val="bottom"/>
          </w:tcPr>
          <w:p w14:paraId="6422DB8F" w14:textId="77777777" w:rsidR="00C26795" w:rsidRDefault="00C26795" w:rsidP="0030423B">
            <w:pPr>
              <w:spacing w:line="279" w:lineRule="exact"/>
              <w:textAlignment w:val="baseline"/>
              <w:rPr>
                <w:rFonts w:eastAsia="Arial"/>
                <w:color w:val="C00000"/>
                <w:spacing w:val="-1"/>
                <w:sz w:val="24"/>
                <w:szCs w:val="24"/>
                <w:vertAlign w:val="superscript"/>
              </w:rPr>
            </w:pPr>
            <w:r w:rsidRPr="009D33E8">
              <w:rPr>
                <w:rFonts w:eastAsia="Arial"/>
                <w:color w:val="C00000"/>
                <w:spacing w:val="-1"/>
                <w:sz w:val="24"/>
                <w:szCs w:val="24"/>
                <w:vertAlign w:val="superscript"/>
              </w:rPr>
              <w:t>* Some local municipal Fire Marshals require that HOLD OPEN LATCHES be removed or disabled.</w:t>
            </w:r>
          </w:p>
          <w:p w14:paraId="284DF882" w14:textId="77777777" w:rsidR="00C26795" w:rsidRDefault="00C26795" w:rsidP="0030423B">
            <w:pPr>
              <w:spacing w:line="279" w:lineRule="exact"/>
              <w:textAlignment w:val="baseline"/>
              <w:rPr>
                <w:rFonts w:eastAsia="Arial"/>
                <w:color w:val="C00000"/>
                <w:spacing w:val="-1"/>
                <w:sz w:val="24"/>
                <w:szCs w:val="24"/>
                <w:vertAlign w:val="superscript"/>
              </w:rPr>
            </w:pPr>
          </w:p>
          <w:p w14:paraId="52435ADB" w14:textId="77777777" w:rsidR="00C26795" w:rsidRDefault="00C26795" w:rsidP="0030423B">
            <w:pPr>
              <w:spacing w:line="279" w:lineRule="exact"/>
              <w:textAlignment w:val="baseline"/>
              <w:rPr>
                <w:rFonts w:eastAsia="Arial"/>
                <w:color w:val="C00000"/>
                <w:spacing w:val="-1"/>
                <w:sz w:val="24"/>
                <w:szCs w:val="24"/>
                <w:vertAlign w:val="superscript"/>
              </w:rPr>
            </w:pPr>
          </w:p>
          <w:p w14:paraId="7D017645" w14:textId="77777777" w:rsidR="00C26795" w:rsidRDefault="00C26795" w:rsidP="0030423B">
            <w:pPr>
              <w:tabs>
                <w:tab w:val="left" w:pos="1080"/>
              </w:tabs>
              <w:spacing w:before="79" w:after="3" w:line="235" w:lineRule="exact"/>
              <w:ind w:right="561"/>
              <w:textAlignment w:val="baseline"/>
              <w:rPr>
                <w:rFonts w:eastAsia="Arial"/>
                <w:b/>
                <w:color w:val="000000"/>
                <w:sz w:val="20"/>
              </w:rPr>
            </w:pPr>
          </w:p>
        </w:tc>
        <w:tc>
          <w:tcPr>
            <w:tcW w:w="1549" w:type="dxa"/>
            <w:tcBorders>
              <w:top w:val="single" w:sz="8" w:space="0" w:color="000000"/>
              <w:bottom w:val="single" w:sz="8" w:space="0" w:color="000000"/>
            </w:tcBorders>
          </w:tcPr>
          <w:p w14:paraId="3C2338CA"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1FE9BB43" w14:textId="77777777" w:rsidTr="0030423B">
        <w:trPr>
          <w:trHeight w:hRule="exact" w:val="374"/>
          <w:jc w:val="center"/>
        </w:trPr>
        <w:tc>
          <w:tcPr>
            <w:tcW w:w="14611" w:type="dxa"/>
            <w:gridSpan w:val="8"/>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23B81A6"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A226A8">
              <w:rPr>
                <w:rFonts w:eastAsia="Arial"/>
                <w:b/>
                <w:color w:val="000000"/>
              </w:rPr>
              <w:t>Maintenance Records for Stage I and Stage II Systems</w:t>
            </w:r>
          </w:p>
        </w:tc>
      </w:tr>
      <w:tr w:rsidR="00C26795" w14:paraId="6451C6FA" w14:textId="77777777" w:rsidTr="0030423B">
        <w:trPr>
          <w:trHeight w:hRule="exact" w:val="331"/>
          <w:jc w:val="center"/>
        </w:trPr>
        <w:tc>
          <w:tcPr>
            <w:tcW w:w="49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4C1B9C7"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Problem/Solution (Pump #)</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700E939"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Part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900190E"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Date</w:t>
            </w:r>
          </w:p>
        </w:tc>
        <w:tc>
          <w:tcPr>
            <w:tcW w:w="5055"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3CE16EA"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Manufacturer</w:t>
            </w:r>
          </w:p>
        </w:tc>
      </w:tr>
      <w:tr w:rsidR="00C26795" w14:paraId="6C1FC030"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304B58F6"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55A09DAC"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0DCDB431"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27867413"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6EBCFBBB"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191CCFA0"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0155ED0B"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58737026"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5FA241A3"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0E0C94CF"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631215E4"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47DEA777"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43CB5FB0"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6C22CC82" w14:textId="77777777" w:rsidR="00C26795" w:rsidRDefault="00C26795" w:rsidP="0030423B">
            <w:pPr>
              <w:spacing w:line="279" w:lineRule="exact"/>
              <w:textAlignment w:val="baseline"/>
              <w:rPr>
                <w:rFonts w:eastAsia="Arial"/>
                <w:color w:val="C00000"/>
                <w:spacing w:val="-1"/>
                <w:sz w:val="24"/>
                <w:szCs w:val="24"/>
                <w:vertAlign w:val="superscript"/>
              </w:rPr>
            </w:pPr>
          </w:p>
        </w:tc>
      </w:tr>
      <w:tr w:rsidR="00C26795" w14:paraId="1301C81E"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13B58D2A"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36F52E12"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76F529A6"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364BBF97" w14:textId="77777777" w:rsidR="00C26795" w:rsidRDefault="00C26795" w:rsidP="0030423B">
            <w:pPr>
              <w:spacing w:line="279" w:lineRule="exact"/>
              <w:textAlignment w:val="baseline"/>
              <w:rPr>
                <w:rFonts w:eastAsia="Arial"/>
                <w:color w:val="C00000"/>
                <w:spacing w:val="-1"/>
                <w:sz w:val="24"/>
                <w:szCs w:val="24"/>
                <w:vertAlign w:val="superscript"/>
              </w:rPr>
            </w:pPr>
          </w:p>
        </w:tc>
      </w:tr>
    </w:tbl>
    <w:tbl>
      <w:tblPr>
        <w:tblStyle w:val="TableGrid"/>
        <w:tblW w:w="13347"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2"/>
        <w:gridCol w:w="2785"/>
        <w:gridCol w:w="277"/>
        <w:gridCol w:w="3588"/>
        <w:gridCol w:w="277"/>
        <w:gridCol w:w="1568"/>
      </w:tblGrid>
      <w:tr w:rsidR="00C26795" w14:paraId="2DA4DB99" w14:textId="77777777" w:rsidTr="0083164F">
        <w:trPr>
          <w:trHeight w:val="423"/>
        </w:trPr>
        <w:tc>
          <w:tcPr>
            <w:tcW w:w="4870" w:type="dxa"/>
          </w:tcPr>
          <w:p w14:paraId="4666EC95" w14:textId="77777777" w:rsidR="00C26795" w:rsidRDefault="00C26795" w:rsidP="0030423B">
            <w:pPr>
              <w:spacing w:line="279" w:lineRule="exact"/>
              <w:textAlignment w:val="baseline"/>
              <w:rPr>
                <w:rFonts w:eastAsia="Arial"/>
                <w:b/>
                <w:spacing w:val="-1"/>
                <w:sz w:val="18"/>
                <w:szCs w:val="18"/>
              </w:rPr>
            </w:pPr>
          </w:p>
          <w:p w14:paraId="758EE71E" w14:textId="77777777" w:rsidR="00C26795" w:rsidRPr="007F69DB" w:rsidRDefault="00C26795" w:rsidP="0030423B">
            <w:pPr>
              <w:spacing w:line="279" w:lineRule="exact"/>
              <w:textAlignment w:val="baseline"/>
              <w:rPr>
                <w:rFonts w:eastAsia="Arial"/>
                <w:b/>
                <w:spacing w:val="-1"/>
                <w:sz w:val="18"/>
                <w:szCs w:val="18"/>
              </w:rPr>
            </w:pPr>
            <w:r w:rsidRPr="007F69DB">
              <w:rPr>
                <w:rFonts w:eastAsia="Arial"/>
                <w:b/>
                <w:spacing w:val="-1"/>
                <w:sz w:val="18"/>
                <w:szCs w:val="18"/>
              </w:rPr>
              <w:t>I certify the monthly inspection results to be accurate:</w:t>
            </w:r>
          </w:p>
        </w:tc>
        <w:tc>
          <w:tcPr>
            <w:tcW w:w="2796" w:type="dxa"/>
            <w:tcBorders>
              <w:bottom w:val="single" w:sz="4" w:space="0" w:color="auto"/>
            </w:tcBorders>
          </w:tcPr>
          <w:p w14:paraId="064565AF" w14:textId="77777777" w:rsidR="00C26795" w:rsidRPr="007F69DB" w:rsidRDefault="00C26795" w:rsidP="0030423B">
            <w:pPr>
              <w:spacing w:line="279" w:lineRule="exact"/>
              <w:textAlignment w:val="baseline"/>
              <w:rPr>
                <w:rFonts w:eastAsia="Arial"/>
                <w:b/>
                <w:spacing w:val="-1"/>
                <w:sz w:val="18"/>
                <w:szCs w:val="18"/>
              </w:rPr>
            </w:pPr>
          </w:p>
        </w:tc>
        <w:tc>
          <w:tcPr>
            <w:tcW w:w="270" w:type="dxa"/>
          </w:tcPr>
          <w:p w14:paraId="2F5AA0C0" w14:textId="77777777" w:rsidR="00C26795" w:rsidRPr="007F69DB" w:rsidRDefault="00C26795" w:rsidP="0030423B">
            <w:pPr>
              <w:spacing w:line="279" w:lineRule="exact"/>
              <w:textAlignment w:val="baseline"/>
              <w:rPr>
                <w:rFonts w:eastAsia="Arial"/>
                <w:b/>
                <w:spacing w:val="-1"/>
                <w:sz w:val="18"/>
                <w:szCs w:val="18"/>
              </w:rPr>
            </w:pPr>
          </w:p>
        </w:tc>
        <w:tc>
          <w:tcPr>
            <w:tcW w:w="3602" w:type="dxa"/>
            <w:tcBorders>
              <w:bottom w:val="single" w:sz="4" w:space="0" w:color="auto"/>
            </w:tcBorders>
          </w:tcPr>
          <w:p w14:paraId="42D5A5BD" w14:textId="77777777" w:rsidR="00C26795" w:rsidRPr="007F69DB" w:rsidRDefault="00C26795" w:rsidP="0030423B">
            <w:pPr>
              <w:spacing w:line="279" w:lineRule="exact"/>
              <w:textAlignment w:val="baseline"/>
              <w:rPr>
                <w:rFonts w:eastAsia="Arial"/>
                <w:b/>
                <w:spacing w:val="-1"/>
                <w:sz w:val="18"/>
                <w:szCs w:val="18"/>
              </w:rPr>
            </w:pPr>
          </w:p>
        </w:tc>
        <w:tc>
          <w:tcPr>
            <w:tcW w:w="236" w:type="dxa"/>
          </w:tcPr>
          <w:p w14:paraId="19442226" w14:textId="77777777" w:rsidR="00C26795" w:rsidRPr="007F69DB" w:rsidRDefault="00C26795" w:rsidP="0030423B">
            <w:pPr>
              <w:spacing w:line="279" w:lineRule="exact"/>
              <w:textAlignment w:val="baseline"/>
              <w:rPr>
                <w:rFonts w:eastAsia="Arial"/>
                <w:b/>
                <w:spacing w:val="-1"/>
                <w:sz w:val="18"/>
                <w:szCs w:val="18"/>
              </w:rPr>
            </w:pPr>
          </w:p>
        </w:tc>
        <w:tc>
          <w:tcPr>
            <w:tcW w:w="1573" w:type="dxa"/>
            <w:tcBorders>
              <w:bottom w:val="single" w:sz="4" w:space="0" w:color="auto"/>
            </w:tcBorders>
          </w:tcPr>
          <w:p w14:paraId="65DEC127" w14:textId="77777777" w:rsidR="00C26795" w:rsidRPr="007F69DB" w:rsidRDefault="00C26795" w:rsidP="0030423B">
            <w:pPr>
              <w:spacing w:line="279" w:lineRule="exact"/>
              <w:textAlignment w:val="baseline"/>
              <w:rPr>
                <w:rFonts w:eastAsia="Arial"/>
                <w:b/>
                <w:spacing w:val="-1"/>
                <w:sz w:val="18"/>
                <w:szCs w:val="18"/>
              </w:rPr>
            </w:pPr>
          </w:p>
        </w:tc>
      </w:tr>
      <w:tr w:rsidR="00C26795" w14:paraId="09A041A8" w14:textId="77777777" w:rsidTr="0083164F">
        <w:trPr>
          <w:trHeight w:val="206"/>
        </w:trPr>
        <w:tc>
          <w:tcPr>
            <w:tcW w:w="4870" w:type="dxa"/>
          </w:tcPr>
          <w:p w14:paraId="28893BAC" w14:textId="77777777" w:rsidR="00C26795" w:rsidRPr="007F69DB" w:rsidRDefault="00C26795" w:rsidP="0030423B">
            <w:pPr>
              <w:spacing w:line="279" w:lineRule="exact"/>
              <w:textAlignment w:val="baseline"/>
              <w:rPr>
                <w:rFonts w:eastAsia="Arial"/>
                <w:b/>
                <w:spacing w:val="-1"/>
                <w:sz w:val="18"/>
                <w:szCs w:val="18"/>
              </w:rPr>
            </w:pPr>
          </w:p>
        </w:tc>
        <w:tc>
          <w:tcPr>
            <w:tcW w:w="2796" w:type="dxa"/>
            <w:tcBorders>
              <w:top w:val="single" w:sz="4" w:space="0" w:color="auto"/>
            </w:tcBorders>
          </w:tcPr>
          <w:p w14:paraId="33C30D14" w14:textId="77777777" w:rsidR="00C26795" w:rsidRPr="007F69DB" w:rsidRDefault="00C2679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Print Name</w:t>
            </w:r>
          </w:p>
        </w:tc>
        <w:tc>
          <w:tcPr>
            <w:tcW w:w="270" w:type="dxa"/>
          </w:tcPr>
          <w:p w14:paraId="5CD978B4" w14:textId="77777777" w:rsidR="00C26795" w:rsidRPr="007F69DB" w:rsidRDefault="00C26795" w:rsidP="0030423B">
            <w:pPr>
              <w:spacing w:line="279" w:lineRule="exact"/>
              <w:jc w:val="center"/>
              <w:textAlignment w:val="baseline"/>
              <w:rPr>
                <w:rFonts w:eastAsia="Arial"/>
                <w:b/>
                <w:spacing w:val="-1"/>
                <w:sz w:val="20"/>
                <w:szCs w:val="20"/>
                <w:vertAlign w:val="superscript"/>
              </w:rPr>
            </w:pPr>
          </w:p>
        </w:tc>
        <w:tc>
          <w:tcPr>
            <w:tcW w:w="3602" w:type="dxa"/>
            <w:tcBorders>
              <w:top w:val="single" w:sz="4" w:space="0" w:color="auto"/>
            </w:tcBorders>
          </w:tcPr>
          <w:p w14:paraId="1DF87353" w14:textId="77777777" w:rsidR="00C26795" w:rsidRPr="007F69DB" w:rsidRDefault="00C2679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Signature</w:t>
            </w:r>
          </w:p>
        </w:tc>
        <w:tc>
          <w:tcPr>
            <w:tcW w:w="236" w:type="dxa"/>
          </w:tcPr>
          <w:p w14:paraId="5F6CFA23" w14:textId="77777777" w:rsidR="00C26795" w:rsidRPr="007F69DB" w:rsidRDefault="00C26795" w:rsidP="0030423B">
            <w:pPr>
              <w:spacing w:line="279" w:lineRule="exact"/>
              <w:jc w:val="center"/>
              <w:textAlignment w:val="baseline"/>
              <w:rPr>
                <w:rFonts w:eastAsia="Arial"/>
                <w:b/>
                <w:spacing w:val="-1"/>
                <w:sz w:val="20"/>
                <w:szCs w:val="20"/>
                <w:vertAlign w:val="superscript"/>
              </w:rPr>
            </w:pPr>
          </w:p>
        </w:tc>
        <w:tc>
          <w:tcPr>
            <w:tcW w:w="1573" w:type="dxa"/>
            <w:tcBorders>
              <w:top w:val="single" w:sz="4" w:space="0" w:color="auto"/>
            </w:tcBorders>
          </w:tcPr>
          <w:p w14:paraId="72C4F963" w14:textId="77777777" w:rsidR="00C26795" w:rsidRPr="007F69DB" w:rsidRDefault="00C2679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Date</w:t>
            </w:r>
          </w:p>
        </w:tc>
      </w:tr>
    </w:tbl>
    <w:p w14:paraId="640372B7" w14:textId="182E8796" w:rsidR="00AF286F" w:rsidRDefault="00AF286F" w:rsidP="004C4CE6">
      <w:pPr>
        <w:spacing w:before="193" w:after="49" w:line="277" w:lineRule="exact"/>
        <w:ind w:left="72"/>
        <w:jc w:val="center"/>
        <w:textAlignment w:val="baseline"/>
        <w:rPr>
          <w:rFonts w:eastAsia="Arial"/>
          <w:b/>
          <w:color w:val="000000"/>
          <w:spacing w:val="-9"/>
          <w:sz w:val="32"/>
        </w:rPr>
      </w:pPr>
    </w:p>
    <w:p w14:paraId="4B357884" w14:textId="1677CD74" w:rsidR="00F76F9F" w:rsidRDefault="00905537" w:rsidP="00F76F9F">
      <w:pPr>
        <w:spacing w:before="243" w:line="322" w:lineRule="exact"/>
        <w:textAlignment w:val="baseline"/>
        <w:rPr>
          <w:rFonts w:eastAsia="Arial"/>
          <w:b/>
          <w:color w:val="1F497D" w:themeColor="text2"/>
          <w:sz w:val="36"/>
          <w:szCs w:val="36"/>
        </w:rPr>
      </w:pPr>
      <w:r>
        <w:rPr>
          <w:rFonts w:eastAsia="Arial"/>
          <w:b/>
          <w:color w:val="1F497D" w:themeColor="text2"/>
          <w:sz w:val="36"/>
          <w:szCs w:val="36"/>
        </w:rPr>
        <w:lastRenderedPageBreak/>
        <w:t>May</w:t>
      </w:r>
      <w:r w:rsidRPr="004A4851">
        <w:rPr>
          <w:rFonts w:eastAsia="Arial"/>
          <w:b/>
          <w:color w:val="1F497D" w:themeColor="text2"/>
          <w:sz w:val="36"/>
          <w:szCs w:val="36"/>
        </w:rPr>
        <w:t>__</w:t>
      </w:r>
      <w:r w:rsidR="00C02F6F">
        <w:rPr>
          <w:rFonts w:eastAsia="Arial"/>
          <w:b/>
          <w:color w:val="1F497D" w:themeColor="text2"/>
          <w:sz w:val="36"/>
          <w:szCs w:val="36"/>
        </w:rPr>
        <w:t>, _____</w:t>
      </w:r>
      <w:r w:rsidR="00C02F6F" w:rsidRPr="004A4851">
        <w:rPr>
          <w:rFonts w:eastAsia="Arial"/>
          <w:b/>
          <w:color w:val="1F497D" w:themeColor="text2"/>
          <w:sz w:val="36"/>
          <w:szCs w:val="36"/>
        </w:rPr>
        <w:t xml:space="preserve"> </w:t>
      </w:r>
      <w:r w:rsidRPr="004A4851">
        <w:rPr>
          <w:rFonts w:eastAsia="Arial"/>
          <w:b/>
          <w:color w:val="1F497D" w:themeColor="text2"/>
          <w:sz w:val="36"/>
          <w:szCs w:val="36"/>
        </w:rPr>
        <w:t>UST System Walk-Through Inspection Checklist</w:t>
      </w:r>
    </w:p>
    <w:p w14:paraId="1F2CCF75" w14:textId="72D407A0" w:rsidR="00F76F9F" w:rsidRPr="004A4851" w:rsidRDefault="00F76F9F" w:rsidP="0083164F">
      <w:pPr>
        <w:spacing w:line="322" w:lineRule="exact"/>
        <w:textAlignment w:val="baseline"/>
        <w:rPr>
          <w:rFonts w:eastAsia="Arial"/>
          <w:b/>
          <w:color w:val="1F497D" w:themeColor="text2"/>
          <w:sz w:val="36"/>
          <w:szCs w:val="36"/>
        </w:rPr>
      </w:pPr>
      <w:r w:rsidRPr="004A4851">
        <w:rPr>
          <w:rFonts w:eastAsia="Arial"/>
          <w:b/>
          <w:color w:val="1F497D" w:themeColor="text2"/>
          <w:sz w:val="36"/>
          <w:szCs w:val="36"/>
        </w:rPr>
        <w:t>Required every 30 days</w:t>
      </w:r>
      <w:r>
        <w:rPr>
          <w:rFonts w:eastAsia="Arial"/>
          <w:b/>
          <w:color w:val="1F497D" w:themeColor="text2"/>
          <w:sz w:val="36"/>
          <w:szCs w:val="36"/>
        </w:rPr>
        <w:t xml:space="preserve"> and annually</w:t>
      </w:r>
    </w:p>
    <w:tbl>
      <w:tblPr>
        <w:tblStyle w:val="TableGrid3"/>
        <w:tblW w:w="14600" w:type="dxa"/>
        <w:tblInd w:w="108" w:type="dxa"/>
        <w:tblLook w:val="04A0" w:firstRow="1" w:lastRow="0" w:firstColumn="1" w:lastColumn="0" w:noHBand="0" w:noVBand="1"/>
      </w:tblPr>
      <w:tblGrid>
        <w:gridCol w:w="6637"/>
        <w:gridCol w:w="1080"/>
        <w:gridCol w:w="990"/>
        <w:gridCol w:w="1170"/>
        <w:gridCol w:w="1084"/>
        <w:gridCol w:w="1076"/>
        <w:gridCol w:w="810"/>
        <w:gridCol w:w="1753"/>
      </w:tblGrid>
      <w:tr w:rsidR="00F76F9F" w:rsidRPr="008E0D3E" w14:paraId="0B295E9A" w14:textId="77777777" w:rsidTr="0083164F">
        <w:trPr>
          <w:trHeight w:val="548"/>
        </w:trPr>
        <w:tc>
          <w:tcPr>
            <w:tcW w:w="663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151F8DDA" w14:textId="77777777" w:rsidR="00F76F9F" w:rsidRPr="008E0D3E" w:rsidRDefault="00F76F9F" w:rsidP="0083164F">
            <w:pPr>
              <w:jc w:val="center"/>
              <w:rPr>
                <w:rFonts w:cs="Arial"/>
                <w:b/>
                <w:color w:val="FFFFFF" w:themeColor="background1"/>
                <w:spacing w:val="-3"/>
                <w:w w:val="105"/>
                <w:sz w:val="20"/>
                <w:szCs w:val="20"/>
              </w:rPr>
            </w:pPr>
            <w:r w:rsidRPr="003941CE">
              <w:rPr>
                <w:rFonts w:eastAsia="Arial"/>
                <w:b/>
                <w:color w:val="000000"/>
                <w:sz w:val="24"/>
              </w:rPr>
              <w:t>Inspection Point</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691AF92" w14:textId="77777777" w:rsidR="00F76F9F" w:rsidRPr="008E0D3E" w:rsidRDefault="00F76F9F" w:rsidP="0083164F">
            <w:pPr>
              <w:jc w:val="center"/>
              <w:rPr>
                <w:rFonts w:cs="Arial"/>
                <w:b/>
                <w:spacing w:val="-3"/>
                <w:w w:val="105"/>
                <w:sz w:val="20"/>
                <w:szCs w:val="20"/>
              </w:rPr>
            </w:pPr>
            <w:r w:rsidRPr="003941CE">
              <w:rPr>
                <w:rFonts w:eastAsia="Arial"/>
                <w:b/>
                <w:color w:val="000000"/>
                <w:sz w:val="24"/>
              </w:rPr>
              <w:t>Inspected</w:t>
            </w:r>
          </w:p>
        </w:tc>
        <w:tc>
          <w:tcPr>
            <w:tcW w:w="2254"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E0969E7" w14:textId="77777777" w:rsidR="00F76F9F" w:rsidRDefault="00F76F9F" w:rsidP="0083164F">
            <w:pPr>
              <w:jc w:val="center"/>
              <w:rPr>
                <w:rFonts w:cs="Arial"/>
                <w:b/>
                <w:spacing w:val="-3"/>
                <w:w w:val="105"/>
                <w:sz w:val="20"/>
                <w:szCs w:val="20"/>
              </w:rPr>
            </w:pPr>
            <w:r w:rsidRPr="003941CE">
              <w:rPr>
                <w:rFonts w:eastAsia="Arial"/>
                <w:b/>
                <w:color w:val="000000"/>
                <w:sz w:val="24"/>
              </w:rPr>
              <w:t>Repaired</w:t>
            </w:r>
          </w:p>
        </w:tc>
        <w:tc>
          <w:tcPr>
            <w:tcW w:w="188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5A30921E" w14:textId="77777777" w:rsidR="00F76F9F" w:rsidRDefault="00F76F9F" w:rsidP="0083164F">
            <w:pPr>
              <w:jc w:val="center"/>
              <w:rPr>
                <w:rFonts w:eastAsia="Arial"/>
                <w:b/>
                <w:color w:val="000000"/>
                <w:sz w:val="24"/>
              </w:rPr>
            </w:pPr>
            <w:r w:rsidRPr="003941CE">
              <w:rPr>
                <w:rFonts w:eastAsia="Arial"/>
                <w:b/>
                <w:color w:val="000000"/>
                <w:sz w:val="24"/>
              </w:rPr>
              <w:t>Repair Logged on Maintenance Record</w:t>
            </w:r>
          </w:p>
        </w:tc>
        <w:tc>
          <w:tcPr>
            <w:tcW w:w="175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14:paraId="14626284" w14:textId="77777777" w:rsidR="00F76F9F" w:rsidRDefault="00F76F9F" w:rsidP="0083164F">
            <w:pPr>
              <w:rPr>
                <w:rFonts w:eastAsia="Arial"/>
                <w:b/>
                <w:color w:val="000000"/>
                <w:sz w:val="24"/>
              </w:rPr>
            </w:pPr>
          </w:p>
          <w:p w14:paraId="1D6A1EB9" w14:textId="77777777" w:rsidR="00F76F9F" w:rsidRPr="003941CE" w:rsidRDefault="00F76F9F" w:rsidP="0083164F">
            <w:pPr>
              <w:rPr>
                <w:rFonts w:eastAsia="Arial"/>
                <w:b/>
                <w:color w:val="000000"/>
                <w:sz w:val="24"/>
              </w:rPr>
            </w:pPr>
            <w:r>
              <w:rPr>
                <w:rFonts w:eastAsia="Arial"/>
                <w:b/>
                <w:color w:val="000000"/>
                <w:sz w:val="24"/>
              </w:rPr>
              <w:t>Inspected By (initials)</w:t>
            </w:r>
          </w:p>
        </w:tc>
      </w:tr>
      <w:tr w:rsidR="00F76F9F" w:rsidRPr="008E0D3E" w14:paraId="77AC9BB7" w14:textId="77777777" w:rsidTr="0083164F">
        <w:tc>
          <w:tcPr>
            <w:tcW w:w="6637" w:type="dxa"/>
            <w:shd w:val="clear" w:color="auto" w:fill="auto"/>
            <w:vAlign w:val="center"/>
          </w:tcPr>
          <w:p w14:paraId="4D1EE0AF"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spill prevention equipment for damage.  Remove liquid or debris.  </w:t>
            </w:r>
          </w:p>
        </w:tc>
        <w:tc>
          <w:tcPr>
            <w:tcW w:w="1080" w:type="dxa"/>
          </w:tcPr>
          <w:p w14:paraId="349E6FE5" w14:textId="77777777" w:rsidR="00F76F9F" w:rsidRPr="008E0D3E" w:rsidRDefault="00F76F9F" w:rsidP="0083164F">
            <w:pPr>
              <w:jc w:val="center"/>
              <w:rPr>
                <w:rFonts w:cs="Arial"/>
                <w:spacing w:val="-3"/>
                <w:w w:val="105"/>
                <w:sz w:val="20"/>
                <w:szCs w:val="20"/>
              </w:rPr>
            </w:pPr>
            <w:r w:rsidRPr="003D4283">
              <w:t>Y</w:t>
            </w:r>
          </w:p>
        </w:tc>
        <w:tc>
          <w:tcPr>
            <w:tcW w:w="990" w:type="dxa"/>
          </w:tcPr>
          <w:p w14:paraId="3D376142" w14:textId="77777777" w:rsidR="00F76F9F" w:rsidRPr="008E0D3E" w:rsidRDefault="00F76F9F" w:rsidP="0083164F">
            <w:pPr>
              <w:jc w:val="center"/>
              <w:rPr>
                <w:rFonts w:cs="Arial"/>
                <w:spacing w:val="-3"/>
                <w:w w:val="105"/>
                <w:sz w:val="20"/>
                <w:szCs w:val="20"/>
              </w:rPr>
            </w:pPr>
            <w:r w:rsidRPr="003D4283">
              <w:t>N</w:t>
            </w:r>
          </w:p>
        </w:tc>
        <w:tc>
          <w:tcPr>
            <w:tcW w:w="1170" w:type="dxa"/>
          </w:tcPr>
          <w:p w14:paraId="109AFC3E" w14:textId="77777777" w:rsidR="00F76F9F" w:rsidRPr="008E0D3E" w:rsidRDefault="00F76F9F" w:rsidP="0083164F">
            <w:pPr>
              <w:jc w:val="center"/>
              <w:rPr>
                <w:rFonts w:cs="Arial"/>
                <w:spacing w:val="-3"/>
                <w:w w:val="105"/>
                <w:sz w:val="20"/>
                <w:szCs w:val="20"/>
              </w:rPr>
            </w:pPr>
            <w:r w:rsidRPr="003D4283">
              <w:t>Y</w:t>
            </w:r>
          </w:p>
        </w:tc>
        <w:tc>
          <w:tcPr>
            <w:tcW w:w="1084" w:type="dxa"/>
          </w:tcPr>
          <w:p w14:paraId="24CB9324" w14:textId="77777777" w:rsidR="00F76F9F" w:rsidRPr="008E0D3E" w:rsidRDefault="00F76F9F" w:rsidP="0083164F">
            <w:pPr>
              <w:jc w:val="center"/>
              <w:rPr>
                <w:rFonts w:cs="Arial"/>
                <w:spacing w:val="-3"/>
                <w:w w:val="105"/>
                <w:sz w:val="20"/>
                <w:szCs w:val="20"/>
              </w:rPr>
            </w:pPr>
            <w:r w:rsidRPr="003D4283">
              <w:t>N</w:t>
            </w:r>
          </w:p>
        </w:tc>
        <w:tc>
          <w:tcPr>
            <w:tcW w:w="1076" w:type="dxa"/>
          </w:tcPr>
          <w:p w14:paraId="30D8A3E5"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02145D8A"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62552656" w14:textId="77777777" w:rsidR="00F76F9F" w:rsidRPr="008E0D3E" w:rsidRDefault="00F76F9F" w:rsidP="0083164F">
            <w:pPr>
              <w:jc w:val="center"/>
              <w:rPr>
                <w:rFonts w:cs="Arial"/>
                <w:spacing w:val="-3"/>
                <w:w w:val="105"/>
                <w:sz w:val="20"/>
                <w:szCs w:val="20"/>
              </w:rPr>
            </w:pPr>
          </w:p>
        </w:tc>
      </w:tr>
      <w:tr w:rsidR="00F76F9F" w:rsidRPr="008E0D3E" w14:paraId="36041726" w14:textId="77777777" w:rsidTr="0083164F">
        <w:tc>
          <w:tcPr>
            <w:tcW w:w="6637" w:type="dxa"/>
            <w:shd w:val="clear" w:color="auto" w:fill="auto"/>
            <w:vAlign w:val="center"/>
          </w:tcPr>
          <w:p w14:paraId="33DEB098"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for and remove obstructions in fill pipe.  </w:t>
            </w:r>
          </w:p>
        </w:tc>
        <w:tc>
          <w:tcPr>
            <w:tcW w:w="1080" w:type="dxa"/>
          </w:tcPr>
          <w:p w14:paraId="01298D77" w14:textId="77777777" w:rsidR="00F76F9F" w:rsidRPr="008E0D3E" w:rsidRDefault="00F76F9F" w:rsidP="0083164F">
            <w:pPr>
              <w:jc w:val="center"/>
              <w:rPr>
                <w:rFonts w:cs="Arial"/>
                <w:spacing w:val="-3"/>
                <w:w w:val="105"/>
                <w:sz w:val="20"/>
                <w:szCs w:val="20"/>
              </w:rPr>
            </w:pPr>
            <w:r w:rsidRPr="003D4283">
              <w:t>Y</w:t>
            </w:r>
          </w:p>
        </w:tc>
        <w:tc>
          <w:tcPr>
            <w:tcW w:w="990" w:type="dxa"/>
          </w:tcPr>
          <w:p w14:paraId="3224C454" w14:textId="77777777" w:rsidR="00F76F9F" w:rsidRPr="008E0D3E" w:rsidRDefault="00F76F9F" w:rsidP="0083164F">
            <w:pPr>
              <w:jc w:val="center"/>
              <w:rPr>
                <w:rFonts w:cs="Arial"/>
                <w:spacing w:val="-3"/>
                <w:w w:val="105"/>
                <w:sz w:val="20"/>
                <w:szCs w:val="20"/>
              </w:rPr>
            </w:pPr>
            <w:r w:rsidRPr="003D4283">
              <w:t>N</w:t>
            </w:r>
          </w:p>
        </w:tc>
        <w:tc>
          <w:tcPr>
            <w:tcW w:w="1170" w:type="dxa"/>
          </w:tcPr>
          <w:p w14:paraId="478CA9E6" w14:textId="77777777" w:rsidR="00F76F9F" w:rsidRPr="008E0D3E" w:rsidRDefault="00F76F9F" w:rsidP="0083164F">
            <w:pPr>
              <w:jc w:val="center"/>
              <w:rPr>
                <w:rFonts w:cs="Arial"/>
                <w:spacing w:val="-3"/>
                <w:w w:val="105"/>
                <w:sz w:val="20"/>
                <w:szCs w:val="20"/>
              </w:rPr>
            </w:pPr>
            <w:r w:rsidRPr="003D4283">
              <w:t>Y</w:t>
            </w:r>
          </w:p>
        </w:tc>
        <w:tc>
          <w:tcPr>
            <w:tcW w:w="1084" w:type="dxa"/>
          </w:tcPr>
          <w:p w14:paraId="7A5ECAA9" w14:textId="77777777" w:rsidR="00F76F9F" w:rsidRPr="008E0D3E" w:rsidRDefault="00F76F9F" w:rsidP="0083164F">
            <w:pPr>
              <w:jc w:val="center"/>
              <w:rPr>
                <w:rFonts w:cs="Arial"/>
                <w:spacing w:val="-3"/>
                <w:w w:val="105"/>
                <w:sz w:val="20"/>
                <w:szCs w:val="20"/>
              </w:rPr>
            </w:pPr>
            <w:r w:rsidRPr="003D4283">
              <w:t>N</w:t>
            </w:r>
          </w:p>
        </w:tc>
        <w:tc>
          <w:tcPr>
            <w:tcW w:w="1076" w:type="dxa"/>
          </w:tcPr>
          <w:p w14:paraId="21919F58"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6A9AC6D0"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EC9FD37" w14:textId="77777777" w:rsidR="00F76F9F" w:rsidRPr="008E0D3E" w:rsidRDefault="00F76F9F" w:rsidP="0083164F">
            <w:pPr>
              <w:jc w:val="center"/>
              <w:rPr>
                <w:rFonts w:cs="Arial"/>
                <w:spacing w:val="-3"/>
                <w:w w:val="105"/>
                <w:sz w:val="20"/>
                <w:szCs w:val="20"/>
              </w:rPr>
            </w:pPr>
          </w:p>
        </w:tc>
      </w:tr>
      <w:tr w:rsidR="00F76F9F" w:rsidRPr="008E0D3E" w14:paraId="0337DAEF" w14:textId="77777777" w:rsidTr="0083164F">
        <w:tc>
          <w:tcPr>
            <w:tcW w:w="6637" w:type="dxa"/>
            <w:shd w:val="clear" w:color="auto" w:fill="auto"/>
            <w:vAlign w:val="center"/>
          </w:tcPr>
          <w:p w14:paraId="55F8E36C"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spill prevention equipment with interstitial monitoring, check for a leak in the interstitial area.  </w:t>
            </w:r>
          </w:p>
        </w:tc>
        <w:tc>
          <w:tcPr>
            <w:tcW w:w="1080" w:type="dxa"/>
          </w:tcPr>
          <w:p w14:paraId="48397F2D" w14:textId="77777777" w:rsidR="00F76F9F" w:rsidRPr="008E0D3E" w:rsidRDefault="00F76F9F" w:rsidP="0083164F">
            <w:pPr>
              <w:jc w:val="center"/>
              <w:rPr>
                <w:rFonts w:cs="Arial"/>
                <w:spacing w:val="-3"/>
                <w:w w:val="105"/>
                <w:sz w:val="20"/>
                <w:szCs w:val="20"/>
              </w:rPr>
            </w:pPr>
            <w:r w:rsidRPr="003D4283">
              <w:t>Y</w:t>
            </w:r>
          </w:p>
        </w:tc>
        <w:tc>
          <w:tcPr>
            <w:tcW w:w="990" w:type="dxa"/>
          </w:tcPr>
          <w:p w14:paraId="60D0AC20" w14:textId="77777777" w:rsidR="00F76F9F" w:rsidRPr="008E0D3E" w:rsidRDefault="00F76F9F" w:rsidP="0083164F">
            <w:pPr>
              <w:jc w:val="center"/>
              <w:rPr>
                <w:rFonts w:cs="Arial"/>
                <w:spacing w:val="-3"/>
                <w:w w:val="105"/>
                <w:sz w:val="20"/>
                <w:szCs w:val="20"/>
              </w:rPr>
            </w:pPr>
            <w:r w:rsidRPr="003D4283">
              <w:t>N</w:t>
            </w:r>
          </w:p>
        </w:tc>
        <w:tc>
          <w:tcPr>
            <w:tcW w:w="1170" w:type="dxa"/>
          </w:tcPr>
          <w:p w14:paraId="40682C1B" w14:textId="77777777" w:rsidR="00F76F9F" w:rsidRPr="008E0D3E" w:rsidRDefault="00F76F9F" w:rsidP="0083164F">
            <w:pPr>
              <w:jc w:val="center"/>
              <w:rPr>
                <w:rFonts w:cs="Arial"/>
                <w:spacing w:val="-3"/>
                <w:w w:val="105"/>
                <w:sz w:val="20"/>
                <w:szCs w:val="20"/>
              </w:rPr>
            </w:pPr>
            <w:r w:rsidRPr="003D4283">
              <w:t>Y</w:t>
            </w:r>
          </w:p>
        </w:tc>
        <w:tc>
          <w:tcPr>
            <w:tcW w:w="1084" w:type="dxa"/>
          </w:tcPr>
          <w:p w14:paraId="7770D189" w14:textId="77777777" w:rsidR="00F76F9F" w:rsidRPr="008E0D3E" w:rsidRDefault="00F76F9F" w:rsidP="0083164F">
            <w:pPr>
              <w:jc w:val="center"/>
              <w:rPr>
                <w:rFonts w:cs="Arial"/>
                <w:spacing w:val="-3"/>
                <w:w w:val="105"/>
                <w:sz w:val="20"/>
                <w:szCs w:val="20"/>
              </w:rPr>
            </w:pPr>
            <w:r w:rsidRPr="003D4283">
              <w:t>N</w:t>
            </w:r>
          </w:p>
        </w:tc>
        <w:tc>
          <w:tcPr>
            <w:tcW w:w="1076" w:type="dxa"/>
          </w:tcPr>
          <w:p w14:paraId="3E236AC8"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6FC457CA"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5A68D81E" w14:textId="77777777" w:rsidR="00F76F9F" w:rsidRPr="008E0D3E" w:rsidRDefault="00F76F9F" w:rsidP="0083164F">
            <w:pPr>
              <w:jc w:val="center"/>
              <w:rPr>
                <w:rFonts w:cs="Arial"/>
                <w:spacing w:val="-3"/>
                <w:w w:val="105"/>
                <w:sz w:val="20"/>
                <w:szCs w:val="20"/>
              </w:rPr>
            </w:pPr>
          </w:p>
        </w:tc>
      </w:tr>
      <w:tr w:rsidR="00F76F9F" w:rsidRPr="008E0D3E" w14:paraId="2921D93D" w14:textId="77777777" w:rsidTr="0083164F">
        <w:tc>
          <w:tcPr>
            <w:tcW w:w="6637" w:type="dxa"/>
            <w:shd w:val="clear" w:color="auto" w:fill="auto"/>
            <w:vAlign w:val="center"/>
          </w:tcPr>
          <w:p w14:paraId="10D6A2BF"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release detection equipment to ensure it is operating with no alarms or unusual operating conditions present.  </w:t>
            </w:r>
          </w:p>
        </w:tc>
        <w:tc>
          <w:tcPr>
            <w:tcW w:w="1080" w:type="dxa"/>
          </w:tcPr>
          <w:p w14:paraId="152E3B67" w14:textId="77777777" w:rsidR="00F76F9F" w:rsidRPr="008E0D3E" w:rsidRDefault="00F76F9F" w:rsidP="0083164F">
            <w:pPr>
              <w:jc w:val="center"/>
              <w:rPr>
                <w:rFonts w:cs="Arial"/>
                <w:spacing w:val="-3"/>
                <w:w w:val="105"/>
                <w:sz w:val="20"/>
                <w:szCs w:val="20"/>
              </w:rPr>
            </w:pPr>
            <w:r w:rsidRPr="003D4283">
              <w:t>Y</w:t>
            </w:r>
          </w:p>
        </w:tc>
        <w:tc>
          <w:tcPr>
            <w:tcW w:w="990" w:type="dxa"/>
          </w:tcPr>
          <w:p w14:paraId="29A9A9DF" w14:textId="77777777" w:rsidR="00F76F9F" w:rsidRPr="008E0D3E" w:rsidRDefault="00F76F9F" w:rsidP="0083164F">
            <w:pPr>
              <w:jc w:val="center"/>
              <w:rPr>
                <w:rFonts w:cs="Arial"/>
                <w:spacing w:val="-3"/>
                <w:w w:val="105"/>
                <w:sz w:val="20"/>
                <w:szCs w:val="20"/>
              </w:rPr>
            </w:pPr>
            <w:r w:rsidRPr="003D4283">
              <w:t>N</w:t>
            </w:r>
          </w:p>
        </w:tc>
        <w:tc>
          <w:tcPr>
            <w:tcW w:w="1170" w:type="dxa"/>
          </w:tcPr>
          <w:p w14:paraId="6CE6A67A" w14:textId="77777777" w:rsidR="00F76F9F" w:rsidRPr="008E0D3E" w:rsidRDefault="00F76F9F" w:rsidP="0083164F">
            <w:pPr>
              <w:jc w:val="center"/>
              <w:rPr>
                <w:rFonts w:cs="Arial"/>
                <w:spacing w:val="-3"/>
                <w:w w:val="105"/>
                <w:sz w:val="20"/>
                <w:szCs w:val="20"/>
              </w:rPr>
            </w:pPr>
            <w:r w:rsidRPr="003D4283">
              <w:t>Y</w:t>
            </w:r>
          </w:p>
        </w:tc>
        <w:tc>
          <w:tcPr>
            <w:tcW w:w="1084" w:type="dxa"/>
          </w:tcPr>
          <w:p w14:paraId="678D87AF" w14:textId="77777777" w:rsidR="00F76F9F" w:rsidRPr="008E0D3E" w:rsidRDefault="00F76F9F" w:rsidP="0083164F">
            <w:pPr>
              <w:jc w:val="center"/>
              <w:rPr>
                <w:rFonts w:cs="Arial"/>
                <w:spacing w:val="-3"/>
                <w:w w:val="105"/>
                <w:sz w:val="20"/>
                <w:szCs w:val="20"/>
              </w:rPr>
            </w:pPr>
            <w:r w:rsidRPr="003D4283">
              <w:t>N</w:t>
            </w:r>
          </w:p>
        </w:tc>
        <w:tc>
          <w:tcPr>
            <w:tcW w:w="1076" w:type="dxa"/>
          </w:tcPr>
          <w:p w14:paraId="3B9B3E09"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4DA7A39B"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33C3DF6" w14:textId="77777777" w:rsidR="00F76F9F" w:rsidRPr="008E0D3E" w:rsidRDefault="00F76F9F" w:rsidP="0083164F">
            <w:pPr>
              <w:jc w:val="center"/>
              <w:rPr>
                <w:rFonts w:cs="Arial"/>
                <w:spacing w:val="-3"/>
                <w:w w:val="105"/>
                <w:sz w:val="20"/>
                <w:szCs w:val="20"/>
              </w:rPr>
            </w:pPr>
          </w:p>
        </w:tc>
      </w:tr>
      <w:tr w:rsidR="00F76F9F" w:rsidRPr="008E0D3E" w14:paraId="70F5FE57" w14:textId="77777777" w:rsidTr="0083164F">
        <w:trPr>
          <w:trHeight w:val="557"/>
        </w:trPr>
        <w:tc>
          <w:tcPr>
            <w:tcW w:w="6637" w:type="dxa"/>
            <w:shd w:val="clear" w:color="auto" w:fill="auto"/>
            <w:vAlign w:val="center"/>
          </w:tcPr>
          <w:p w14:paraId="1297CEF5"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Review and keep current release detection records.  </w:t>
            </w:r>
          </w:p>
        </w:tc>
        <w:tc>
          <w:tcPr>
            <w:tcW w:w="1080" w:type="dxa"/>
          </w:tcPr>
          <w:p w14:paraId="64EB3FA7" w14:textId="77777777" w:rsidR="00F76F9F" w:rsidRPr="008E0D3E" w:rsidRDefault="00F76F9F" w:rsidP="0083164F">
            <w:pPr>
              <w:jc w:val="center"/>
              <w:rPr>
                <w:rFonts w:cs="Arial"/>
                <w:spacing w:val="-3"/>
                <w:w w:val="105"/>
                <w:sz w:val="20"/>
                <w:szCs w:val="20"/>
              </w:rPr>
            </w:pPr>
            <w:r w:rsidRPr="003D4283">
              <w:t>Y</w:t>
            </w:r>
          </w:p>
        </w:tc>
        <w:tc>
          <w:tcPr>
            <w:tcW w:w="990" w:type="dxa"/>
          </w:tcPr>
          <w:p w14:paraId="2FF5E1C8" w14:textId="77777777" w:rsidR="00F76F9F" w:rsidRPr="008E0D3E" w:rsidRDefault="00F76F9F" w:rsidP="0083164F">
            <w:pPr>
              <w:jc w:val="center"/>
              <w:rPr>
                <w:rFonts w:cs="Arial"/>
                <w:spacing w:val="-3"/>
                <w:w w:val="105"/>
                <w:sz w:val="20"/>
                <w:szCs w:val="20"/>
              </w:rPr>
            </w:pPr>
            <w:r w:rsidRPr="003D4283">
              <w:t>N</w:t>
            </w:r>
          </w:p>
        </w:tc>
        <w:tc>
          <w:tcPr>
            <w:tcW w:w="1170" w:type="dxa"/>
          </w:tcPr>
          <w:p w14:paraId="06E36FA8" w14:textId="77777777" w:rsidR="00F76F9F" w:rsidRPr="008E0D3E" w:rsidRDefault="00F76F9F" w:rsidP="0083164F">
            <w:pPr>
              <w:jc w:val="center"/>
              <w:rPr>
                <w:rFonts w:cs="Arial"/>
                <w:spacing w:val="-3"/>
                <w:w w:val="105"/>
                <w:sz w:val="20"/>
                <w:szCs w:val="20"/>
              </w:rPr>
            </w:pPr>
            <w:r w:rsidRPr="003D4283">
              <w:t>Y</w:t>
            </w:r>
          </w:p>
        </w:tc>
        <w:tc>
          <w:tcPr>
            <w:tcW w:w="1084" w:type="dxa"/>
          </w:tcPr>
          <w:p w14:paraId="5E3F23C5" w14:textId="77777777" w:rsidR="00F76F9F" w:rsidRPr="008E0D3E" w:rsidRDefault="00F76F9F" w:rsidP="0083164F">
            <w:pPr>
              <w:jc w:val="center"/>
              <w:rPr>
                <w:rFonts w:cs="Arial"/>
                <w:spacing w:val="-3"/>
                <w:w w:val="105"/>
                <w:sz w:val="20"/>
                <w:szCs w:val="20"/>
              </w:rPr>
            </w:pPr>
            <w:r w:rsidRPr="003D4283">
              <w:t>N</w:t>
            </w:r>
          </w:p>
        </w:tc>
        <w:tc>
          <w:tcPr>
            <w:tcW w:w="1076" w:type="dxa"/>
          </w:tcPr>
          <w:p w14:paraId="374C2F0F"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00B61AE9"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6533028E" w14:textId="77777777" w:rsidR="00F76F9F" w:rsidRPr="008E0D3E" w:rsidRDefault="00F76F9F" w:rsidP="0083164F">
            <w:pPr>
              <w:jc w:val="center"/>
              <w:rPr>
                <w:rFonts w:cs="Arial"/>
                <w:spacing w:val="-3"/>
                <w:w w:val="105"/>
                <w:sz w:val="20"/>
                <w:szCs w:val="20"/>
              </w:rPr>
            </w:pPr>
          </w:p>
        </w:tc>
      </w:tr>
      <w:tr w:rsidR="00F76F9F" w:rsidRPr="008E0D3E" w14:paraId="1F14DBCC" w14:textId="77777777" w:rsidTr="0083164F">
        <w:trPr>
          <w:trHeight w:val="557"/>
        </w:trPr>
        <w:tc>
          <w:tcPr>
            <w:tcW w:w="14600" w:type="dxa"/>
            <w:gridSpan w:val="8"/>
            <w:shd w:val="clear" w:color="auto" w:fill="C6D9F1" w:themeFill="text2" w:themeFillTint="33"/>
            <w:vAlign w:val="center"/>
          </w:tcPr>
          <w:p w14:paraId="282B4578" w14:textId="77777777" w:rsidR="00F76F9F" w:rsidRPr="008E0D3E" w:rsidRDefault="00F76F9F" w:rsidP="0083164F">
            <w:pPr>
              <w:jc w:val="center"/>
              <w:rPr>
                <w:rFonts w:cs="Arial"/>
                <w:spacing w:val="-3"/>
                <w:w w:val="105"/>
                <w:sz w:val="20"/>
                <w:szCs w:val="20"/>
              </w:rPr>
            </w:pPr>
            <w:r w:rsidRPr="008E0D3E">
              <w:rPr>
                <w:rFonts w:cs="Arial"/>
                <w:b/>
                <w:spacing w:val="-3"/>
                <w:w w:val="105"/>
                <w:sz w:val="20"/>
                <w:szCs w:val="20"/>
              </w:rPr>
              <w:t>Required Annually</w:t>
            </w:r>
            <w:r>
              <w:rPr>
                <w:rFonts w:cs="Arial"/>
                <w:b/>
                <w:spacing w:val="-3"/>
                <w:w w:val="105"/>
                <w:sz w:val="20"/>
                <w:szCs w:val="20"/>
              </w:rPr>
              <w:t>- Perform at least Every 365 Days</w:t>
            </w:r>
          </w:p>
        </w:tc>
      </w:tr>
      <w:tr w:rsidR="00F76F9F" w:rsidRPr="008E0D3E" w14:paraId="4C531585" w14:textId="77777777" w:rsidTr="0083164F">
        <w:trPr>
          <w:trHeight w:val="557"/>
        </w:trPr>
        <w:tc>
          <w:tcPr>
            <w:tcW w:w="6637" w:type="dxa"/>
            <w:shd w:val="clear" w:color="auto" w:fill="auto"/>
            <w:vAlign w:val="center"/>
          </w:tcPr>
          <w:p w14:paraId="7E40D45B"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containment sumps for damage and leaks to the containment area or releases to the environment.  </w:t>
            </w:r>
          </w:p>
        </w:tc>
        <w:tc>
          <w:tcPr>
            <w:tcW w:w="1080" w:type="dxa"/>
          </w:tcPr>
          <w:p w14:paraId="181FB08E" w14:textId="77777777" w:rsidR="00F76F9F" w:rsidRPr="003D4283" w:rsidRDefault="00F76F9F" w:rsidP="0083164F">
            <w:pPr>
              <w:jc w:val="center"/>
            </w:pPr>
            <w:r>
              <w:t>Y</w:t>
            </w:r>
          </w:p>
        </w:tc>
        <w:tc>
          <w:tcPr>
            <w:tcW w:w="990" w:type="dxa"/>
          </w:tcPr>
          <w:p w14:paraId="12C4F70E" w14:textId="77777777" w:rsidR="00F76F9F" w:rsidRPr="003D4283" w:rsidRDefault="00F76F9F" w:rsidP="0083164F">
            <w:pPr>
              <w:jc w:val="center"/>
            </w:pPr>
            <w:r>
              <w:t>N</w:t>
            </w:r>
          </w:p>
        </w:tc>
        <w:tc>
          <w:tcPr>
            <w:tcW w:w="1170" w:type="dxa"/>
          </w:tcPr>
          <w:p w14:paraId="294681CB" w14:textId="77777777" w:rsidR="00F76F9F" w:rsidRPr="003D4283" w:rsidRDefault="00F76F9F" w:rsidP="0083164F">
            <w:pPr>
              <w:jc w:val="center"/>
            </w:pPr>
            <w:r>
              <w:t>Y</w:t>
            </w:r>
          </w:p>
        </w:tc>
        <w:tc>
          <w:tcPr>
            <w:tcW w:w="1084" w:type="dxa"/>
          </w:tcPr>
          <w:p w14:paraId="10EE1AF2" w14:textId="77777777" w:rsidR="00F76F9F" w:rsidRPr="003D4283" w:rsidRDefault="00F76F9F" w:rsidP="0083164F">
            <w:pPr>
              <w:jc w:val="center"/>
            </w:pPr>
            <w:r>
              <w:t>N</w:t>
            </w:r>
          </w:p>
        </w:tc>
        <w:tc>
          <w:tcPr>
            <w:tcW w:w="1076" w:type="dxa"/>
          </w:tcPr>
          <w:p w14:paraId="198C735C" w14:textId="77777777" w:rsidR="00F76F9F" w:rsidRPr="003D4283" w:rsidRDefault="00F76F9F" w:rsidP="0083164F">
            <w:pPr>
              <w:jc w:val="center"/>
            </w:pPr>
            <w:r>
              <w:t>Y</w:t>
            </w:r>
          </w:p>
        </w:tc>
        <w:tc>
          <w:tcPr>
            <w:tcW w:w="810" w:type="dxa"/>
          </w:tcPr>
          <w:p w14:paraId="3C3241CD"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6F1323D8" w14:textId="77777777" w:rsidR="00F76F9F" w:rsidRPr="008E0D3E" w:rsidRDefault="00F76F9F" w:rsidP="0083164F">
            <w:pPr>
              <w:jc w:val="center"/>
              <w:rPr>
                <w:rFonts w:cs="Arial"/>
                <w:spacing w:val="-3"/>
                <w:w w:val="105"/>
                <w:sz w:val="20"/>
                <w:szCs w:val="20"/>
              </w:rPr>
            </w:pPr>
          </w:p>
        </w:tc>
      </w:tr>
      <w:tr w:rsidR="00F76F9F" w:rsidRPr="008E0D3E" w14:paraId="16E3A6B6" w14:textId="77777777" w:rsidTr="0083164F">
        <w:trPr>
          <w:trHeight w:val="557"/>
        </w:trPr>
        <w:tc>
          <w:tcPr>
            <w:tcW w:w="6637" w:type="dxa"/>
            <w:shd w:val="clear" w:color="auto" w:fill="auto"/>
            <w:vAlign w:val="center"/>
          </w:tcPr>
          <w:p w14:paraId="2A6D797E"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Remove liquid in contained sumps or debris.  </w:t>
            </w:r>
          </w:p>
        </w:tc>
        <w:tc>
          <w:tcPr>
            <w:tcW w:w="1080" w:type="dxa"/>
          </w:tcPr>
          <w:p w14:paraId="44DA9903" w14:textId="77777777" w:rsidR="00F76F9F" w:rsidRPr="003D4283" w:rsidRDefault="00F76F9F" w:rsidP="0083164F">
            <w:pPr>
              <w:jc w:val="center"/>
            </w:pPr>
            <w:r>
              <w:t>Y</w:t>
            </w:r>
          </w:p>
        </w:tc>
        <w:tc>
          <w:tcPr>
            <w:tcW w:w="990" w:type="dxa"/>
          </w:tcPr>
          <w:p w14:paraId="112CD173" w14:textId="77777777" w:rsidR="00F76F9F" w:rsidRPr="003D4283" w:rsidRDefault="00F76F9F" w:rsidP="0083164F">
            <w:pPr>
              <w:jc w:val="center"/>
            </w:pPr>
            <w:r>
              <w:t>N</w:t>
            </w:r>
          </w:p>
        </w:tc>
        <w:tc>
          <w:tcPr>
            <w:tcW w:w="1170" w:type="dxa"/>
          </w:tcPr>
          <w:p w14:paraId="7F6BD595" w14:textId="77777777" w:rsidR="00F76F9F" w:rsidRPr="003D4283" w:rsidRDefault="00F76F9F" w:rsidP="0083164F">
            <w:pPr>
              <w:jc w:val="center"/>
            </w:pPr>
            <w:r>
              <w:t>Y</w:t>
            </w:r>
          </w:p>
        </w:tc>
        <w:tc>
          <w:tcPr>
            <w:tcW w:w="1084" w:type="dxa"/>
          </w:tcPr>
          <w:p w14:paraId="66EDA6CB" w14:textId="77777777" w:rsidR="00F76F9F" w:rsidRPr="003D4283" w:rsidRDefault="00F76F9F" w:rsidP="0083164F">
            <w:pPr>
              <w:jc w:val="center"/>
            </w:pPr>
            <w:r>
              <w:t>N</w:t>
            </w:r>
          </w:p>
        </w:tc>
        <w:tc>
          <w:tcPr>
            <w:tcW w:w="1076" w:type="dxa"/>
          </w:tcPr>
          <w:p w14:paraId="4624A8B7" w14:textId="77777777" w:rsidR="00F76F9F" w:rsidRPr="003D4283" w:rsidRDefault="00F76F9F" w:rsidP="0083164F">
            <w:pPr>
              <w:jc w:val="center"/>
            </w:pPr>
            <w:r>
              <w:t>Y</w:t>
            </w:r>
          </w:p>
        </w:tc>
        <w:tc>
          <w:tcPr>
            <w:tcW w:w="810" w:type="dxa"/>
          </w:tcPr>
          <w:p w14:paraId="07694EB3"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6DFCD0D0" w14:textId="77777777" w:rsidR="00F76F9F" w:rsidRPr="008E0D3E" w:rsidRDefault="00F76F9F" w:rsidP="0083164F">
            <w:pPr>
              <w:jc w:val="center"/>
              <w:rPr>
                <w:rFonts w:cs="Arial"/>
                <w:spacing w:val="-3"/>
                <w:w w:val="105"/>
                <w:sz w:val="20"/>
                <w:szCs w:val="20"/>
              </w:rPr>
            </w:pPr>
          </w:p>
        </w:tc>
      </w:tr>
      <w:tr w:rsidR="00F76F9F" w:rsidRPr="008E0D3E" w14:paraId="72FC0D96" w14:textId="77777777" w:rsidTr="0083164F">
        <w:trPr>
          <w:trHeight w:val="557"/>
        </w:trPr>
        <w:tc>
          <w:tcPr>
            <w:tcW w:w="6637" w:type="dxa"/>
            <w:shd w:val="clear" w:color="auto" w:fill="auto"/>
            <w:vAlign w:val="center"/>
          </w:tcPr>
          <w:p w14:paraId="367F645E"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containment sumps with interstitial monitoring, check for leaks in the interstitial area.  </w:t>
            </w:r>
          </w:p>
        </w:tc>
        <w:tc>
          <w:tcPr>
            <w:tcW w:w="1080" w:type="dxa"/>
          </w:tcPr>
          <w:p w14:paraId="503A323B" w14:textId="77777777" w:rsidR="00F76F9F" w:rsidRPr="003D4283" w:rsidRDefault="00F76F9F" w:rsidP="0083164F">
            <w:pPr>
              <w:jc w:val="center"/>
            </w:pPr>
            <w:r>
              <w:t>Y</w:t>
            </w:r>
          </w:p>
        </w:tc>
        <w:tc>
          <w:tcPr>
            <w:tcW w:w="990" w:type="dxa"/>
          </w:tcPr>
          <w:p w14:paraId="63A5D13B" w14:textId="77777777" w:rsidR="00F76F9F" w:rsidRPr="003D4283" w:rsidRDefault="00F76F9F" w:rsidP="0083164F">
            <w:pPr>
              <w:jc w:val="center"/>
            </w:pPr>
            <w:r>
              <w:t>N</w:t>
            </w:r>
          </w:p>
        </w:tc>
        <w:tc>
          <w:tcPr>
            <w:tcW w:w="1170" w:type="dxa"/>
          </w:tcPr>
          <w:p w14:paraId="6B58AF6E" w14:textId="77777777" w:rsidR="00F76F9F" w:rsidRPr="003D4283" w:rsidRDefault="00F76F9F" w:rsidP="0083164F">
            <w:pPr>
              <w:jc w:val="center"/>
            </w:pPr>
            <w:r>
              <w:t>Y</w:t>
            </w:r>
          </w:p>
        </w:tc>
        <w:tc>
          <w:tcPr>
            <w:tcW w:w="1084" w:type="dxa"/>
          </w:tcPr>
          <w:p w14:paraId="444EF77C" w14:textId="77777777" w:rsidR="00F76F9F" w:rsidRPr="003D4283" w:rsidRDefault="00F76F9F" w:rsidP="0083164F">
            <w:pPr>
              <w:jc w:val="center"/>
            </w:pPr>
            <w:r>
              <w:t>N</w:t>
            </w:r>
          </w:p>
        </w:tc>
        <w:tc>
          <w:tcPr>
            <w:tcW w:w="1076" w:type="dxa"/>
          </w:tcPr>
          <w:p w14:paraId="247938E0" w14:textId="77777777" w:rsidR="00F76F9F" w:rsidRPr="003D4283" w:rsidRDefault="00F76F9F" w:rsidP="0083164F">
            <w:pPr>
              <w:jc w:val="center"/>
            </w:pPr>
            <w:r>
              <w:t>Y</w:t>
            </w:r>
          </w:p>
        </w:tc>
        <w:tc>
          <w:tcPr>
            <w:tcW w:w="810" w:type="dxa"/>
          </w:tcPr>
          <w:p w14:paraId="5987A145"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342C13D" w14:textId="77777777" w:rsidR="00F76F9F" w:rsidRPr="008E0D3E" w:rsidRDefault="00F76F9F" w:rsidP="0083164F">
            <w:pPr>
              <w:jc w:val="center"/>
              <w:rPr>
                <w:rFonts w:cs="Arial"/>
                <w:spacing w:val="-3"/>
                <w:w w:val="105"/>
                <w:sz w:val="20"/>
                <w:szCs w:val="20"/>
              </w:rPr>
            </w:pPr>
          </w:p>
        </w:tc>
      </w:tr>
      <w:tr w:rsidR="00F76F9F" w:rsidRPr="008E0D3E" w14:paraId="2B400EDF" w14:textId="77777777" w:rsidTr="0083164F">
        <w:tc>
          <w:tcPr>
            <w:tcW w:w="6637" w:type="dxa"/>
            <w:shd w:val="clear" w:color="auto" w:fill="auto"/>
            <w:vAlign w:val="center"/>
          </w:tcPr>
          <w:p w14:paraId="4AA217D2" w14:textId="77777777" w:rsidR="00F76F9F" w:rsidRPr="008E0D3E" w:rsidRDefault="00F76F9F" w:rsidP="0083164F">
            <w:pPr>
              <w:rPr>
                <w:rFonts w:cs="Arial"/>
                <w:b/>
                <w:spacing w:val="-3"/>
                <w:w w:val="105"/>
                <w:sz w:val="20"/>
                <w:szCs w:val="20"/>
              </w:rPr>
            </w:pPr>
            <w:r w:rsidRPr="008E0D3E">
              <w:rPr>
                <w:rFonts w:cs="Arial"/>
                <w:spacing w:val="-3"/>
                <w:w w:val="105"/>
                <w:sz w:val="20"/>
                <w:szCs w:val="20"/>
              </w:rPr>
              <w:t xml:space="preserve">Check hand-held release detection equipment, such as groundwater bailers and tank gauge sticks, for operability and serviceability.  </w:t>
            </w:r>
          </w:p>
        </w:tc>
        <w:tc>
          <w:tcPr>
            <w:tcW w:w="1080" w:type="dxa"/>
            <w:shd w:val="clear" w:color="auto" w:fill="auto"/>
          </w:tcPr>
          <w:p w14:paraId="4778B585" w14:textId="77777777" w:rsidR="00F76F9F" w:rsidRPr="00144001" w:rsidRDefault="00F76F9F" w:rsidP="0083164F">
            <w:pPr>
              <w:jc w:val="center"/>
              <w:rPr>
                <w:rFonts w:cs="Arial"/>
                <w:spacing w:val="-3"/>
                <w:w w:val="105"/>
                <w:sz w:val="20"/>
                <w:szCs w:val="20"/>
              </w:rPr>
            </w:pPr>
            <w:r>
              <w:rPr>
                <w:rFonts w:cs="Arial"/>
                <w:spacing w:val="-3"/>
                <w:w w:val="105"/>
                <w:sz w:val="20"/>
                <w:szCs w:val="20"/>
              </w:rPr>
              <w:t>Y</w:t>
            </w:r>
          </w:p>
        </w:tc>
        <w:tc>
          <w:tcPr>
            <w:tcW w:w="990" w:type="dxa"/>
            <w:shd w:val="clear" w:color="auto" w:fill="auto"/>
          </w:tcPr>
          <w:p w14:paraId="7CD88E2C"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170" w:type="dxa"/>
            <w:shd w:val="clear" w:color="auto" w:fill="auto"/>
          </w:tcPr>
          <w:p w14:paraId="1AD32C8A"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1084" w:type="dxa"/>
            <w:shd w:val="clear" w:color="auto" w:fill="auto"/>
          </w:tcPr>
          <w:p w14:paraId="32607C08"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076" w:type="dxa"/>
            <w:shd w:val="clear" w:color="auto" w:fill="auto"/>
          </w:tcPr>
          <w:p w14:paraId="3A8306D7"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810" w:type="dxa"/>
            <w:shd w:val="clear" w:color="auto" w:fill="auto"/>
          </w:tcPr>
          <w:p w14:paraId="4FAA27F8"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753" w:type="dxa"/>
            <w:shd w:val="clear" w:color="auto" w:fill="auto"/>
          </w:tcPr>
          <w:p w14:paraId="4DCC21F8" w14:textId="77777777" w:rsidR="00F76F9F" w:rsidRPr="008E0D3E" w:rsidRDefault="00F76F9F" w:rsidP="0083164F">
            <w:pPr>
              <w:rPr>
                <w:rFonts w:cs="Arial"/>
                <w:b/>
                <w:spacing w:val="-3"/>
                <w:w w:val="105"/>
                <w:sz w:val="20"/>
                <w:szCs w:val="20"/>
              </w:rPr>
            </w:pPr>
          </w:p>
        </w:tc>
      </w:tr>
      <w:tr w:rsidR="00F76F9F" w:rsidRPr="008E0D3E" w14:paraId="083FAB31" w14:textId="77777777" w:rsidTr="00454A72">
        <w:trPr>
          <w:trHeight w:val="359"/>
        </w:trPr>
        <w:tc>
          <w:tcPr>
            <w:tcW w:w="14600" w:type="dxa"/>
            <w:gridSpan w:val="8"/>
            <w:shd w:val="clear" w:color="auto" w:fill="B8CCE4" w:themeFill="accent1" w:themeFillTint="66"/>
          </w:tcPr>
          <w:p w14:paraId="53874A71" w14:textId="2204C69E" w:rsidR="00F76F9F" w:rsidRPr="008E0D3E" w:rsidRDefault="00F76F9F" w:rsidP="0083164F">
            <w:pPr>
              <w:jc w:val="center"/>
              <w:rPr>
                <w:rFonts w:cs="Arial"/>
                <w:b/>
                <w:spacing w:val="-3"/>
                <w:w w:val="105"/>
                <w:sz w:val="20"/>
                <w:szCs w:val="20"/>
              </w:rPr>
            </w:pPr>
            <w:r>
              <w:rPr>
                <w:rFonts w:cs="Arial"/>
                <w:b/>
                <w:spacing w:val="-3"/>
                <w:w w:val="105"/>
                <w:sz w:val="20"/>
                <w:szCs w:val="20"/>
              </w:rPr>
              <w:t>Recommended Activities</w:t>
            </w:r>
          </w:p>
        </w:tc>
      </w:tr>
      <w:tr w:rsidR="00F76F9F" w:rsidRPr="008E0D3E" w14:paraId="472DC1CC" w14:textId="77777777" w:rsidTr="0083164F">
        <w:tc>
          <w:tcPr>
            <w:tcW w:w="6637" w:type="dxa"/>
            <w:shd w:val="clear" w:color="auto" w:fill="auto"/>
            <w:vAlign w:val="center"/>
          </w:tcPr>
          <w:p w14:paraId="0D973DFC"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Fill and monitoring ports:  Inspect all fill or monitoring ports and other access points to make sure that the covers and caps are tightly sealed and locked.  </w:t>
            </w:r>
          </w:p>
        </w:tc>
        <w:tc>
          <w:tcPr>
            <w:tcW w:w="1080" w:type="dxa"/>
          </w:tcPr>
          <w:p w14:paraId="7E31B573"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540AF2DD"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4313EC51"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6E5DA5B5"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19AAF922" w14:textId="77777777" w:rsidR="00F76F9F" w:rsidRPr="008E0D3E" w:rsidRDefault="00F76F9F" w:rsidP="0083164F">
            <w:pPr>
              <w:jc w:val="center"/>
              <w:rPr>
                <w:rFonts w:cs="Arial"/>
                <w:spacing w:val="-3"/>
                <w:w w:val="105"/>
                <w:sz w:val="20"/>
                <w:szCs w:val="20"/>
              </w:rPr>
            </w:pPr>
            <w:r>
              <w:rPr>
                <w:rFonts w:cs="Arial"/>
                <w:spacing w:val="-3"/>
                <w:w w:val="105"/>
                <w:sz w:val="20"/>
                <w:szCs w:val="20"/>
              </w:rPr>
              <w:t xml:space="preserve"> Y </w:t>
            </w:r>
          </w:p>
        </w:tc>
        <w:tc>
          <w:tcPr>
            <w:tcW w:w="810" w:type="dxa"/>
          </w:tcPr>
          <w:p w14:paraId="4F2441E0"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D0014E1" w14:textId="77777777" w:rsidR="00F76F9F" w:rsidRPr="008E0D3E" w:rsidRDefault="00F76F9F" w:rsidP="0083164F">
            <w:pPr>
              <w:jc w:val="center"/>
              <w:rPr>
                <w:rFonts w:cs="Arial"/>
                <w:spacing w:val="-3"/>
                <w:w w:val="105"/>
                <w:sz w:val="20"/>
                <w:szCs w:val="20"/>
              </w:rPr>
            </w:pPr>
          </w:p>
        </w:tc>
      </w:tr>
      <w:tr w:rsidR="00F76F9F" w:rsidRPr="008E0D3E" w14:paraId="7DB86CA5" w14:textId="77777777" w:rsidTr="0083164F">
        <w:trPr>
          <w:trHeight w:val="287"/>
        </w:trPr>
        <w:tc>
          <w:tcPr>
            <w:tcW w:w="6637" w:type="dxa"/>
            <w:shd w:val="clear" w:color="auto" w:fill="auto"/>
            <w:vAlign w:val="center"/>
          </w:tcPr>
          <w:p w14:paraId="41708294"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Spill and overfill response supplies:  Inventory and inspect the emergency spill response supplies.  If the supplies are low, restock the supplies.  Inspect supplies for deterioration and improper functioning.  </w:t>
            </w:r>
          </w:p>
        </w:tc>
        <w:tc>
          <w:tcPr>
            <w:tcW w:w="1080" w:type="dxa"/>
          </w:tcPr>
          <w:p w14:paraId="144E4EF2"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1B3751F7"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34501F1D"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00C65FB9"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5552FAEC"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6B710AD9"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6ABA0756" w14:textId="77777777" w:rsidR="00F76F9F" w:rsidRPr="008E0D3E" w:rsidRDefault="00F76F9F" w:rsidP="0083164F">
            <w:pPr>
              <w:jc w:val="center"/>
              <w:rPr>
                <w:rFonts w:cs="Arial"/>
                <w:spacing w:val="-3"/>
                <w:w w:val="105"/>
                <w:sz w:val="20"/>
                <w:szCs w:val="20"/>
              </w:rPr>
            </w:pPr>
          </w:p>
        </w:tc>
      </w:tr>
      <w:tr w:rsidR="00F76F9F" w:rsidRPr="008E0D3E" w14:paraId="4BAA380D" w14:textId="77777777" w:rsidTr="0083164F">
        <w:tc>
          <w:tcPr>
            <w:tcW w:w="6637" w:type="dxa"/>
            <w:shd w:val="clear" w:color="auto" w:fill="auto"/>
            <w:vAlign w:val="center"/>
          </w:tcPr>
          <w:p w14:paraId="272CE031"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Containment sump areas:  Look for significant corrosion on the UST equipment.  </w:t>
            </w:r>
          </w:p>
        </w:tc>
        <w:tc>
          <w:tcPr>
            <w:tcW w:w="1080" w:type="dxa"/>
          </w:tcPr>
          <w:p w14:paraId="7FA18127"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71E4AEB3"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6D0EFAD7"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72BA0702"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65ABD022"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0B5CA4A9"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7C25A7FB" w14:textId="77777777" w:rsidR="00F76F9F" w:rsidRPr="008E0D3E" w:rsidRDefault="00F76F9F" w:rsidP="0083164F">
            <w:pPr>
              <w:jc w:val="center"/>
              <w:rPr>
                <w:rFonts w:cs="Arial"/>
                <w:spacing w:val="-3"/>
                <w:w w:val="105"/>
                <w:sz w:val="20"/>
                <w:szCs w:val="20"/>
              </w:rPr>
            </w:pPr>
          </w:p>
        </w:tc>
      </w:tr>
    </w:tbl>
    <w:p w14:paraId="5C352BE7" w14:textId="77777777" w:rsidR="00F76F9F" w:rsidRPr="008E0D3E" w:rsidRDefault="00F76F9F" w:rsidP="00F76F9F">
      <w:pPr>
        <w:ind w:left="90"/>
        <w:rPr>
          <w:rFonts w:eastAsiaTheme="minorHAnsi" w:cs="Arial"/>
          <w:sz w:val="20"/>
          <w:szCs w:val="20"/>
        </w:rPr>
      </w:pPr>
      <w:r w:rsidRPr="008E0D3E">
        <w:rPr>
          <w:rFonts w:eastAsiaTheme="minorHAnsi" w:cs="Arial"/>
          <w:sz w:val="20"/>
          <w:szCs w:val="20"/>
        </w:rPr>
        <w:t xml:space="preserve">In the following table, explain actions taken to fix issues.  </w:t>
      </w:r>
    </w:p>
    <w:tbl>
      <w:tblPr>
        <w:tblStyle w:val="TableGrid3"/>
        <w:tblW w:w="14557" w:type="dxa"/>
        <w:tblInd w:w="108" w:type="dxa"/>
        <w:tblLook w:val="04A0" w:firstRow="1" w:lastRow="0" w:firstColumn="1" w:lastColumn="0" w:noHBand="0" w:noVBand="1"/>
      </w:tblPr>
      <w:tblGrid>
        <w:gridCol w:w="1908"/>
        <w:gridCol w:w="12649"/>
      </w:tblGrid>
      <w:tr w:rsidR="00F76F9F" w:rsidRPr="008E0D3E" w14:paraId="4DAE265C" w14:textId="77777777" w:rsidTr="00454A72">
        <w:trPr>
          <w:trHeight w:val="368"/>
        </w:trPr>
        <w:tc>
          <w:tcPr>
            <w:tcW w:w="1908" w:type="dxa"/>
            <w:shd w:val="clear" w:color="auto" w:fill="4F81BD" w:themeFill="accent1"/>
            <w:vAlign w:val="center"/>
          </w:tcPr>
          <w:p w14:paraId="7EE22D4F"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Date</w:t>
            </w:r>
          </w:p>
        </w:tc>
        <w:tc>
          <w:tcPr>
            <w:tcW w:w="12649" w:type="dxa"/>
            <w:shd w:val="clear" w:color="auto" w:fill="4F81BD" w:themeFill="accent1"/>
            <w:vAlign w:val="center"/>
          </w:tcPr>
          <w:p w14:paraId="45F11B39"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Action Taken</w:t>
            </w:r>
          </w:p>
        </w:tc>
      </w:tr>
      <w:tr w:rsidR="00F76F9F" w:rsidRPr="008E0D3E" w14:paraId="3AC679A6" w14:textId="77777777" w:rsidTr="00454A72">
        <w:trPr>
          <w:trHeight w:val="288"/>
        </w:trPr>
        <w:tc>
          <w:tcPr>
            <w:tcW w:w="1908" w:type="dxa"/>
            <w:vAlign w:val="center"/>
          </w:tcPr>
          <w:p w14:paraId="2D026A4B" w14:textId="77777777" w:rsidR="00F76F9F" w:rsidRPr="008E0D3E" w:rsidRDefault="00F76F9F" w:rsidP="0083164F">
            <w:pPr>
              <w:rPr>
                <w:rFonts w:cs="Arial"/>
                <w:sz w:val="20"/>
                <w:szCs w:val="20"/>
              </w:rPr>
            </w:pPr>
          </w:p>
        </w:tc>
        <w:tc>
          <w:tcPr>
            <w:tcW w:w="12649" w:type="dxa"/>
            <w:vAlign w:val="center"/>
          </w:tcPr>
          <w:p w14:paraId="50B4950A" w14:textId="77777777" w:rsidR="00F76F9F" w:rsidRPr="008E0D3E" w:rsidRDefault="00F76F9F" w:rsidP="0083164F">
            <w:pPr>
              <w:rPr>
                <w:rFonts w:cs="Arial"/>
                <w:sz w:val="20"/>
                <w:szCs w:val="20"/>
              </w:rPr>
            </w:pPr>
          </w:p>
        </w:tc>
      </w:tr>
      <w:tr w:rsidR="00F76F9F" w:rsidRPr="008E0D3E" w14:paraId="052FB5E3" w14:textId="77777777" w:rsidTr="00454A72">
        <w:trPr>
          <w:trHeight w:val="288"/>
        </w:trPr>
        <w:tc>
          <w:tcPr>
            <w:tcW w:w="1908" w:type="dxa"/>
            <w:vAlign w:val="center"/>
          </w:tcPr>
          <w:p w14:paraId="6B35A70D" w14:textId="77777777" w:rsidR="00F76F9F" w:rsidRPr="008E0D3E" w:rsidRDefault="00F76F9F" w:rsidP="0083164F">
            <w:pPr>
              <w:rPr>
                <w:rFonts w:cs="Arial"/>
                <w:sz w:val="20"/>
                <w:szCs w:val="20"/>
              </w:rPr>
            </w:pPr>
          </w:p>
        </w:tc>
        <w:tc>
          <w:tcPr>
            <w:tcW w:w="12649" w:type="dxa"/>
            <w:vAlign w:val="center"/>
          </w:tcPr>
          <w:p w14:paraId="04567E16" w14:textId="77777777" w:rsidR="00F76F9F" w:rsidRPr="008E0D3E" w:rsidRDefault="00F76F9F" w:rsidP="0083164F">
            <w:pPr>
              <w:rPr>
                <w:rFonts w:cs="Arial"/>
                <w:sz w:val="20"/>
                <w:szCs w:val="20"/>
              </w:rPr>
            </w:pPr>
          </w:p>
        </w:tc>
      </w:tr>
      <w:tr w:rsidR="00454A72" w:rsidRPr="008E0D3E" w14:paraId="34C569DC" w14:textId="77777777" w:rsidTr="00454A72">
        <w:trPr>
          <w:trHeight w:val="288"/>
        </w:trPr>
        <w:tc>
          <w:tcPr>
            <w:tcW w:w="1908" w:type="dxa"/>
            <w:vAlign w:val="center"/>
          </w:tcPr>
          <w:p w14:paraId="186F2544" w14:textId="77777777" w:rsidR="00454A72" w:rsidRPr="008E0D3E" w:rsidRDefault="00454A72" w:rsidP="0083164F">
            <w:pPr>
              <w:rPr>
                <w:rFonts w:cs="Arial"/>
                <w:sz w:val="20"/>
                <w:szCs w:val="20"/>
              </w:rPr>
            </w:pPr>
          </w:p>
        </w:tc>
        <w:tc>
          <w:tcPr>
            <w:tcW w:w="12649" w:type="dxa"/>
            <w:vAlign w:val="center"/>
          </w:tcPr>
          <w:p w14:paraId="7AF56F8D" w14:textId="77777777" w:rsidR="00454A72" w:rsidRPr="008E0D3E" w:rsidRDefault="00454A72" w:rsidP="0083164F">
            <w:pPr>
              <w:rPr>
                <w:rFonts w:cs="Arial"/>
                <w:sz w:val="20"/>
                <w:szCs w:val="20"/>
              </w:rPr>
            </w:pPr>
          </w:p>
        </w:tc>
      </w:tr>
      <w:tr w:rsidR="00454A72" w:rsidRPr="008E0D3E" w14:paraId="0E65D56C" w14:textId="77777777" w:rsidTr="00454A72">
        <w:trPr>
          <w:trHeight w:val="288"/>
        </w:trPr>
        <w:tc>
          <w:tcPr>
            <w:tcW w:w="1908" w:type="dxa"/>
            <w:vAlign w:val="center"/>
          </w:tcPr>
          <w:p w14:paraId="6F6F4025" w14:textId="77777777" w:rsidR="00454A72" w:rsidRPr="008E0D3E" w:rsidRDefault="00454A72" w:rsidP="0083164F">
            <w:pPr>
              <w:rPr>
                <w:rFonts w:cs="Arial"/>
                <w:sz w:val="20"/>
                <w:szCs w:val="20"/>
              </w:rPr>
            </w:pPr>
          </w:p>
        </w:tc>
        <w:tc>
          <w:tcPr>
            <w:tcW w:w="12649" w:type="dxa"/>
            <w:vAlign w:val="center"/>
          </w:tcPr>
          <w:p w14:paraId="19FCB2D8" w14:textId="77777777" w:rsidR="00454A72" w:rsidRPr="008E0D3E" w:rsidRDefault="00454A72" w:rsidP="0083164F">
            <w:pPr>
              <w:rPr>
                <w:rFonts w:cs="Arial"/>
                <w:sz w:val="20"/>
                <w:szCs w:val="20"/>
              </w:rPr>
            </w:pPr>
          </w:p>
        </w:tc>
      </w:tr>
    </w:tbl>
    <w:p w14:paraId="1261792B" w14:textId="77777777" w:rsidR="00F76F9F" w:rsidRDefault="00F76F9F" w:rsidP="00F76F9F">
      <w:pPr>
        <w:sectPr w:rsidR="00F76F9F" w:rsidSect="00130F22">
          <w:pgSz w:w="15840" w:h="12240" w:orient="landscape"/>
          <w:pgMar w:top="576" w:right="720" w:bottom="576" w:left="720" w:header="720" w:footer="288" w:gutter="0"/>
          <w:cols w:space="720"/>
          <w:docGrid w:linePitch="299"/>
        </w:sectPr>
      </w:pPr>
    </w:p>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January calendar"/>
      </w:tblPr>
      <w:tblGrid>
        <w:gridCol w:w="2051"/>
        <w:gridCol w:w="2054"/>
        <w:gridCol w:w="2055"/>
        <w:gridCol w:w="2054"/>
        <w:gridCol w:w="2056"/>
        <w:gridCol w:w="2056"/>
        <w:gridCol w:w="2054"/>
      </w:tblGrid>
      <w:tr w:rsidR="00AF286F" w14:paraId="04409F3C" w14:textId="77777777" w:rsidTr="00967D00">
        <w:trPr>
          <w:trHeight w:val="1309"/>
          <w:jc w:val="center"/>
        </w:trPr>
        <w:tc>
          <w:tcPr>
            <w:tcW w:w="2051" w:type="dxa"/>
            <w:tcBorders>
              <w:top w:val="single" w:sz="8" w:space="0" w:color="1F497D" w:themeColor="text2"/>
              <w:left w:val="single" w:sz="8" w:space="0" w:color="1F497D" w:themeColor="text2"/>
              <w:bottom w:val="single" w:sz="8" w:space="0" w:color="1F497D" w:themeColor="text2"/>
              <w:right w:val="single" w:sz="8" w:space="0" w:color="BFBFBF" w:themeColor="background1" w:themeShade="BF"/>
            </w:tcBorders>
            <w:shd w:val="clear" w:color="auto" w:fill="auto"/>
            <w:vAlign w:val="bottom"/>
          </w:tcPr>
          <w:p w14:paraId="2BAE898B" w14:textId="77777777" w:rsidR="00AF286F" w:rsidRDefault="00AF286F" w:rsidP="00967D00">
            <w:pPr>
              <w:pStyle w:val="Day"/>
              <w:rPr>
                <w:noProof/>
              </w:rPr>
            </w:pPr>
          </w:p>
          <w:p w14:paraId="61DF56DC" w14:textId="77777777" w:rsidR="00AF286F" w:rsidRDefault="00AF286F" w:rsidP="00967D00">
            <w:pPr>
              <w:pStyle w:val="Day"/>
            </w:pPr>
            <w:r>
              <w:rPr>
                <w:noProof/>
              </w:rPr>
              <w:drawing>
                <wp:inline distT="0" distB="0" distL="0" distR="0" wp14:anchorId="7C8140E8" wp14:editId="05A40098">
                  <wp:extent cx="731520" cy="780415"/>
                  <wp:effectExtent l="0" t="0" r="0" b="0"/>
                  <wp:docPr id="121" name="Picture 121" descr="A drawing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 name="pic" descr="A drawing of a house&#10;&#10;Description automatically generated with low confidence"/>
                          <pic:cNvPicPr preferRelativeResize="0"/>
                        </pic:nvPicPr>
                        <pic:blipFill>
                          <a:blip r:embed="rId20" cstate="print"/>
                          <a:stretch>
                            <a:fillRect/>
                          </a:stretch>
                        </pic:blipFill>
                        <pic:spPr>
                          <a:xfrm>
                            <a:off x="0" y="0"/>
                            <a:ext cx="731520" cy="780415"/>
                          </a:xfrm>
                          <a:prstGeom prst="rect">
                            <a:avLst/>
                          </a:prstGeom>
                        </pic:spPr>
                      </pic:pic>
                    </a:graphicData>
                  </a:graphic>
                </wp:inline>
              </w:drawing>
            </w:r>
          </w:p>
        </w:tc>
        <w:tc>
          <w:tcPr>
            <w:tcW w:w="12329" w:type="dxa"/>
            <w:gridSpan w:val="6"/>
            <w:tcBorders>
              <w:top w:val="single" w:sz="8" w:space="0" w:color="1F497D" w:themeColor="text2"/>
              <w:left w:val="single" w:sz="8" w:space="0" w:color="BFBFBF" w:themeColor="background1" w:themeShade="BF"/>
              <w:bottom w:val="single" w:sz="8" w:space="0" w:color="1F497D" w:themeColor="text2"/>
              <w:right w:val="single" w:sz="8" w:space="0" w:color="1F497D" w:themeColor="text2"/>
            </w:tcBorders>
            <w:shd w:val="clear" w:color="auto" w:fill="C6D9F1" w:themeFill="text2" w:themeFillTint="33"/>
            <w:vAlign w:val="bottom"/>
          </w:tcPr>
          <w:p w14:paraId="50142D0F" w14:textId="3C949437" w:rsidR="00AF286F" w:rsidRPr="003E1226" w:rsidRDefault="00AF286F" w:rsidP="00967D00">
            <w:pPr>
              <w:pStyle w:val="Day"/>
              <w:rPr>
                <w:sz w:val="72"/>
                <w:szCs w:val="72"/>
              </w:rPr>
            </w:pPr>
            <w:r>
              <w:rPr>
                <w:color w:val="1F497D" w:themeColor="text2"/>
                <w:sz w:val="72"/>
                <w:szCs w:val="72"/>
              </w:rPr>
              <w:t>MAY</w:t>
            </w:r>
            <w:r w:rsidRPr="003E1226">
              <w:rPr>
                <w:color w:val="1F497D" w:themeColor="text2"/>
                <w:sz w:val="72"/>
                <w:szCs w:val="72"/>
              </w:rPr>
              <w:t xml:space="preserve"> </w:t>
            </w:r>
            <w:r>
              <w:rPr>
                <w:color w:val="1F497D" w:themeColor="text2"/>
                <w:sz w:val="72"/>
                <w:szCs w:val="72"/>
              </w:rPr>
              <w:t>_____</w:t>
            </w:r>
          </w:p>
          <w:p w14:paraId="31116AF2" w14:textId="77777777" w:rsidR="00AF286F" w:rsidRPr="00805E54" w:rsidRDefault="00AF286F" w:rsidP="00967D00">
            <w:pPr>
              <w:pStyle w:val="Day"/>
              <w:rPr>
                <w:sz w:val="56"/>
                <w:szCs w:val="56"/>
              </w:rPr>
            </w:pPr>
            <w:r w:rsidRPr="00805E54">
              <w:rPr>
                <w:color w:val="1F497D" w:themeColor="text2"/>
              </w:rPr>
              <w:t>DEQ Compliance Calendar for gasoline dispensing facilities</w:t>
            </w:r>
          </w:p>
        </w:tc>
      </w:tr>
      <w:tr w:rsidR="00AF286F" w14:paraId="6008CC37" w14:textId="77777777" w:rsidTr="00967D00">
        <w:trPr>
          <w:trHeight w:val="288"/>
          <w:jc w:val="center"/>
        </w:trPr>
        <w:tc>
          <w:tcPr>
            <w:tcW w:w="2051"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3E2961B1"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5495932C" w14:textId="77777777" w:rsidR="00AF286F" w:rsidRDefault="00AF286F" w:rsidP="00967D00">
            <w:pPr>
              <w:pStyle w:val="Day"/>
            </w:pPr>
          </w:p>
        </w:tc>
        <w:tc>
          <w:tcPr>
            <w:tcW w:w="2055"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093BF0F4"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5B977EAE" w14:textId="77777777" w:rsidR="00AF286F" w:rsidRDefault="00AF286F"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5DE3C255" w14:textId="77777777" w:rsidR="00AF286F" w:rsidRDefault="00AF286F"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05A33104"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609C1CC6" w14:textId="77777777" w:rsidR="00AF286F" w:rsidRDefault="00AF286F" w:rsidP="00967D00">
            <w:pPr>
              <w:pStyle w:val="Day"/>
            </w:pPr>
          </w:p>
        </w:tc>
      </w:tr>
      <w:tr w:rsidR="00AF286F" w14:paraId="6A16A7F3"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C8F5696" w14:textId="77777777" w:rsidR="00AF286F" w:rsidRDefault="00AF286F" w:rsidP="00967D00">
            <w:pPr>
              <w:pStyle w:val="Date"/>
              <w:spacing w:after="40"/>
            </w:pPr>
            <w:r>
              <w:t>1</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1F994F4" w14:textId="77777777" w:rsidR="00AF286F" w:rsidRDefault="00AF286F" w:rsidP="00967D00">
            <w:pPr>
              <w:pStyle w:val="Date"/>
              <w:spacing w:after="40"/>
            </w:pPr>
            <w:r>
              <w:t>2</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ED43406" w14:textId="77777777" w:rsidR="00AF286F" w:rsidRDefault="00AF286F" w:rsidP="00967D00">
            <w:pPr>
              <w:pStyle w:val="Date"/>
              <w:spacing w:after="40"/>
            </w:pPr>
            <w:r>
              <w:t>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DDCACC9" w14:textId="77777777" w:rsidR="00AF286F" w:rsidRDefault="00AF286F" w:rsidP="00967D00">
            <w:pPr>
              <w:pStyle w:val="Date"/>
              <w:spacing w:after="40"/>
            </w:pPr>
            <w:r>
              <w:t>4</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5DD765B" w14:textId="77777777" w:rsidR="00AF286F" w:rsidRDefault="00AF286F" w:rsidP="00967D00">
            <w:pPr>
              <w:pStyle w:val="Date"/>
              <w:spacing w:after="40"/>
            </w:pPr>
            <w:r>
              <w:t>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C126B02" w14:textId="77777777" w:rsidR="00AF286F" w:rsidRDefault="00AF286F" w:rsidP="00967D00">
            <w:pPr>
              <w:pStyle w:val="Date"/>
              <w:spacing w:after="40"/>
            </w:pPr>
            <w:r>
              <w:t>6</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99FFF6C" w14:textId="77777777" w:rsidR="00AF286F" w:rsidRDefault="00AF286F" w:rsidP="00967D00">
            <w:pPr>
              <w:pStyle w:val="Date"/>
              <w:spacing w:after="40"/>
            </w:pPr>
            <w:r>
              <w:t>7</w:t>
            </w:r>
          </w:p>
        </w:tc>
      </w:tr>
      <w:tr w:rsidR="00AF286F" w14:paraId="1E07CBA6"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2360DB1"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EB7EECE"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15134D3"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36440EB"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81B4F09"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AB3FA0A"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58C2F84"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47AF9F6F"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C1C59FA" w14:textId="77777777" w:rsidR="00AF286F" w:rsidRDefault="00AF286F" w:rsidP="00967D00">
            <w:pPr>
              <w:pStyle w:val="Date"/>
              <w:spacing w:after="40"/>
            </w:pPr>
            <w:r>
              <w:t>8</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6B487E9" w14:textId="77777777" w:rsidR="00AF286F" w:rsidRDefault="00AF286F" w:rsidP="00967D00">
            <w:pPr>
              <w:pStyle w:val="Date"/>
              <w:spacing w:after="40"/>
            </w:pPr>
            <w:r>
              <w:t>9</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6CEE968" w14:textId="77777777" w:rsidR="00AF286F" w:rsidRDefault="00AF286F" w:rsidP="00967D00">
            <w:pPr>
              <w:pStyle w:val="Date"/>
              <w:spacing w:after="40"/>
            </w:pPr>
            <w:r>
              <w:t>10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ADD2CF9" w14:textId="77777777" w:rsidR="00AF286F" w:rsidRDefault="00AF286F" w:rsidP="00967D00">
            <w:pPr>
              <w:pStyle w:val="Date"/>
              <w:spacing w:after="40"/>
            </w:pPr>
            <w:r>
              <w:t>11</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2131F68" w14:textId="77777777" w:rsidR="00AF286F" w:rsidRDefault="00AF286F" w:rsidP="00967D00">
            <w:pPr>
              <w:pStyle w:val="Date"/>
              <w:spacing w:after="40"/>
            </w:pPr>
            <w:r>
              <w:t>12</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2A88F2E" w14:textId="77777777" w:rsidR="00AF286F" w:rsidRDefault="00AF286F" w:rsidP="00967D00">
            <w:pPr>
              <w:pStyle w:val="Date"/>
              <w:spacing w:after="40"/>
            </w:pPr>
            <w:r>
              <w:t>13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789AC9C" w14:textId="77777777" w:rsidR="00AF286F" w:rsidRDefault="00AF286F" w:rsidP="00967D00">
            <w:pPr>
              <w:pStyle w:val="Date"/>
              <w:spacing w:after="40"/>
            </w:pPr>
            <w:r>
              <w:t>14</w:t>
            </w:r>
          </w:p>
        </w:tc>
      </w:tr>
      <w:tr w:rsidR="00AF286F" w14:paraId="46547AF3"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7843918"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68F2A6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D5AA5B6"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993E6F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A11A118"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15E1B78"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25086E9"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7BDCD38F"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1FDA21B" w14:textId="77777777" w:rsidR="00AF286F" w:rsidRDefault="00AF286F" w:rsidP="00967D00">
            <w:pPr>
              <w:pStyle w:val="Date"/>
              <w:spacing w:after="40"/>
            </w:pPr>
            <w:r>
              <w:t>15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A40B9E0" w14:textId="77777777" w:rsidR="00AF286F" w:rsidRDefault="00AF286F" w:rsidP="00967D00">
            <w:pPr>
              <w:pStyle w:val="Date"/>
              <w:spacing w:after="40"/>
            </w:pPr>
            <w:r>
              <w:t>16</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5027BEEF" w14:textId="77777777" w:rsidR="00AF286F" w:rsidRDefault="00AF286F" w:rsidP="00967D00">
            <w:pPr>
              <w:pStyle w:val="Date"/>
              <w:spacing w:after="40"/>
            </w:pPr>
            <w:r>
              <w:t>17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FD4BAA2" w14:textId="77777777" w:rsidR="00AF286F" w:rsidRDefault="00AF286F" w:rsidP="00967D00">
            <w:pPr>
              <w:pStyle w:val="Date"/>
              <w:spacing w:after="40"/>
            </w:pPr>
            <w:r>
              <w:t>18</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F088A3B" w14:textId="77777777" w:rsidR="00AF286F" w:rsidRDefault="00AF286F" w:rsidP="00967D00">
            <w:pPr>
              <w:pStyle w:val="Date"/>
              <w:spacing w:after="40"/>
            </w:pPr>
            <w:r>
              <w:t>19</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5ABC7CF" w14:textId="77777777" w:rsidR="00AF286F" w:rsidRDefault="00AF286F" w:rsidP="00967D00">
            <w:pPr>
              <w:pStyle w:val="Date"/>
              <w:spacing w:after="40"/>
            </w:pPr>
            <w:r>
              <w:t>20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A1D29E3" w14:textId="77777777" w:rsidR="00AF286F" w:rsidRDefault="00AF286F" w:rsidP="00967D00">
            <w:pPr>
              <w:pStyle w:val="Date"/>
              <w:spacing w:after="40"/>
            </w:pPr>
            <w:r>
              <w:t>21</w:t>
            </w:r>
          </w:p>
        </w:tc>
      </w:tr>
      <w:tr w:rsidR="00AF286F" w14:paraId="129CF2C4"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1AD1CF1"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93C3D7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70ED7F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F811C56"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729131E"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DCF33C0"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1011C06"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4348153F"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A1A01DA" w14:textId="77777777" w:rsidR="00AF286F" w:rsidRDefault="00AF286F" w:rsidP="00967D00">
            <w:pPr>
              <w:pStyle w:val="Date"/>
              <w:spacing w:after="40"/>
            </w:pPr>
            <w:r>
              <w:t>22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2C5C7F6" w14:textId="77777777" w:rsidR="00AF286F" w:rsidRDefault="00AF286F" w:rsidP="00967D00">
            <w:pPr>
              <w:pStyle w:val="Date"/>
              <w:spacing w:after="40"/>
            </w:pPr>
            <w:r>
              <w:t>23</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3894F1F3" w14:textId="77777777" w:rsidR="00AF286F" w:rsidRDefault="00AF286F" w:rsidP="00967D00">
            <w:pPr>
              <w:pStyle w:val="Date"/>
              <w:spacing w:after="40"/>
            </w:pPr>
            <w:r>
              <w:t>24</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4512B8FD" w14:textId="77777777" w:rsidR="00AF286F" w:rsidRDefault="00AF286F" w:rsidP="00967D00">
            <w:pPr>
              <w:pStyle w:val="Date"/>
              <w:spacing w:after="40"/>
            </w:pPr>
            <w:r>
              <w:t>25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A4FA736" w14:textId="77777777" w:rsidR="00AF286F" w:rsidRDefault="00AF286F" w:rsidP="00967D00">
            <w:pPr>
              <w:pStyle w:val="Date"/>
              <w:spacing w:after="40"/>
            </w:pPr>
            <w:r>
              <w:t>26</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CCEB2A2" w14:textId="77777777" w:rsidR="00AF286F" w:rsidRDefault="00AF286F" w:rsidP="00967D00">
            <w:pPr>
              <w:pStyle w:val="Date"/>
              <w:spacing w:after="40"/>
            </w:pPr>
            <w:r>
              <w:t>27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0A7DFF9" w14:textId="77777777" w:rsidR="00AF286F" w:rsidRDefault="00AF286F" w:rsidP="00967D00">
            <w:pPr>
              <w:pStyle w:val="Date"/>
              <w:spacing w:after="40"/>
            </w:pPr>
            <w:r>
              <w:t>28</w:t>
            </w:r>
          </w:p>
        </w:tc>
      </w:tr>
      <w:tr w:rsidR="00AF286F" w14:paraId="1B00F3A0"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F63D7CC"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45A7E1B"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EA4B936"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0621992"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E7BBE6B"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C44FA8C"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D4C8116"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39740B6C"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E8EF14F" w14:textId="77777777" w:rsidR="00AF286F" w:rsidRDefault="00AF286F" w:rsidP="00967D00">
            <w:pPr>
              <w:pStyle w:val="Date"/>
              <w:spacing w:after="40"/>
            </w:pPr>
            <w:r>
              <w:t>29</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1CCC0F4F" w14:textId="77777777" w:rsidR="00AF286F" w:rsidRDefault="00AF286F" w:rsidP="00967D00">
            <w:pPr>
              <w:pStyle w:val="Date"/>
              <w:spacing w:after="40"/>
            </w:pPr>
            <w:r>
              <w:t>30</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B741899" w14:textId="77777777" w:rsidR="00AF286F" w:rsidRDefault="00AF286F" w:rsidP="00967D00">
            <w:pPr>
              <w:pStyle w:val="Date"/>
              <w:spacing w:after="40"/>
            </w:pPr>
            <w:r>
              <w:t>31</w:t>
            </w: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MonthEnd1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FE089B1" w14:textId="77777777" w:rsidR="00AF286F" w:rsidRDefault="00AF286F"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40EF231" w14:textId="77777777" w:rsidR="00AF286F" w:rsidRDefault="00AF286F"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C6DFFB1" w14:textId="77777777" w:rsidR="00AF286F" w:rsidRDefault="00AF286F" w:rsidP="00967D00">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2F7047D" w14:textId="77777777" w:rsidR="00AF286F" w:rsidRDefault="00AF286F" w:rsidP="00967D00">
            <w:pPr>
              <w:pStyle w:val="Date"/>
              <w:spacing w:after="40"/>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MonthEnd1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AF286F" w14:paraId="3198A947"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3E70A2C" w14:textId="77777777" w:rsidR="00AF286F" w:rsidRDefault="00AF286F" w:rsidP="00967D00">
            <w:r w:rsidRPr="00C546B2">
              <w:rPr>
                <w:rFonts w:eastAsia="Arial"/>
                <w:color w:val="000000"/>
              </w:rPr>
              <w:t xml:space="preserve">Daily Inspection </w:t>
            </w:r>
            <w:r w:rsidRPr="00C546B2">
              <w:rPr>
                <w:rFonts w:ascii="Segoe UI Symbol" w:eastAsia="Arial" w:hAnsi="Segoe UI Symbol" w:cs="Segoe UI Symbol"/>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17E0EF4" w14:textId="77777777" w:rsidR="00AF286F" w:rsidRDefault="00AF286F" w:rsidP="00967D00">
            <w:r w:rsidRPr="00C546B2">
              <w:rPr>
                <w:rFonts w:eastAsia="Arial"/>
                <w:color w:val="000000"/>
              </w:rPr>
              <w:t xml:space="preserve">Daily Inspection </w:t>
            </w:r>
            <w:r w:rsidRPr="00C546B2">
              <w:rPr>
                <w:rFonts w:ascii="Segoe UI Symbol" w:eastAsia="Arial" w:hAnsi="Segoe UI Symbol" w:cs="Segoe UI Symbol"/>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C107FBC" w14:textId="77777777" w:rsidR="00AF286F" w:rsidRPr="0032407E" w:rsidRDefault="00AF286F" w:rsidP="00967D00">
            <w:pPr>
              <w:rPr>
                <w:rFonts w:eastAsia="Arial"/>
                <w:b/>
                <w:color w:val="000000"/>
              </w:rPr>
            </w:pPr>
            <w:r w:rsidRPr="0032407E">
              <w:rPr>
                <w:rFonts w:eastAsia="Arial"/>
                <w:b/>
                <w:color w:val="000000"/>
              </w:rPr>
              <w:t xml:space="preserve">Monthly Inspection </w:t>
            </w:r>
            <w:r w:rsidRPr="0032407E">
              <w:rPr>
                <w:rFonts w:ascii="Segoe UI Symbol" w:eastAsia="Arial" w:hAnsi="Segoe UI Symbol" w:cs="Segoe UI Symbol"/>
                <w:b/>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00101A6" w14:textId="77777777" w:rsidR="00AF286F" w:rsidRPr="0032407E" w:rsidRDefault="00AF286F" w:rsidP="00967D00">
            <w:pPr>
              <w:pStyle w:val="CalendarText"/>
              <w:rPr>
                <w:rFonts w:ascii="Arial" w:eastAsia="Arial" w:hAnsi="Arial" w:cs="Times New Roman"/>
                <w:b/>
                <w:color w:val="000000"/>
                <w:kern w:val="0"/>
                <w:sz w:val="22"/>
                <w14:ligatures w14:val="none"/>
                <w14:cntxtAlts w14:val="0"/>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1A9198C" w14:textId="77777777" w:rsidR="00AF286F" w:rsidRDefault="00AF286F" w:rsidP="00967D00">
            <w:pPr>
              <w:pStyle w:val="CalendarText"/>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F45B3F9" w14:textId="77777777" w:rsidR="00AF286F" w:rsidRDefault="00AF286F" w:rsidP="00967D00">
            <w:pPr>
              <w:pStyle w:val="CalendarText"/>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016466D" w14:textId="77777777" w:rsidR="00AF286F" w:rsidRDefault="00AF286F" w:rsidP="00967D00">
            <w:pPr>
              <w:pStyle w:val="CalendarText"/>
            </w:pPr>
          </w:p>
        </w:tc>
      </w:tr>
      <w:tr w:rsidR="00AF286F" w14:paraId="0289D371" w14:textId="77777777" w:rsidTr="00967D00">
        <w:trPr>
          <w:trHeight w:val="1152"/>
          <w:jc w:val="center"/>
        </w:trPr>
        <w:tc>
          <w:tcPr>
            <w:tcW w:w="6160" w:type="dxa"/>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28E9348A" w14:textId="77777777" w:rsidR="00AF286F" w:rsidRDefault="00AF286F" w:rsidP="00AF286F"/>
        </w:tc>
        <w:tc>
          <w:tcPr>
            <w:tcW w:w="8220" w:type="dxa"/>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5914ED4" w14:textId="77777777" w:rsidR="00AF286F" w:rsidRPr="007C7227" w:rsidRDefault="00AF286F" w:rsidP="00967D00">
            <w:pPr>
              <w:pStyle w:val="Date"/>
              <w:spacing w:after="40"/>
              <w:rPr>
                <w:b/>
              </w:rPr>
            </w:pPr>
            <w:r w:rsidRPr="007C7227">
              <w:rPr>
                <w:b/>
                <w:color w:val="1F497D" w:themeColor="text2"/>
              </w:rPr>
              <w:t xml:space="preserve">IF YOU CONTINUE TO KEEP YOUR STAGE II SYSTEM UP AND RUNNING AND DO NOT PLAN TO DECOMMISSION THE SYSTEM, YOU MUST CONTINUE TO TRACK AND KEEP DAILY, MONTHLY, MAINTENANCE AND TESTING RECORDS. </w:t>
            </w:r>
          </w:p>
        </w:tc>
      </w:tr>
    </w:tbl>
    <w:p w14:paraId="53206D6F" w14:textId="77777777" w:rsidR="008148E6" w:rsidRDefault="008148E6">
      <w:pPr>
        <w:sectPr w:rsidR="008148E6" w:rsidSect="0032407E">
          <w:pgSz w:w="15840" w:h="12240" w:orient="landscape"/>
          <w:pgMar w:top="576" w:right="720" w:bottom="576" w:left="720" w:header="720" w:footer="720" w:gutter="0"/>
          <w:cols w:space="720"/>
          <w:docGrid w:linePitch="299"/>
        </w:sectPr>
      </w:pPr>
    </w:p>
    <w:p w14:paraId="300F08FD" w14:textId="393A013F" w:rsidR="00FF7C07" w:rsidRDefault="00FF7C07"/>
    <w:tbl>
      <w:tblPr>
        <w:tblStyle w:val="TableGrid"/>
        <w:tblpPr w:leftFromText="180" w:rightFromText="180" w:vertAnchor="text" w:horzAnchor="margin" w:tblpY="-274"/>
        <w:tblW w:w="0" w:type="auto"/>
        <w:tblLook w:val="04A0" w:firstRow="1" w:lastRow="0" w:firstColumn="1" w:lastColumn="0" w:noHBand="0" w:noVBand="1"/>
      </w:tblPr>
      <w:tblGrid>
        <w:gridCol w:w="6214"/>
        <w:gridCol w:w="7046"/>
        <w:gridCol w:w="1135"/>
      </w:tblGrid>
      <w:tr w:rsidR="00985565" w14:paraId="1B3FF4BF" w14:textId="77777777" w:rsidTr="00FF7C07">
        <w:tc>
          <w:tcPr>
            <w:tcW w:w="6214" w:type="dxa"/>
            <w:vMerge w:val="restart"/>
            <w:tcBorders>
              <w:top w:val="nil"/>
              <w:left w:val="nil"/>
              <w:bottom w:val="nil"/>
            </w:tcBorders>
            <w:shd w:val="clear" w:color="auto" w:fill="auto"/>
            <w:vAlign w:val="center"/>
          </w:tcPr>
          <w:p w14:paraId="749110BB" w14:textId="627A1EFE" w:rsidR="00985565" w:rsidRDefault="00985565" w:rsidP="00F37965">
            <w:pPr>
              <w:jc w:val="center"/>
              <w:rPr>
                <w:rFonts w:eastAsia="Arial"/>
                <w:b/>
                <w:color w:val="000000"/>
                <w:sz w:val="24"/>
              </w:rPr>
            </w:pPr>
            <w:r>
              <w:rPr>
                <w:rFonts w:ascii="Verdana" w:eastAsia="Verdana" w:hAnsi="Verdana"/>
                <w:b/>
                <w:color w:val="43578D"/>
                <w:spacing w:val="-9"/>
                <w:w w:val="105"/>
                <w:sz w:val="32"/>
                <w:szCs w:val="32"/>
              </w:rPr>
              <w:t>June</w:t>
            </w:r>
            <w:r w:rsidRPr="00A53852">
              <w:rPr>
                <w:rFonts w:ascii="Verdana" w:eastAsia="Verdana" w:hAnsi="Verdana"/>
                <w:b/>
                <w:color w:val="43578D"/>
                <w:spacing w:val="-9"/>
                <w:w w:val="105"/>
                <w:sz w:val="32"/>
                <w:szCs w:val="32"/>
              </w:rPr>
              <w:t xml:space="preserve"> </w:t>
            </w:r>
            <w:r w:rsidR="00AF286F">
              <w:rPr>
                <w:rFonts w:ascii="Verdana" w:eastAsia="Verdana" w:hAnsi="Verdana"/>
                <w:b/>
                <w:color w:val="43578D"/>
                <w:spacing w:val="-9"/>
                <w:w w:val="105"/>
                <w:sz w:val="32"/>
                <w:szCs w:val="32"/>
              </w:rPr>
              <w:t>____</w:t>
            </w:r>
            <w:r w:rsidR="009350B1" w:rsidRPr="00A53852">
              <w:rPr>
                <w:rFonts w:ascii="Verdana" w:eastAsia="Verdana" w:hAnsi="Verdana"/>
                <w:b/>
                <w:color w:val="43578D"/>
                <w:spacing w:val="-9"/>
                <w:w w:val="105"/>
                <w:sz w:val="32"/>
                <w:szCs w:val="32"/>
              </w:rPr>
              <w:t xml:space="preserve"> </w:t>
            </w:r>
            <w:r w:rsidRPr="00A53852">
              <w:rPr>
                <w:rFonts w:ascii="Verdana" w:eastAsia="Verdana" w:hAnsi="Verdana"/>
                <w:b/>
                <w:color w:val="43578D"/>
                <w:spacing w:val="-9"/>
                <w:w w:val="105"/>
                <w:sz w:val="32"/>
                <w:szCs w:val="32"/>
              </w:rPr>
              <w:t>Monthly Inspection</w:t>
            </w:r>
          </w:p>
        </w:tc>
        <w:tc>
          <w:tcPr>
            <w:tcW w:w="8181" w:type="dxa"/>
            <w:gridSpan w:val="2"/>
            <w:shd w:val="clear" w:color="auto" w:fill="C6D9F1" w:themeFill="text2" w:themeFillTint="33"/>
          </w:tcPr>
          <w:p w14:paraId="7C3BBFF4" w14:textId="77777777" w:rsidR="00985565" w:rsidRDefault="00985565" w:rsidP="0097179F">
            <w:pPr>
              <w:tabs>
                <w:tab w:val="left" w:pos="1425"/>
                <w:tab w:val="center" w:pos="4032"/>
              </w:tabs>
              <w:rPr>
                <w:rFonts w:eastAsia="Arial"/>
                <w:b/>
                <w:color w:val="000000"/>
                <w:sz w:val="24"/>
              </w:rPr>
            </w:pPr>
            <w:r>
              <w:rPr>
                <w:rFonts w:eastAsia="Arial"/>
                <w:b/>
                <w:color w:val="000000"/>
                <w:sz w:val="24"/>
              </w:rPr>
              <w:tab/>
            </w:r>
            <w:r>
              <w:rPr>
                <w:rFonts w:eastAsia="Arial"/>
                <w:b/>
                <w:color w:val="000000"/>
                <w:sz w:val="24"/>
              </w:rPr>
              <w:tab/>
              <w:t>Reminders</w:t>
            </w:r>
          </w:p>
        </w:tc>
      </w:tr>
      <w:tr w:rsidR="00985565" w14:paraId="1482726B" w14:textId="77777777" w:rsidTr="00FF7C07">
        <w:tc>
          <w:tcPr>
            <w:tcW w:w="6214" w:type="dxa"/>
            <w:vMerge/>
            <w:tcBorders>
              <w:top w:val="nil"/>
              <w:left w:val="nil"/>
              <w:bottom w:val="nil"/>
            </w:tcBorders>
            <w:shd w:val="clear" w:color="auto" w:fill="auto"/>
          </w:tcPr>
          <w:p w14:paraId="7F9CF5A9" w14:textId="77777777" w:rsidR="00985565" w:rsidRPr="003B3F96" w:rsidRDefault="00985565" w:rsidP="0097179F">
            <w:pPr>
              <w:rPr>
                <w:rFonts w:eastAsia="Arial"/>
                <w:b/>
                <w:color w:val="000000"/>
                <w:sz w:val="20"/>
              </w:rPr>
            </w:pPr>
          </w:p>
        </w:tc>
        <w:tc>
          <w:tcPr>
            <w:tcW w:w="7046" w:type="dxa"/>
            <w:shd w:val="clear" w:color="auto" w:fill="auto"/>
            <w:vAlign w:val="center"/>
          </w:tcPr>
          <w:p w14:paraId="43895007" w14:textId="77777777" w:rsidR="00985565" w:rsidRPr="00DD35A5" w:rsidRDefault="00985565" w:rsidP="0097179F">
            <w:pPr>
              <w:rPr>
                <w:rFonts w:eastAsia="Arial"/>
                <w:color w:val="000000"/>
                <w:sz w:val="24"/>
              </w:rPr>
            </w:pPr>
            <w:r w:rsidRPr="00DD35A5">
              <w:rPr>
                <w:rFonts w:eastAsia="Arial"/>
                <w:color w:val="000000"/>
                <w:sz w:val="20"/>
              </w:rPr>
              <w:t>Is the Facility Registration and Compliance Form (FRC) up to date?</w:t>
            </w:r>
          </w:p>
        </w:tc>
        <w:tc>
          <w:tcPr>
            <w:tcW w:w="1135" w:type="dxa"/>
            <w:shd w:val="clear" w:color="auto" w:fill="auto"/>
            <w:vAlign w:val="center"/>
          </w:tcPr>
          <w:p w14:paraId="05CFEB4C" w14:textId="77777777" w:rsidR="00985565" w:rsidRDefault="00985565" w:rsidP="0097179F">
            <w:pPr>
              <w:rPr>
                <w:rFonts w:eastAsia="Arial"/>
                <w:b/>
                <w:color w:val="000000"/>
                <w:sz w:val="24"/>
              </w:rPr>
            </w:pPr>
            <w:r>
              <w:rPr>
                <w:rFonts w:eastAsia="Arial"/>
                <w:b/>
                <w:color w:val="000000"/>
                <w:sz w:val="20"/>
              </w:rPr>
              <w:t>Y</w:t>
            </w:r>
            <w:r>
              <w:rPr>
                <w:rFonts w:eastAsia="Arial"/>
                <w:b/>
                <w:color w:val="000000"/>
                <w:sz w:val="20"/>
              </w:rPr>
              <w:tab/>
              <w:t>N</w:t>
            </w:r>
          </w:p>
        </w:tc>
      </w:tr>
      <w:tr w:rsidR="00985565" w14:paraId="75505793" w14:textId="77777777" w:rsidTr="00FF7C07">
        <w:tc>
          <w:tcPr>
            <w:tcW w:w="6214" w:type="dxa"/>
            <w:vMerge/>
            <w:tcBorders>
              <w:top w:val="nil"/>
              <w:left w:val="nil"/>
              <w:bottom w:val="nil"/>
            </w:tcBorders>
            <w:shd w:val="clear" w:color="auto" w:fill="auto"/>
          </w:tcPr>
          <w:p w14:paraId="6B6C2200" w14:textId="77777777" w:rsidR="00985565" w:rsidRPr="00BF2A27" w:rsidRDefault="00985565" w:rsidP="0097179F">
            <w:pPr>
              <w:rPr>
                <w:rFonts w:eastAsia="Arial"/>
                <w:b/>
                <w:color w:val="000000"/>
                <w:sz w:val="20"/>
              </w:rPr>
            </w:pPr>
          </w:p>
        </w:tc>
        <w:tc>
          <w:tcPr>
            <w:tcW w:w="7046" w:type="dxa"/>
            <w:shd w:val="clear" w:color="auto" w:fill="auto"/>
            <w:vAlign w:val="center"/>
          </w:tcPr>
          <w:p w14:paraId="2E613D82" w14:textId="77777777" w:rsidR="00985565" w:rsidRPr="00DD35A5" w:rsidRDefault="00985565" w:rsidP="0097179F">
            <w:pPr>
              <w:rPr>
                <w:rFonts w:eastAsia="Arial"/>
                <w:color w:val="000000"/>
                <w:sz w:val="24"/>
              </w:rPr>
            </w:pPr>
            <w:r w:rsidRPr="00DD35A5">
              <w:rPr>
                <w:rFonts w:eastAsia="Arial"/>
                <w:color w:val="000000"/>
                <w:sz w:val="20"/>
              </w:rPr>
              <w:t xml:space="preserve">Are the Training Certificates </w:t>
            </w:r>
            <w:proofErr w:type="gramStart"/>
            <w:r w:rsidRPr="00DD35A5">
              <w:rPr>
                <w:rFonts w:eastAsia="Arial"/>
                <w:color w:val="000000"/>
                <w:sz w:val="20"/>
              </w:rPr>
              <w:t>up-to-date</w:t>
            </w:r>
            <w:proofErr w:type="gramEnd"/>
            <w:r w:rsidRPr="00DD35A5">
              <w:rPr>
                <w:rFonts w:eastAsia="Arial"/>
                <w:color w:val="000000"/>
                <w:sz w:val="20"/>
              </w:rPr>
              <w:t xml:space="preserve"> for your current employees?</w:t>
            </w:r>
          </w:p>
        </w:tc>
        <w:tc>
          <w:tcPr>
            <w:tcW w:w="1135" w:type="dxa"/>
            <w:shd w:val="clear" w:color="auto" w:fill="auto"/>
            <w:vAlign w:val="center"/>
          </w:tcPr>
          <w:p w14:paraId="63816018" w14:textId="77777777" w:rsidR="00985565" w:rsidRDefault="00985565" w:rsidP="0097179F">
            <w:pPr>
              <w:rPr>
                <w:rFonts w:eastAsia="Arial"/>
                <w:b/>
                <w:color w:val="000000"/>
                <w:sz w:val="24"/>
              </w:rPr>
            </w:pPr>
            <w:r>
              <w:rPr>
                <w:rFonts w:eastAsia="Arial"/>
                <w:b/>
                <w:color w:val="000000"/>
                <w:sz w:val="20"/>
              </w:rPr>
              <w:t>Y</w:t>
            </w:r>
            <w:r>
              <w:rPr>
                <w:rFonts w:eastAsia="Arial"/>
                <w:b/>
                <w:color w:val="000000"/>
                <w:sz w:val="20"/>
              </w:rPr>
              <w:tab/>
              <w:t>N</w:t>
            </w:r>
          </w:p>
        </w:tc>
      </w:tr>
      <w:tr w:rsidR="00985565" w14:paraId="63DE060E" w14:textId="77777777" w:rsidTr="00FF7C07">
        <w:trPr>
          <w:trHeight w:val="403"/>
        </w:trPr>
        <w:tc>
          <w:tcPr>
            <w:tcW w:w="6214" w:type="dxa"/>
            <w:tcBorders>
              <w:top w:val="nil"/>
              <w:left w:val="nil"/>
              <w:bottom w:val="nil"/>
            </w:tcBorders>
            <w:shd w:val="clear" w:color="auto" w:fill="auto"/>
          </w:tcPr>
          <w:p w14:paraId="263CA0F5" w14:textId="77777777" w:rsidR="00985565" w:rsidRPr="003E1226" w:rsidRDefault="00985565" w:rsidP="0097179F">
            <w:pPr>
              <w:jc w:val="center"/>
              <w:rPr>
                <w:rFonts w:ascii="Verdana" w:eastAsia="Verdana" w:hAnsi="Verdana"/>
                <w:b/>
                <w:color w:val="43578D"/>
                <w:spacing w:val="-9"/>
                <w:w w:val="105"/>
                <w:sz w:val="24"/>
                <w:szCs w:val="24"/>
              </w:rPr>
            </w:pPr>
            <w:r w:rsidRPr="003E1226">
              <w:rPr>
                <w:rFonts w:ascii="Verdana" w:eastAsia="Verdana" w:hAnsi="Verdana"/>
                <w:b/>
                <w:color w:val="43578D"/>
                <w:spacing w:val="-9"/>
                <w:w w:val="105"/>
                <w:sz w:val="24"/>
                <w:szCs w:val="24"/>
              </w:rPr>
              <w:t>Perform Last Working Day of Each Month</w:t>
            </w:r>
          </w:p>
        </w:tc>
        <w:tc>
          <w:tcPr>
            <w:tcW w:w="7046" w:type="dxa"/>
            <w:shd w:val="clear" w:color="auto" w:fill="auto"/>
            <w:vAlign w:val="center"/>
          </w:tcPr>
          <w:p w14:paraId="7EF7A8E6" w14:textId="77777777" w:rsidR="00985565" w:rsidRPr="00DD35A5" w:rsidRDefault="00985565" w:rsidP="0097179F">
            <w:pPr>
              <w:rPr>
                <w:rFonts w:eastAsia="Arial"/>
                <w:color w:val="000000"/>
                <w:sz w:val="24"/>
              </w:rPr>
            </w:pPr>
            <w:r w:rsidRPr="00DD35A5">
              <w:rPr>
                <w:rFonts w:eastAsia="Arial"/>
                <w:color w:val="000000"/>
                <w:sz w:val="20"/>
              </w:rPr>
              <w:t>Do you have a copy of your most recent test results on site?</w:t>
            </w:r>
          </w:p>
        </w:tc>
        <w:tc>
          <w:tcPr>
            <w:tcW w:w="1135" w:type="dxa"/>
            <w:shd w:val="clear" w:color="auto" w:fill="auto"/>
            <w:vAlign w:val="center"/>
          </w:tcPr>
          <w:p w14:paraId="7E176DD8" w14:textId="77777777" w:rsidR="00985565" w:rsidRDefault="00985565" w:rsidP="0097179F">
            <w:pPr>
              <w:rPr>
                <w:rFonts w:eastAsia="Arial"/>
                <w:b/>
                <w:color w:val="000000"/>
                <w:sz w:val="24"/>
              </w:rPr>
            </w:pPr>
            <w:r>
              <w:rPr>
                <w:rFonts w:eastAsia="Arial"/>
                <w:b/>
                <w:color w:val="000000"/>
                <w:sz w:val="20"/>
              </w:rPr>
              <w:t>Y</w:t>
            </w:r>
            <w:r>
              <w:rPr>
                <w:rFonts w:eastAsia="Arial"/>
                <w:b/>
                <w:color w:val="000000"/>
                <w:sz w:val="20"/>
              </w:rPr>
              <w:tab/>
              <w:t>N</w:t>
            </w:r>
          </w:p>
        </w:tc>
      </w:tr>
    </w:tbl>
    <w:tbl>
      <w:tblPr>
        <w:tblW w:w="14611" w:type="dxa"/>
        <w:jc w:val="center"/>
        <w:tblLayout w:type="fixed"/>
        <w:tblCellMar>
          <w:left w:w="0" w:type="dxa"/>
          <w:right w:w="0" w:type="dxa"/>
        </w:tblCellMar>
        <w:tblLook w:val="0000" w:firstRow="0" w:lastRow="0" w:firstColumn="0" w:lastColumn="0" w:noHBand="0" w:noVBand="0"/>
      </w:tblPr>
      <w:tblGrid>
        <w:gridCol w:w="4966"/>
        <w:gridCol w:w="2160"/>
        <w:gridCol w:w="450"/>
        <w:gridCol w:w="1530"/>
        <w:gridCol w:w="450"/>
        <w:gridCol w:w="1952"/>
        <w:gridCol w:w="1554"/>
        <w:gridCol w:w="1549"/>
      </w:tblGrid>
      <w:tr w:rsidR="00C26795" w14:paraId="067A5AAF" w14:textId="77777777" w:rsidTr="0030423B">
        <w:trPr>
          <w:trHeight w:hRule="exact" w:val="1136"/>
          <w:jc w:val="center"/>
        </w:trPr>
        <w:tc>
          <w:tcPr>
            <w:tcW w:w="712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72C1E42" w14:textId="4EDB727F" w:rsidR="00C26795" w:rsidRPr="002F4AC8" w:rsidRDefault="00DF49E9" w:rsidP="0030423B">
            <w:pPr>
              <w:jc w:val="center"/>
              <w:rPr>
                <w:rFonts w:eastAsia="Arial"/>
                <w:sz w:val="24"/>
              </w:rPr>
            </w:pPr>
            <w:r>
              <w:rPr>
                <w:rFonts w:eastAsia="Arial"/>
                <w:b/>
                <w:color w:val="000000"/>
                <w:sz w:val="24"/>
              </w:rPr>
              <w:br/>
            </w:r>
            <w:r w:rsidR="00C26795" w:rsidRPr="003941CE">
              <w:rPr>
                <w:rFonts w:eastAsia="Arial"/>
                <w:b/>
                <w:color w:val="000000"/>
                <w:sz w:val="24"/>
              </w:rPr>
              <w:t>Inspection Point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2918671" w14:textId="77777777" w:rsidR="00C26795" w:rsidRPr="003941CE" w:rsidRDefault="00C26795" w:rsidP="0030423B">
            <w:pPr>
              <w:jc w:val="center"/>
              <w:rPr>
                <w:rFonts w:eastAsia="Arial"/>
                <w:b/>
                <w:color w:val="000000"/>
                <w:sz w:val="24"/>
              </w:rPr>
            </w:pPr>
            <w:r w:rsidRPr="003941CE">
              <w:rPr>
                <w:rFonts w:eastAsia="Arial"/>
                <w:b/>
                <w:color w:val="000000"/>
                <w:sz w:val="24"/>
              </w:rPr>
              <w:t>Inspected</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03DF8D4C" w14:textId="77777777" w:rsidR="00C26795" w:rsidRPr="003941CE" w:rsidRDefault="00C26795" w:rsidP="0030423B">
            <w:pPr>
              <w:jc w:val="center"/>
              <w:rPr>
                <w:rFonts w:eastAsia="Arial"/>
                <w:b/>
                <w:color w:val="000000"/>
                <w:sz w:val="24"/>
              </w:rPr>
            </w:pPr>
            <w:r w:rsidRPr="003941CE">
              <w:rPr>
                <w:rFonts w:eastAsia="Arial"/>
                <w:b/>
                <w:color w:val="000000"/>
                <w:sz w:val="24"/>
              </w:rPr>
              <w:t>Repaired</w:t>
            </w:r>
          </w:p>
        </w:tc>
        <w:tc>
          <w:tcPr>
            <w:tcW w:w="1554"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23C53D5" w14:textId="77777777" w:rsidR="00C26795" w:rsidRPr="003941CE" w:rsidRDefault="00C26795" w:rsidP="0030423B">
            <w:pPr>
              <w:jc w:val="center"/>
              <w:rPr>
                <w:rFonts w:eastAsia="Arial"/>
                <w:b/>
                <w:color w:val="000000"/>
                <w:sz w:val="24"/>
              </w:rPr>
            </w:pPr>
            <w:r w:rsidRPr="003941CE">
              <w:rPr>
                <w:rFonts w:eastAsia="Arial"/>
                <w:b/>
                <w:color w:val="000000"/>
                <w:sz w:val="24"/>
              </w:rPr>
              <w:t>Repair Logged on Maintenance Record</w:t>
            </w:r>
          </w:p>
        </w:tc>
        <w:tc>
          <w:tcPr>
            <w:tcW w:w="1549"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F68E732" w14:textId="77777777" w:rsidR="00C26795" w:rsidRPr="003941CE" w:rsidRDefault="00C26795" w:rsidP="0030423B">
            <w:pPr>
              <w:jc w:val="center"/>
              <w:rPr>
                <w:rFonts w:eastAsia="Arial"/>
                <w:b/>
                <w:color w:val="000000"/>
                <w:sz w:val="24"/>
              </w:rPr>
            </w:pPr>
            <w:r>
              <w:rPr>
                <w:rFonts w:eastAsia="Arial"/>
                <w:b/>
                <w:color w:val="000000"/>
                <w:sz w:val="24"/>
              </w:rPr>
              <w:t>Inspected By (initials)</w:t>
            </w:r>
          </w:p>
        </w:tc>
      </w:tr>
      <w:tr w:rsidR="00C26795" w14:paraId="52EF52B1" w14:textId="77777777" w:rsidTr="0030423B">
        <w:trPr>
          <w:trHeight w:hRule="exact" w:val="374"/>
          <w:jc w:val="center"/>
        </w:trPr>
        <w:tc>
          <w:tcPr>
            <w:tcW w:w="13062" w:type="dxa"/>
            <w:gridSpan w:val="7"/>
            <w:tcBorders>
              <w:top w:val="single" w:sz="8" w:space="0" w:color="000000"/>
              <w:left w:val="single" w:sz="9" w:space="0" w:color="000000"/>
              <w:bottom w:val="single" w:sz="9" w:space="0" w:color="000000"/>
              <w:right w:val="single" w:sz="9" w:space="0" w:color="000000"/>
            </w:tcBorders>
            <w:shd w:val="clear" w:color="DDDDDD" w:fill="DDDDDD"/>
            <w:vAlign w:val="center"/>
          </w:tcPr>
          <w:p w14:paraId="1EF5A62C" w14:textId="77777777" w:rsidR="00C26795" w:rsidRDefault="00C26795" w:rsidP="0030423B">
            <w:pPr>
              <w:spacing w:before="55" w:line="233" w:lineRule="exact"/>
              <w:ind w:left="82"/>
              <w:jc w:val="center"/>
              <w:textAlignment w:val="baseline"/>
              <w:rPr>
                <w:rFonts w:eastAsia="Arial"/>
                <w:b/>
                <w:color w:val="000000"/>
                <w:sz w:val="20"/>
              </w:rPr>
            </w:pPr>
            <w:r>
              <w:rPr>
                <w:rFonts w:eastAsia="Arial"/>
                <w:b/>
                <w:color w:val="000000"/>
                <w:sz w:val="20"/>
              </w:rPr>
              <w:t xml:space="preserve">UNDERGROUND STORAGE TANKS AND GASOLINE DISPENSING EQUIPMENT (includes Stage I vapor control system) </w:t>
            </w:r>
          </w:p>
        </w:tc>
        <w:tc>
          <w:tcPr>
            <w:tcW w:w="1549" w:type="dxa"/>
            <w:tcBorders>
              <w:top w:val="single" w:sz="8" w:space="0" w:color="000000"/>
              <w:left w:val="single" w:sz="9" w:space="0" w:color="000000"/>
              <w:bottom w:val="single" w:sz="9" w:space="0" w:color="000000"/>
              <w:right w:val="single" w:sz="9" w:space="0" w:color="000000"/>
            </w:tcBorders>
            <w:shd w:val="clear" w:color="DDDDDD" w:fill="DDDDDD"/>
          </w:tcPr>
          <w:p w14:paraId="50F49B1C" w14:textId="77777777" w:rsidR="00C26795" w:rsidRDefault="00C26795" w:rsidP="0030423B">
            <w:pPr>
              <w:spacing w:before="55" w:line="233" w:lineRule="exact"/>
              <w:ind w:left="82"/>
              <w:jc w:val="center"/>
              <w:textAlignment w:val="baseline"/>
              <w:rPr>
                <w:rFonts w:eastAsia="Arial"/>
                <w:b/>
                <w:color w:val="000000"/>
                <w:sz w:val="20"/>
              </w:rPr>
            </w:pPr>
          </w:p>
        </w:tc>
      </w:tr>
      <w:tr w:rsidR="00C26795" w14:paraId="0DB50A79"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244421E" w14:textId="77777777" w:rsidR="00C26795" w:rsidRDefault="00C26795" w:rsidP="0030423B">
            <w:pPr>
              <w:spacing w:before="65" w:line="232" w:lineRule="exact"/>
              <w:ind w:left="82"/>
              <w:textAlignment w:val="baseline"/>
              <w:rPr>
                <w:rFonts w:eastAsia="Arial"/>
                <w:color w:val="000000"/>
                <w:sz w:val="20"/>
              </w:rPr>
            </w:pPr>
            <w:r>
              <w:rPr>
                <w:rFonts w:eastAsia="Arial"/>
                <w:color w:val="000000"/>
                <w:sz w:val="20"/>
              </w:rPr>
              <w:t>Spill containment buckets clean and dry</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4FA94F5D"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2D569427"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D7E6F30"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267C682B"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p>
        </w:tc>
      </w:tr>
      <w:tr w:rsidR="00C26795" w14:paraId="18320C71"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55F770E" w14:textId="77777777" w:rsidR="00C26795" w:rsidRDefault="00C26795" w:rsidP="0030423B">
            <w:pPr>
              <w:spacing w:before="65" w:line="232" w:lineRule="exact"/>
              <w:ind w:left="82"/>
              <w:textAlignment w:val="baseline"/>
              <w:rPr>
                <w:rFonts w:eastAsia="Arial"/>
                <w:color w:val="000000"/>
                <w:sz w:val="20"/>
              </w:rPr>
            </w:pPr>
            <w:r>
              <w:rPr>
                <w:rFonts w:eastAsia="Arial"/>
                <w:color w:val="000000"/>
                <w:sz w:val="20"/>
              </w:rPr>
              <w:t>Caps locked on, with gaskets in place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6A674FA4"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86734A7"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4A5B97A0"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6D4AE5E"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p>
        </w:tc>
      </w:tr>
      <w:tr w:rsidR="00C26795" w14:paraId="2D635949" w14:textId="77777777" w:rsidTr="0030423B">
        <w:trPr>
          <w:trHeight w:hRule="exact" w:val="373"/>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5313F8AE" w14:textId="77777777" w:rsidR="00C26795" w:rsidRDefault="00C26795" w:rsidP="0030423B">
            <w:pPr>
              <w:spacing w:before="65" w:line="218" w:lineRule="exact"/>
              <w:ind w:left="82"/>
              <w:textAlignment w:val="baseline"/>
              <w:rPr>
                <w:rFonts w:eastAsia="Arial"/>
                <w:color w:val="000000"/>
                <w:sz w:val="20"/>
              </w:rPr>
            </w:pPr>
            <w:r>
              <w:rPr>
                <w:rFonts w:eastAsia="Arial"/>
                <w:color w:val="000000"/>
                <w:sz w:val="20"/>
              </w:rPr>
              <w:t>Fill tube/adapter not damaged, or loose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40381CCD" w14:textId="77777777" w:rsidR="00C26795" w:rsidRDefault="00C2679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43B5CC66" w14:textId="77777777" w:rsidR="00C26795" w:rsidRDefault="00C2679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06F3C6C" w14:textId="77777777" w:rsidR="00C26795" w:rsidRDefault="00C26795" w:rsidP="0030423B">
            <w:pPr>
              <w:tabs>
                <w:tab w:val="left" w:pos="1080"/>
              </w:tabs>
              <w:spacing w:before="61"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66DCD22" w14:textId="77777777" w:rsidR="00C26795" w:rsidRDefault="00C26795" w:rsidP="0030423B">
            <w:pPr>
              <w:tabs>
                <w:tab w:val="left" w:pos="1080"/>
              </w:tabs>
              <w:spacing w:before="61" w:line="222" w:lineRule="exact"/>
              <w:ind w:right="561"/>
              <w:jc w:val="right"/>
              <w:textAlignment w:val="baseline"/>
              <w:rPr>
                <w:rFonts w:eastAsia="Arial"/>
                <w:b/>
                <w:color w:val="000000"/>
                <w:sz w:val="20"/>
              </w:rPr>
            </w:pPr>
          </w:p>
        </w:tc>
      </w:tr>
      <w:tr w:rsidR="00C26795" w14:paraId="35B5EB1E"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57650761" w14:textId="77777777" w:rsidR="00C26795" w:rsidRDefault="00C26795" w:rsidP="0030423B">
            <w:pPr>
              <w:spacing w:before="70" w:line="218" w:lineRule="exact"/>
              <w:ind w:left="82"/>
              <w:textAlignment w:val="baseline"/>
              <w:rPr>
                <w:rFonts w:eastAsia="Arial"/>
                <w:color w:val="000000"/>
                <w:sz w:val="20"/>
              </w:rPr>
            </w:pPr>
            <w:r>
              <w:rPr>
                <w:rFonts w:eastAsia="Arial"/>
                <w:color w:val="000000"/>
                <w:sz w:val="20"/>
              </w:rPr>
              <w:t>Pressure vacuum vent installed, not damaged</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9D9077A" w14:textId="77777777" w:rsidR="00C26795" w:rsidRDefault="00C2679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7600BB18" w14:textId="77777777" w:rsidR="00C26795" w:rsidRDefault="00C2679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5167784" w14:textId="77777777" w:rsidR="00C26795" w:rsidRDefault="00C26795" w:rsidP="0030423B">
            <w:pPr>
              <w:tabs>
                <w:tab w:val="left" w:pos="1080"/>
              </w:tabs>
              <w:spacing w:before="65" w:line="22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9F3B6BB" w14:textId="77777777" w:rsidR="00C26795" w:rsidRDefault="00C26795" w:rsidP="0030423B">
            <w:pPr>
              <w:tabs>
                <w:tab w:val="left" w:pos="1080"/>
              </w:tabs>
              <w:spacing w:before="65" w:line="223" w:lineRule="exact"/>
              <w:ind w:right="561"/>
              <w:jc w:val="right"/>
              <w:textAlignment w:val="baseline"/>
              <w:rPr>
                <w:rFonts w:eastAsia="Arial"/>
                <w:b/>
                <w:color w:val="000000"/>
                <w:sz w:val="20"/>
              </w:rPr>
            </w:pPr>
          </w:p>
        </w:tc>
      </w:tr>
      <w:tr w:rsidR="00C26795" w14:paraId="4DF5DDFA" w14:textId="77777777" w:rsidTr="0030423B">
        <w:trPr>
          <w:trHeight w:hRule="exact" w:val="374"/>
          <w:jc w:val="center"/>
        </w:trPr>
        <w:tc>
          <w:tcPr>
            <w:tcW w:w="13062" w:type="dxa"/>
            <w:gridSpan w:val="7"/>
            <w:tcBorders>
              <w:top w:val="single" w:sz="9" w:space="0" w:color="000000"/>
              <w:left w:val="single" w:sz="9" w:space="0" w:color="000000"/>
              <w:bottom w:val="single" w:sz="9" w:space="0" w:color="000000"/>
              <w:right w:val="single" w:sz="9" w:space="0" w:color="000000"/>
            </w:tcBorders>
            <w:shd w:val="clear" w:color="DDDDDD" w:fill="DDDDDD"/>
            <w:vAlign w:val="center"/>
          </w:tcPr>
          <w:p w14:paraId="1F09A6CE" w14:textId="77777777" w:rsidR="00C26795" w:rsidRDefault="00C26795" w:rsidP="0030423B">
            <w:pPr>
              <w:spacing w:before="65" w:after="3" w:line="235" w:lineRule="exact"/>
              <w:ind w:left="72"/>
              <w:jc w:val="center"/>
              <w:textAlignment w:val="baseline"/>
              <w:rPr>
                <w:rFonts w:eastAsia="Arial"/>
                <w:b/>
                <w:color w:val="000000"/>
                <w:sz w:val="20"/>
              </w:rPr>
            </w:pPr>
            <w:r>
              <w:rPr>
                <w:rFonts w:eastAsia="Arial"/>
                <w:b/>
                <w:color w:val="000000"/>
                <w:sz w:val="20"/>
              </w:rPr>
              <w:t xml:space="preserve">STAGE II VAPOR CONTROL SYSTEM for Gasoline Dispensing Facilities retaining those systems </w:t>
            </w:r>
          </w:p>
        </w:tc>
        <w:tc>
          <w:tcPr>
            <w:tcW w:w="1549" w:type="dxa"/>
            <w:tcBorders>
              <w:top w:val="single" w:sz="9" w:space="0" w:color="000000"/>
              <w:left w:val="single" w:sz="9" w:space="0" w:color="000000"/>
              <w:bottom w:val="single" w:sz="9" w:space="0" w:color="000000"/>
              <w:right w:val="single" w:sz="9" w:space="0" w:color="000000"/>
            </w:tcBorders>
            <w:shd w:val="clear" w:color="DDDDDD" w:fill="DDDDDD"/>
          </w:tcPr>
          <w:p w14:paraId="5050FC8F" w14:textId="77777777" w:rsidR="00C26795" w:rsidRDefault="00C26795" w:rsidP="0030423B">
            <w:pPr>
              <w:spacing w:before="65" w:after="3" w:line="235" w:lineRule="exact"/>
              <w:ind w:left="72"/>
              <w:jc w:val="center"/>
              <w:textAlignment w:val="baseline"/>
              <w:rPr>
                <w:rFonts w:eastAsia="Arial"/>
                <w:b/>
                <w:color w:val="000000"/>
                <w:sz w:val="20"/>
              </w:rPr>
            </w:pPr>
          </w:p>
        </w:tc>
      </w:tr>
      <w:tr w:rsidR="00C26795" w14:paraId="6B2D3C2E"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6C51AC77"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Hose(s) proper length</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452399C" w14:textId="77777777" w:rsidR="00C26795" w:rsidRDefault="00C2679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178CA33" w14:textId="77777777" w:rsidR="00C26795" w:rsidRDefault="00C2679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01F1C6AC" w14:textId="77777777" w:rsidR="00C26795" w:rsidRDefault="00C26795" w:rsidP="0030423B">
            <w:pPr>
              <w:tabs>
                <w:tab w:val="left" w:pos="1080"/>
              </w:tabs>
              <w:spacing w:before="65" w:line="228"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35F542E" w14:textId="77777777" w:rsidR="00C26795" w:rsidRDefault="00C26795" w:rsidP="0030423B">
            <w:pPr>
              <w:tabs>
                <w:tab w:val="left" w:pos="1080"/>
              </w:tabs>
              <w:spacing w:before="65" w:line="228" w:lineRule="exact"/>
              <w:ind w:right="561"/>
              <w:jc w:val="right"/>
              <w:textAlignment w:val="baseline"/>
              <w:rPr>
                <w:rFonts w:eastAsia="Arial"/>
                <w:b/>
                <w:color w:val="000000"/>
                <w:sz w:val="20"/>
              </w:rPr>
            </w:pPr>
          </w:p>
        </w:tc>
      </w:tr>
      <w:tr w:rsidR="00C26795" w14:paraId="4D50872A"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16AAEE4" w14:textId="77777777" w:rsidR="00C26795" w:rsidRDefault="00C26795" w:rsidP="0030423B">
            <w:pPr>
              <w:spacing w:before="65" w:line="227" w:lineRule="exact"/>
              <w:ind w:left="82"/>
              <w:textAlignment w:val="baseline"/>
              <w:rPr>
                <w:rFonts w:eastAsia="Arial"/>
                <w:color w:val="000000"/>
                <w:sz w:val="20"/>
              </w:rPr>
            </w:pPr>
            <w:r>
              <w:rPr>
                <w:rFonts w:eastAsia="Arial"/>
                <w:color w:val="000000"/>
                <w:sz w:val="20"/>
              </w:rPr>
              <w:t>Hose(s) no kinks, flat spots, tears, or cuts</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4C4362C" w14:textId="77777777" w:rsidR="00C26795" w:rsidRDefault="00C2679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665F0B8D" w14:textId="77777777" w:rsidR="00C26795" w:rsidRDefault="00C2679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74B0AB2" w14:textId="77777777" w:rsidR="00C26795" w:rsidRDefault="00C26795" w:rsidP="0030423B">
            <w:pPr>
              <w:tabs>
                <w:tab w:val="left" w:pos="1080"/>
              </w:tabs>
              <w:spacing w:before="65" w:line="227"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44E62CC6" w14:textId="77777777" w:rsidR="00C26795" w:rsidRDefault="00C26795" w:rsidP="0030423B">
            <w:pPr>
              <w:tabs>
                <w:tab w:val="left" w:pos="1080"/>
              </w:tabs>
              <w:spacing w:before="65" w:line="227" w:lineRule="exact"/>
              <w:ind w:right="561"/>
              <w:jc w:val="right"/>
              <w:textAlignment w:val="baseline"/>
              <w:rPr>
                <w:rFonts w:eastAsia="Arial"/>
                <w:b/>
                <w:color w:val="000000"/>
                <w:sz w:val="20"/>
              </w:rPr>
            </w:pPr>
          </w:p>
        </w:tc>
      </w:tr>
      <w:tr w:rsidR="00C26795" w14:paraId="274ECF9B" w14:textId="77777777" w:rsidTr="0030423B">
        <w:trPr>
          <w:trHeight w:hRule="exact" w:val="355"/>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55E2AEE"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Nozzle bellows</w:t>
            </w:r>
            <w:r w:rsidRPr="003413A3">
              <w:rPr>
                <w:rFonts w:eastAsia="Arial"/>
                <w:color w:val="000000"/>
                <w:sz w:val="20"/>
              </w:rPr>
              <w:t xml:space="preserve"> </w:t>
            </w:r>
            <w:r>
              <w:rPr>
                <w:rFonts w:eastAsia="Arial"/>
                <w:color w:val="000000"/>
                <w:sz w:val="20"/>
              </w:rPr>
              <w:t>(1/4’ rod test)</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28A1A9AE" w14:textId="77777777" w:rsidR="00C26795" w:rsidRDefault="00C2679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CF73B0C" w14:textId="77777777" w:rsidR="00C26795" w:rsidRDefault="00C2679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3A1161A" w14:textId="77777777" w:rsidR="00C26795" w:rsidRDefault="00C26795" w:rsidP="0030423B">
            <w:pPr>
              <w:tabs>
                <w:tab w:val="left" w:pos="1080"/>
              </w:tabs>
              <w:spacing w:before="60"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25D995A6" w14:textId="77777777" w:rsidR="00C26795" w:rsidRDefault="00C26795" w:rsidP="0030423B">
            <w:pPr>
              <w:tabs>
                <w:tab w:val="left" w:pos="1080"/>
              </w:tabs>
              <w:spacing w:before="60" w:line="233" w:lineRule="exact"/>
              <w:ind w:right="561"/>
              <w:jc w:val="right"/>
              <w:textAlignment w:val="baseline"/>
              <w:rPr>
                <w:rFonts w:eastAsia="Arial"/>
                <w:b/>
                <w:color w:val="000000"/>
                <w:sz w:val="20"/>
              </w:rPr>
            </w:pPr>
          </w:p>
        </w:tc>
      </w:tr>
      <w:tr w:rsidR="00C26795" w14:paraId="6051E712" w14:textId="77777777" w:rsidTr="0030423B">
        <w:trPr>
          <w:trHeight w:hRule="exact" w:val="391"/>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157F4008"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Nozzle faceplates/</w:t>
            </w:r>
            <w:proofErr w:type="spellStart"/>
            <w:r>
              <w:rPr>
                <w:rFonts w:eastAsia="Arial"/>
                <w:color w:val="000000"/>
                <w:sz w:val="20"/>
              </w:rPr>
              <w:t>facecones</w:t>
            </w:r>
            <w:proofErr w:type="spellEnd"/>
            <w:r>
              <w:rPr>
                <w:rFonts w:eastAsia="Arial"/>
                <w:color w:val="000000"/>
                <w:sz w:val="20"/>
              </w:rPr>
              <w:t>-No tears or rips, not loose from nozzle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4DC83AC3" w14:textId="77777777" w:rsidR="00C26795" w:rsidRDefault="00C2679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5832C1A" w14:textId="77777777" w:rsidR="00C26795" w:rsidRDefault="00C2679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43F8C14" w14:textId="77777777" w:rsidR="00C26795" w:rsidRDefault="00C26795" w:rsidP="0030423B">
            <w:pPr>
              <w:tabs>
                <w:tab w:val="left" w:pos="1080"/>
              </w:tabs>
              <w:spacing w:before="65"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74EDC2AA" w14:textId="77777777" w:rsidR="00C26795" w:rsidRDefault="00C26795" w:rsidP="0030423B">
            <w:pPr>
              <w:tabs>
                <w:tab w:val="left" w:pos="1080"/>
              </w:tabs>
              <w:spacing w:before="65" w:line="233" w:lineRule="exact"/>
              <w:ind w:right="561"/>
              <w:jc w:val="right"/>
              <w:textAlignment w:val="baseline"/>
              <w:rPr>
                <w:rFonts w:eastAsia="Arial"/>
                <w:b/>
                <w:color w:val="000000"/>
                <w:sz w:val="20"/>
              </w:rPr>
            </w:pPr>
          </w:p>
        </w:tc>
      </w:tr>
      <w:tr w:rsidR="00C26795" w14:paraId="074EE39D"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11A8C5C"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Nozzle-auto shutoff working properly *</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28771B3" w14:textId="77777777" w:rsidR="00C26795" w:rsidRDefault="00C2679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121B66C" w14:textId="77777777" w:rsidR="00C26795" w:rsidRDefault="00C2679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5601145" w14:textId="77777777" w:rsidR="00C26795" w:rsidRDefault="00C26795" w:rsidP="0030423B">
            <w:pPr>
              <w:tabs>
                <w:tab w:val="left" w:pos="1080"/>
              </w:tabs>
              <w:spacing w:before="65" w:after="2"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1835B35" w14:textId="77777777" w:rsidR="00C26795" w:rsidRDefault="00C26795" w:rsidP="0030423B">
            <w:pPr>
              <w:tabs>
                <w:tab w:val="left" w:pos="1080"/>
              </w:tabs>
              <w:spacing w:before="65" w:after="2" w:line="235" w:lineRule="exact"/>
              <w:ind w:right="561"/>
              <w:jc w:val="right"/>
              <w:textAlignment w:val="baseline"/>
              <w:rPr>
                <w:rFonts w:eastAsia="Arial"/>
                <w:b/>
                <w:color w:val="000000"/>
                <w:sz w:val="20"/>
              </w:rPr>
            </w:pPr>
          </w:p>
        </w:tc>
      </w:tr>
      <w:tr w:rsidR="00C26795" w14:paraId="717D2834" w14:textId="77777777" w:rsidTr="0030423B">
        <w:trPr>
          <w:trHeight w:hRule="exact" w:val="373"/>
          <w:jc w:val="center"/>
        </w:trPr>
        <w:tc>
          <w:tcPr>
            <w:tcW w:w="7126" w:type="dxa"/>
            <w:gridSpan w:val="2"/>
            <w:tcBorders>
              <w:top w:val="single" w:sz="9" w:space="0" w:color="000000"/>
              <w:left w:val="single" w:sz="9" w:space="0" w:color="000000"/>
              <w:bottom w:val="single" w:sz="8" w:space="0" w:color="000000"/>
              <w:right w:val="single" w:sz="9" w:space="0" w:color="000000"/>
            </w:tcBorders>
            <w:vAlign w:val="center"/>
          </w:tcPr>
          <w:p w14:paraId="787EABF7"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Nozzle-vapor processing unit working properly</w:t>
            </w:r>
          </w:p>
        </w:tc>
        <w:tc>
          <w:tcPr>
            <w:tcW w:w="1980" w:type="dxa"/>
            <w:gridSpan w:val="2"/>
            <w:tcBorders>
              <w:top w:val="single" w:sz="9" w:space="0" w:color="000000"/>
              <w:left w:val="single" w:sz="9" w:space="0" w:color="000000"/>
              <w:bottom w:val="single" w:sz="8" w:space="0" w:color="000000"/>
              <w:right w:val="single" w:sz="9" w:space="0" w:color="000000"/>
            </w:tcBorders>
            <w:vAlign w:val="center"/>
          </w:tcPr>
          <w:p w14:paraId="2E9809D5" w14:textId="77777777" w:rsidR="00C26795" w:rsidRDefault="00C2679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8" w:space="0" w:color="000000"/>
              <w:right w:val="single" w:sz="9" w:space="0" w:color="000000"/>
            </w:tcBorders>
            <w:vAlign w:val="center"/>
          </w:tcPr>
          <w:p w14:paraId="19BE07D3" w14:textId="77777777" w:rsidR="00C26795" w:rsidRDefault="00C2679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8" w:space="0" w:color="000000"/>
              <w:right w:val="single" w:sz="9" w:space="0" w:color="000000"/>
            </w:tcBorders>
            <w:vAlign w:val="center"/>
          </w:tcPr>
          <w:p w14:paraId="2A3EDC28" w14:textId="77777777" w:rsidR="00C26795" w:rsidRDefault="00C26795" w:rsidP="0030423B">
            <w:pPr>
              <w:tabs>
                <w:tab w:val="left" w:pos="1080"/>
              </w:tabs>
              <w:spacing w:before="65"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8" w:space="0" w:color="000000"/>
              <w:right w:val="single" w:sz="9" w:space="0" w:color="000000"/>
            </w:tcBorders>
          </w:tcPr>
          <w:p w14:paraId="4890AE57" w14:textId="77777777" w:rsidR="00C26795" w:rsidRDefault="00C26795" w:rsidP="0030423B">
            <w:pPr>
              <w:tabs>
                <w:tab w:val="left" w:pos="1080"/>
              </w:tabs>
              <w:spacing w:before="65" w:line="222" w:lineRule="exact"/>
              <w:ind w:right="561"/>
              <w:jc w:val="right"/>
              <w:textAlignment w:val="baseline"/>
              <w:rPr>
                <w:rFonts w:eastAsia="Arial"/>
                <w:b/>
                <w:color w:val="000000"/>
                <w:sz w:val="20"/>
              </w:rPr>
            </w:pPr>
          </w:p>
        </w:tc>
      </w:tr>
      <w:tr w:rsidR="00C26795" w14:paraId="3389DA2D" w14:textId="77777777" w:rsidTr="0030423B">
        <w:trPr>
          <w:trHeight w:hRule="exact" w:val="374"/>
          <w:jc w:val="center"/>
        </w:trPr>
        <w:tc>
          <w:tcPr>
            <w:tcW w:w="7126" w:type="dxa"/>
            <w:gridSpan w:val="2"/>
            <w:tcBorders>
              <w:top w:val="single" w:sz="8" w:space="0" w:color="000000"/>
              <w:left w:val="single" w:sz="8" w:space="0" w:color="000000"/>
              <w:bottom w:val="single" w:sz="8" w:space="0" w:color="000000"/>
              <w:right w:val="single" w:sz="8" w:space="0" w:color="000000"/>
            </w:tcBorders>
            <w:vAlign w:val="center"/>
          </w:tcPr>
          <w:p w14:paraId="697C429B"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Stage II decal on dispensers</w:t>
            </w:r>
          </w:p>
        </w:tc>
        <w:tc>
          <w:tcPr>
            <w:tcW w:w="1980" w:type="dxa"/>
            <w:gridSpan w:val="2"/>
            <w:tcBorders>
              <w:top w:val="single" w:sz="8" w:space="0" w:color="000000"/>
              <w:left w:val="single" w:sz="8" w:space="0" w:color="000000"/>
              <w:bottom w:val="single" w:sz="8" w:space="0" w:color="000000"/>
              <w:right w:val="single" w:sz="8" w:space="0" w:color="000000"/>
            </w:tcBorders>
            <w:vAlign w:val="center"/>
          </w:tcPr>
          <w:p w14:paraId="5F142DEA" w14:textId="77777777" w:rsidR="00C26795" w:rsidRDefault="00C2679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243262A5" w14:textId="77777777" w:rsidR="00C26795" w:rsidRDefault="00C2679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8" w:space="0" w:color="000000"/>
              <w:left w:val="single" w:sz="8" w:space="0" w:color="000000"/>
              <w:bottom w:val="single" w:sz="8" w:space="0" w:color="000000"/>
              <w:right w:val="single" w:sz="8" w:space="0" w:color="000000"/>
            </w:tcBorders>
            <w:vAlign w:val="center"/>
          </w:tcPr>
          <w:p w14:paraId="3BFF185A" w14:textId="77777777" w:rsidR="00C26795" w:rsidRDefault="00C26795" w:rsidP="0030423B">
            <w:pPr>
              <w:tabs>
                <w:tab w:val="left" w:pos="1080"/>
              </w:tabs>
              <w:spacing w:before="79" w:after="3"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8" w:space="0" w:color="000000"/>
              <w:left w:val="single" w:sz="8" w:space="0" w:color="000000"/>
              <w:bottom w:val="single" w:sz="8" w:space="0" w:color="000000"/>
              <w:right w:val="single" w:sz="8" w:space="0" w:color="000000"/>
            </w:tcBorders>
          </w:tcPr>
          <w:p w14:paraId="44560851" w14:textId="77777777" w:rsidR="00C26795" w:rsidRDefault="00C26795" w:rsidP="0030423B">
            <w:pPr>
              <w:tabs>
                <w:tab w:val="left" w:pos="1080"/>
              </w:tabs>
              <w:spacing w:before="79" w:after="3" w:line="235" w:lineRule="exact"/>
              <w:ind w:right="561"/>
              <w:jc w:val="right"/>
              <w:textAlignment w:val="baseline"/>
              <w:rPr>
                <w:rFonts w:eastAsia="Arial"/>
                <w:b/>
                <w:color w:val="000000"/>
                <w:sz w:val="20"/>
              </w:rPr>
            </w:pPr>
          </w:p>
        </w:tc>
      </w:tr>
      <w:tr w:rsidR="00C26795" w14:paraId="62E69506" w14:textId="77777777" w:rsidTr="0030423B">
        <w:trPr>
          <w:trHeight w:hRule="exact" w:val="327"/>
          <w:jc w:val="center"/>
        </w:trPr>
        <w:tc>
          <w:tcPr>
            <w:tcW w:w="13062" w:type="dxa"/>
            <w:gridSpan w:val="7"/>
            <w:tcBorders>
              <w:top w:val="single" w:sz="8" w:space="0" w:color="000000"/>
              <w:bottom w:val="single" w:sz="8" w:space="0" w:color="000000"/>
            </w:tcBorders>
            <w:vAlign w:val="bottom"/>
          </w:tcPr>
          <w:p w14:paraId="4A83C684" w14:textId="77777777" w:rsidR="00C26795" w:rsidRDefault="00C26795" w:rsidP="0030423B">
            <w:pPr>
              <w:spacing w:line="279" w:lineRule="exact"/>
              <w:textAlignment w:val="baseline"/>
              <w:rPr>
                <w:rFonts w:eastAsia="Arial"/>
                <w:color w:val="C00000"/>
                <w:spacing w:val="-1"/>
                <w:sz w:val="24"/>
                <w:szCs w:val="24"/>
                <w:vertAlign w:val="superscript"/>
              </w:rPr>
            </w:pPr>
            <w:r w:rsidRPr="009D33E8">
              <w:rPr>
                <w:rFonts w:eastAsia="Arial"/>
                <w:color w:val="C00000"/>
                <w:spacing w:val="-1"/>
                <w:sz w:val="24"/>
                <w:szCs w:val="24"/>
                <w:vertAlign w:val="superscript"/>
              </w:rPr>
              <w:t>* Some local municipal Fire Marshals require that HOLD OPEN LATCHES be removed or disabled.</w:t>
            </w:r>
          </w:p>
          <w:p w14:paraId="3C638B72" w14:textId="77777777" w:rsidR="00C26795" w:rsidRDefault="00C26795" w:rsidP="0030423B">
            <w:pPr>
              <w:spacing w:line="279" w:lineRule="exact"/>
              <w:textAlignment w:val="baseline"/>
              <w:rPr>
                <w:rFonts w:eastAsia="Arial"/>
                <w:color w:val="C00000"/>
                <w:spacing w:val="-1"/>
                <w:sz w:val="24"/>
                <w:szCs w:val="24"/>
                <w:vertAlign w:val="superscript"/>
              </w:rPr>
            </w:pPr>
          </w:p>
          <w:p w14:paraId="51E977EB" w14:textId="77777777" w:rsidR="00C26795" w:rsidRDefault="00C26795" w:rsidP="0030423B">
            <w:pPr>
              <w:spacing w:line="279" w:lineRule="exact"/>
              <w:textAlignment w:val="baseline"/>
              <w:rPr>
                <w:rFonts w:eastAsia="Arial"/>
                <w:color w:val="C00000"/>
                <w:spacing w:val="-1"/>
                <w:sz w:val="24"/>
                <w:szCs w:val="24"/>
                <w:vertAlign w:val="superscript"/>
              </w:rPr>
            </w:pPr>
          </w:p>
          <w:p w14:paraId="04AA549B" w14:textId="77777777" w:rsidR="00C26795" w:rsidRDefault="00C26795" w:rsidP="0030423B">
            <w:pPr>
              <w:tabs>
                <w:tab w:val="left" w:pos="1080"/>
              </w:tabs>
              <w:spacing w:before="79" w:after="3" w:line="235" w:lineRule="exact"/>
              <w:ind w:right="561"/>
              <w:textAlignment w:val="baseline"/>
              <w:rPr>
                <w:rFonts w:eastAsia="Arial"/>
                <w:b/>
                <w:color w:val="000000"/>
                <w:sz w:val="20"/>
              </w:rPr>
            </w:pPr>
          </w:p>
        </w:tc>
        <w:tc>
          <w:tcPr>
            <w:tcW w:w="1549" w:type="dxa"/>
            <w:tcBorders>
              <w:top w:val="single" w:sz="8" w:space="0" w:color="000000"/>
              <w:bottom w:val="single" w:sz="8" w:space="0" w:color="000000"/>
            </w:tcBorders>
          </w:tcPr>
          <w:p w14:paraId="157C76CF"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0C247A1D" w14:textId="77777777" w:rsidTr="0030423B">
        <w:trPr>
          <w:trHeight w:hRule="exact" w:val="374"/>
          <w:jc w:val="center"/>
        </w:trPr>
        <w:tc>
          <w:tcPr>
            <w:tcW w:w="14611" w:type="dxa"/>
            <w:gridSpan w:val="8"/>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2EFFF5D"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A226A8">
              <w:rPr>
                <w:rFonts w:eastAsia="Arial"/>
                <w:b/>
                <w:color w:val="000000"/>
              </w:rPr>
              <w:t>Maintenance Records for Stage I and Stage II Systems</w:t>
            </w:r>
          </w:p>
        </w:tc>
      </w:tr>
      <w:tr w:rsidR="00C26795" w14:paraId="25CA5A0D" w14:textId="77777777" w:rsidTr="0030423B">
        <w:trPr>
          <w:trHeight w:hRule="exact" w:val="331"/>
          <w:jc w:val="center"/>
        </w:trPr>
        <w:tc>
          <w:tcPr>
            <w:tcW w:w="49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E6D7084"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Problem/Solution (Pump #)</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7826AD1"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Part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148BF4C"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Date</w:t>
            </w:r>
          </w:p>
        </w:tc>
        <w:tc>
          <w:tcPr>
            <w:tcW w:w="5055"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EDFABB0"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Manufacturer</w:t>
            </w:r>
          </w:p>
        </w:tc>
      </w:tr>
      <w:tr w:rsidR="00C26795" w14:paraId="1FEEBAA6"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5EED79C4"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57653443"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6092C2EF"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794D276F"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071859EF"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247B2662"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237C3A4C"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6FD52E07"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6053BA20"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3924EB23"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4C3EE669"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241A3A04"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1D306633"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64CD7596" w14:textId="77777777" w:rsidR="00C26795" w:rsidRDefault="00C26795" w:rsidP="0030423B">
            <w:pPr>
              <w:spacing w:line="279" w:lineRule="exact"/>
              <w:textAlignment w:val="baseline"/>
              <w:rPr>
                <w:rFonts w:eastAsia="Arial"/>
                <w:color w:val="C00000"/>
                <w:spacing w:val="-1"/>
                <w:sz w:val="24"/>
                <w:szCs w:val="24"/>
                <w:vertAlign w:val="superscript"/>
              </w:rPr>
            </w:pPr>
          </w:p>
        </w:tc>
      </w:tr>
      <w:tr w:rsidR="00C26795" w14:paraId="3223EE79"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585D69EA"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12B52BCC"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4B5DF944"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6F307C78" w14:textId="77777777" w:rsidR="00C26795" w:rsidRDefault="00C26795" w:rsidP="0030423B">
            <w:pPr>
              <w:spacing w:line="279" w:lineRule="exact"/>
              <w:textAlignment w:val="baseline"/>
              <w:rPr>
                <w:rFonts w:eastAsia="Arial"/>
                <w:color w:val="C00000"/>
                <w:spacing w:val="-1"/>
                <w:sz w:val="24"/>
                <w:szCs w:val="24"/>
                <w:vertAlign w:val="superscript"/>
              </w:rPr>
            </w:pPr>
          </w:p>
        </w:tc>
      </w:tr>
    </w:tbl>
    <w:tbl>
      <w:tblPr>
        <w:tblStyle w:val="TableGrid"/>
        <w:tblW w:w="1332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2779"/>
        <w:gridCol w:w="277"/>
        <w:gridCol w:w="3580"/>
        <w:gridCol w:w="277"/>
        <w:gridCol w:w="1565"/>
      </w:tblGrid>
      <w:tr w:rsidR="00C26795" w14:paraId="625C4D7E" w14:textId="77777777" w:rsidTr="0030423B">
        <w:tc>
          <w:tcPr>
            <w:tcW w:w="4860" w:type="dxa"/>
          </w:tcPr>
          <w:p w14:paraId="27805A92" w14:textId="77777777" w:rsidR="00C26795" w:rsidRDefault="00C26795" w:rsidP="0030423B">
            <w:pPr>
              <w:spacing w:line="279" w:lineRule="exact"/>
              <w:textAlignment w:val="baseline"/>
              <w:rPr>
                <w:rFonts w:eastAsia="Arial"/>
                <w:b/>
                <w:spacing w:val="-1"/>
                <w:sz w:val="18"/>
                <w:szCs w:val="18"/>
              </w:rPr>
            </w:pPr>
          </w:p>
          <w:p w14:paraId="021F58E0" w14:textId="77777777" w:rsidR="00C26795" w:rsidRPr="007F69DB" w:rsidRDefault="00C26795" w:rsidP="0030423B">
            <w:pPr>
              <w:spacing w:line="279" w:lineRule="exact"/>
              <w:textAlignment w:val="baseline"/>
              <w:rPr>
                <w:rFonts w:eastAsia="Arial"/>
                <w:b/>
                <w:spacing w:val="-1"/>
                <w:sz w:val="18"/>
                <w:szCs w:val="18"/>
              </w:rPr>
            </w:pPr>
            <w:r w:rsidRPr="007F69DB">
              <w:rPr>
                <w:rFonts w:eastAsia="Arial"/>
                <w:b/>
                <w:spacing w:val="-1"/>
                <w:sz w:val="18"/>
                <w:szCs w:val="18"/>
              </w:rPr>
              <w:t>I certify the monthly inspection results to be accurate:</w:t>
            </w:r>
          </w:p>
        </w:tc>
        <w:tc>
          <w:tcPr>
            <w:tcW w:w="2790" w:type="dxa"/>
            <w:tcBorders>
              <w:bottom w:val="single" w:sz="4" w:space="0" w:color="auto"/>
            </w:tcBorders>
          </w:tcPr>
          <w:p w14:paraId="07A147F2" w14:textId="77777777" w:rsidR="00C26795" w:rsidRPr="007F69DB" w:rsidRDefault="00C26795" w:rsidP="0030423B">
            <w:pPr>
              <w:spacing w:line="279" w:lineRule="exact"/>
              <w:textAlignment w:val="baseline"/>
              <w:rPr>
                <w:rFonts w:eastAsia="Arial"/>
                <w:b/>
                <w:spacing w:val="-1"/>
                <w:sz w:val="18"/>
                <w:szCs w:val="18"/>
              </w:rPr>
            </w:pPr>
          </w:p>
        </w:tc>
        <w:tc>
          <w:tcPr>
            <w:tcW w:w="270" w:type="dxa"/>
          </w:tcPr>
          <w:p w14:paraId="5151B5BB" w14:textId="77777777" w:rsidR="00C26795" w:rsidRPr="007F69DB" w:rsidRDefault="00C26795" w:rsidP="0030423B">
            <w:pPr>
              <w:spacing w:line="279" w:lineRule="exact"/>
              <w:textAlignment w:val="baseline"/>
              <w:rPr>
                <w:rFonts w:eastAsia="Arial"/>
                <w:b/>
                <w:spacing w:val="-1"/>
                <w:sz w:val="18"/>
                <w:szCs w:val="18"/>
              </w:rPr>
            </w:pPr>
          </w:p>
        </w:tc>
        <w:tc>
          <w:tcPr>
            <w:tcW w:w="3594" w:type="dxa"/>
            <w:tcBorders>
              <w:bottom w:val="single" w:sz="4" w:space="0" w:color="auto"/>
            </w:tcBorders>
          </w:tcPr>
          <w:p w14:paraId="46B594D9" w14:textId="77777777" w:rsidR="00C26795" w:rsidRPr="007F69DB" w:rsidRDefault="00C26795" w:rsidP="0030423B">
            <w:pPr>
              <w:spacing w:line="279" w:lineRule="exact"/>
              <w:textAlignment w:val="baseline"/>
              <w:rPr>
                <w:rFonts w:eastAsia="Arial"/>
                <w:b/>
                <w:spacing w:val="-1"/>
                <w:sz w:val="18"/>
                <w:szCs w:val="18"/>
              </w:rPr>
            </w:pPr>
          </w:p>
        </w:tc>
        <w:tc>
          <w:tcPr>
            <w:tcW w:w="236" w:type="dxa"/>
          </w:tcPr>
          <w:p w14:paraId="3F1C3627" w14:textId="77777777" w:rsidR="00C26795" w:rsidRPr="007F69DB" w:rsidRDefault="00C26795" w:rsidP="0030423B">
            <w:pPr>
              <w:spacing w:line="279" w:lineRule="exact"/>
              <w:textAlignment w:val="baseline"/>
              <w:rPr>
                <w:rFonts w:eastAsia="Arial"/>
                <w:b/>
                <w:spacing w:val="-1"/>
                <w:sz w:val="18"/>
                <w:szCs w:val="18"/>
              </w:rPr>
            </w:pPr>
          </w:p>
        </w:tc>
        <w:tc>
          <w:tcPr>
            <w:tcW w:w="1570" w:type="dxa"/>
            <w:tcBorders>
              <w:bottom w:val="single" w:sz="4" w:space="0" w:color="auto"/>
            </w:tcBorders>
          </w:tcPr>
          <w:p w14:paraId="38565088" w14:textId="77777777" w:rsidR="00C26795" w:rsidRPr="007F69DB" w:rsidRDefault="00C26795" w:rsidP="0030423B">
            <w:pPr>
              <w:spacing w:line="279" w:lineRule="exact"/>
              <w:textAlignment w:val="baseline"/>
              <w:rPr>
                <w:rFonts w:eastAsia="Arial"/>
                <w:b/>
                <w:spacing w:val="-1"/>
                <w:sz w:val="18"/>
                <w:szCs w:val="18"/>
              </w:rPr>
            </w:pPr>
          </w:p>
        </w:tc>
      </w:tr>
      <w:tr w:rsidR="00C26795" w14:paraId="6FA9AEAB" w14:textId="77777777" w:rsidTr="0030423B">
        <w:tc>
          <w:tcPr>
            <w:tcW w:w="4860" w:type="dxa"/>
          </w:tcPr>
          <w:p w14:paraId="0A15BDAF" w14:textId="77777777" w:rsidR="00C26795" w:rsidRPr="007F69DB" w:rsidRDefault="00C26795" w:rsidP="0030423B">
            <w:pPr>
              <w:spacing w:line="279" w:lineRule="exact"/>
              <w:textAlignment w:val="baseline"/>
              <w:rPr>
                <w:rFonts w:eastAsia="Arial"/>
                <w:b/>
                <w:spacing w:val="-1"/>
                <w:sz w:val="18"/>
                <w:szCs w:val="18"/>
              </w:rPr>
            </w:pPr>
          </w:p>
        </w:tc>
        <w:tc>
          <w:tcPr>
            <w:tcW w:w="2790" w:type="dxa"/>
            <w:tcBorders>
              <w:top w:val="single" w:sz="4" w:space="0" w:color="auto"/>
            </w:tcBorders>
          </w:tcPr>
          <w:p w14:paraId="7F1A8D0E" w14:textId="77777777" w:rsidR="00C26795" w:rsidRPr="007F69DB" w:rsidRDefault="00C2679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Print Name</w:t>
            </w:r>
          </w:p>
        </w:tc>
        <w:tc>
          <w:tcPr>
            <w:tcW w:w="270" w:type="dxa"/>
          </w:tcPr>
          <w:p w14:paraId="38A251EA" w14:textId="77777777" w:rsidR="00C26795" w:rsidRPr="007F69DB" w:rsidRDefault="00C26795" w:rsidP="0030423B">
            <w:pPr>
              <w:spacing w:line="279" w:lineRule="exact"/>
              <w:jc w:val="center"/>
              <w:textAlignment w:val="baseline"/>
              <w:rPr>
                <w:rFonts w:eastAsia="Arial"/>
                <w:b/>
                <w:spacing w:val="-1"/>
                <w:sz w:val="20"/>
                <w:szCs w:val="20"/>
                <w:vertAlign w:val="superscript"/>
              </w:rPr>
            </w:pPr>
          </w:p>
        </w:tc>
        <w:tc>
          <w:tcPr>
            <w:tcW w:w="3594" w:type="dxa"/>
            <w:tcBorders>
              <w:top w:val="single" w:sz="4" w:space="0" w:color="auto"/>
            </w:tcBorders>
          </w:tcPr>
          <w:p w14:paraId="462D535A" w14:textId="77777777" w:rsidR="00C26795" w:rsidRPr="007F69DB" w:rsidRDefault="00C2679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Signature</w:t>
            </w:r>
          </w:p>
        </w:tc>
        <w:tc>
          <w:tcPr>
            <w:tcW w:w="236" w:type="dxa"/>
          </w:tcPr>
          <w:p w14:paraId="53E37943" w14:textId="77777777" w:rsidR="00C26795" w:rsidRPr="007F69DB" w:rsidRDefault="00C26795" w:rsidP="0030423B">
            <w:pPr>
              <w:spacing w:line="279" w:lineRule="exact"/>
              <w:jc w:val="center"/>
              <w:textAlignment w:val="baseline"/>
              <w:rPr>
                <w:rFonts w:eastAsia="Arial"/>
                <w:b/>
                <w:spacing w:val="-1"/>
                <w:sz w:val="20"/>
                <w:szCs w:val="20"/>
                <w:vertAlign w:val="superscript"/>
              </w:rPr>
            </w:pPr>
          </w:p>
        </w:tc>
        <w:tc>
          <w:tcPr>
            <w:tcW w:w="1570" w:type="dxa"/>
            <w:tcBorders>
              <w:top w:val="single" w:sz="4" w:space="0" w:color="auto"/>
            </w:tcBorders>
          </w:tcPr>
          <w:p w14:paraId="58AFE9D0" w14:textId="77777777" w:rsidR="00C26795" w:rsidRPr="007F69DB" w:rsidRDefault="00C2679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Date</w:t>
            </w:r>
          </w:p>
        </w:tc>
      </w:tr>
    </w:tbl>
    <w:p w14:paraId="1FE198AE" w14:textId="77777777" w:rsidR="008148E6" w:rsidRDefault="008148E6" w:rsidP="00FF7C07">
      <w:pPr>
        <w:rPr>
          <w:rFonts w:eastAsia="Arial"/>
          <w:b/>
          <w:color w:val="1F497D" w:themeColor="text2"/>
          <w:sz w:val="36"/>
          <w:szCs w:val="36"/>
        </w:rPr>
        <w:sectPr w:rsidR="008148E6" w:rsidSect="0032407E">
          <w:pgSz w:w="15840" w:h="12240" w:orient="landscape"/>
          <w:pgMar w:top="576" w:right="720" w:bottom="576" w:left="720" w:header="720" w:footer="720" w:gutter="0"/>
          <w:cols w:space="720"/>
          <w:docGrid w:linePitch="299"/>
        </w:sectPr>
      </w:pPr>
    </w:p>
    <w:p w14:paraId="622D16C7" w14:textId="1C9E20F8" w:rsidR="00871C20" w:rsidRPr="004A4851" w:rsidRDefault="00871C20" w:rsidP="00FF7C07">
      <w:pPr>
        <w:rPr>
          <w:rFonts w:eastAsia="Arial"/>
          <w:b/>
          <w:color w:val="1F497D" w:themeColor="text2"/>
          <w:sz w:val="36"/>
          <w:szCs w:val="36"/>
        </w:rPr>
      </w:pPr>
      <w:r>
        <w:rPr>
          <w:rFonts w:eastAsia="Arial"/>
          <w:b/>
          <w:color w:val="1F497D" w:themeColor="text2"/>
          <w:sz w:val="36"/>
          <w:szCs w:val="36"/>
        </w:rPr>
        <w:lastRenderedPageBreak/>
        <w:t>June</w:t>
      </w:r>
      <w:r w:rsidRPr="004A4851">
        <w:rPr>
          <w:rFonts w:eastAsia="Arial"/>
          <w:b/>
          <w:color w:val="1F497D" w:themeColor="text2"/>
          <w:sz w:val="36"/>
          <w:szCs w:val="36"/>
        </w:rPr>
        <w:t>__</w:t>
      </w:r>
      <w:r w:rsidR="00AF286F">
        <w:rPr>
          <w:rFonts w:eastAsia="Arial"/>
          <w:b/>
          <w:color w:val="1F497D" w:themeColor="text2"/>
          <w:sz w:val="36"/>
          <w:szCs w:val="36"/>
        </w:rPr>
        <w:t>, _____</w:t>
      </w:r>
      <w:r w:rsidRPr="004A4851">
        <w:rPr>
          <w:rFonts w:eastAsia="Arial"/>
          <w:b/>
          <w:color w:val="1F497D" w:themeColor="text2"/>
          <w:sz w:val="36"/>
          <w:szCs w:val="36"/>
        </w:rPr>
        <w:t xml:space="preserve"> UST System Walk-Through Inspection Checklist</w:t>
      </w:r>
    </w:p>
    <w:p w14:paraId="5913CBDB" w14:textId="77777777" w:rsidR="00F76F9F" w:rsidRPr="004A4851" w:rsidRDefault="00F76F9F" w:rsidP="00F76F9F">
      <w:pPr>
        <w:spacing w:line="322" w:lineRule="exact"/>
        <w:textAlignment w:val="baseline"/>
        <w:rPr>
          <w:rFonts w:eastAsia="Arial"/>
          <w:b/>
          <w:color w:val="1F497D" w:themeColor="text2"/>
          <w:sz w:val="36"/>
          <w:szCs w:val="36"/>
        </w:rPr>
      </w:pPr>
      <w:r w:rsidRPr="004A4851">
        <w:rPr>
          <w:rFonts w:eastAsia="Arial"/>
          <w:b/>
          <w:color w:val="1F497D" w:themeColor="text2"/>
          <w:sz w:val="36"/>
          <w:szCs w:val="36"/>
        </w:rPr>
        <w:t>Required every 30 days</w:t>
      </w:r>
      <w:r>
        <w:rPr>
          <w:rFonts w:eastAsia="Arial"/>
          <w:b/>
          <w:color w:val="1F497D" w:themeColor="text2"/>
          <w:sz w:val="36"/>
          <w:szCs w:val="36"/>
        </w:rPr>
        <w:t xml:space="preserve"> and annually</w:t>
      </w:r>
    </w:p>
    <w:tbl>
      <w:tblPr>
        <w:tblStyle w:val="TableGrid3"/>
        <w:tblW w:w="14600" w:type="dxa"/>
        <w:tblInd w:w="108" w:type="dxa"/>
        <w:tblLook w:val="04A0" w:firstRow="1" w:lastRow="0" w:firstColumn="1" w:lastColumn="0" w:noHBand="0" w:noVBand="1"/>
      </w:tblPr>
      <w:tblGrid>
        <w:gridCol w:w="6637"/>
        <w:gridCol w:w="1080"/>
        <w:gridCol w:w="990"/>
        <w:gridCol w:w="1170"/>
        <w:gridCol w:w="1084"/>
        <w:gridCol w:w="1076"/>
        <w:gridCol w:w="810"/>
        <w:gridCol w:w="1753"/>
      </w:tblGrid>
      <w:tr w:rsidR="00F76F9F" w:rsidRPr="008E0D3E" w14:paraId="50A87F26" w14:textId="77777777" w:rsidTr="0083164F">
        <w:trPr>
          <w:trHeight w:val="548"/>
        </w:trPr>
        <w:tc>
          <w:tcPr>
            <w:tcW w:w="663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7808332" w14:textId="77777777" w:rsidR="00F76F9F" w:rsidRPr="008E0D3E" w:rsidRDefault="00F76F9F" w:rsidP="0083164F">
            <w:pPr>
              <w:jc w:val="center"/>
              <w:rPr>
                <w:rFonts w:cs="Arial"/>
                <w:b/>
                <w:color w:val="FFFFFF" w:themeColor="background1"/>
                <w:spacing w:val="-3"/>
                <w:w w:val="105"/>
                <w:sz w:val="20"/>
                <w:szCs w:val="20"/>
              </w:rPr>
            </w:pPr>
            <w:r w:rsidRPr="003941CE">
              <w:rPr>
                <w:rFonts w:eastAsia="Arial"/>
                <w:b/>
                <w:color w:val="000000"/>
                <w:sz w:val="24"/>
              </w:rPr>
              <w:t>Inspection Point</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83611EB" w14:textId="77777777" w:rsidR="00F76F9F" w:rsidRPr="008E0D3E" w:rsidRDefault="00F76F9F" w:rsidP="0083164F">
            <w:pPr>
              <w:jc w:val="center"/>
              <w:rPr>
                <w:rFonts w:cs="Arial"/>
                <w:b/>
                <w:spacing w:val="-3"/>
                <w:w w:val="105"/>
                <w:sz w:val="20"/>
                <w:szCs w:val="20"/>
              </w:rPr>
            </w:pPr>
            <w:r w:rsidRPr="003941CE">
              <w:rPr>
                <w:rFonts w:eastAsia="Arial"/>
                <w:b/>
                <w:color w:val="000000"/>
                <w:sz w:val="24"/>
              </w:rPr>
              <w:t>Inspected</w:t>
            </w:r>
          </w:p>
        </w:tc>
        <w:tc>
          <w:tcPr>
            <w:tcW w:w="2254"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5D5A4EC5" w14:textId="77777777" w:rsidR="00F76F9F" w:rsidRDefault="00F76F9F" w:rsidP="0083164F">
            <w:pPr>
              <w:jc w:val="center"/>
              <w:rPr>
                <w:rFonts w:cs="Arial"/>
                <w:b/>
                <w:spacing w:val="-3"/>
                <w:w w:val="105"/>
                <w:sz w:val="20"/>
                <w:szCs w:val="20"/>
              </w:rPr>
            </w:pPr>
            <w:r w:rsidRPr="003941CE">
              <w:rPr>
                <w:rFonts w:eastAsia="Arial"/>
                <w:b/>
                <w:color w:val="000000"/>
                <w:sz w:val="24"/>
              </w:rPr>
              <w:t>Repaired</w:t>
            </w:r>
          </w:p>
        </w:tc>
        <w:tc>
          <w:tcPr>
            <w:tcW w:w="188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C8CB2B5" w14:textId="77777777" w:rsidR="00F76F9F" w:rsidRDefault="00F76F9F" w:rsidP="0083164F">
            <w:pPr>
              <w:jc w:val="center"/>
              <w:rPr>
                <w:rFonts w:eastAsia="Arial"/>
                <w:b/>
                <w:color w:val="000000"/>
                <w:sz w:val="24"/>
              </w:rPr>
            </w:pPr>
            <w:r w:rsidRPr="003941CE">
              <w:rPr>
                <w:rFonts w:eastAsia="Arial"/>
                <w:b/>
                <w:color w:val="000000"/>
                <w:sz w:val="24"/>
              </w:rPr>
              <w:t>Repair Logged on Maintenance Record</w:t>
            </w:r>
          </w:p>
        </w:tc>
        <w:tc>
          <w:tcPr>
            <w:tcW w:w="175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14:paraId="6CB0AD1B" w14:textId="77777777" w:rsidR="00F76F9F" w:rsidRDefault="00F76F9F" w:rsidP="0083164F">
            <w:pPr>
              <w:rPr>
                <w:rFonts w:eastAsia="Arial"/>
                <w:b/>
                <w:color w:val="000000"/>
                <w:sz w:val="24"/>
              </w:rPr>
            </w:pPr>
          </w:p>
          <w:p w14:paraId="50EDDF9E" w14:textId="77777777" w:rsidR="00F76F9F" w:rsidRPr="003941CE" w:rsidRDefault="00F76F9F" w:rsidP="0083164F">
            <w:pPr>
              <w:rPr>
                <w:rFonts w:eastAsia="Arial"/>
                <w:b/>
                <w:color w:val="000000"/>
                <w:sz w:val="24"/>
              </w:rPr>
            </w:pPr>
            <w:r>
              <w:rPr>
                <w:rFonts w:eastAsia="Arial"/>
                <w:b/>
                <w:color w:val="000000"/>
                <w:sz w:val="24"/>
              </w:rPr>
              <w:t>Inspected By (initials)</w:t>
            </w:r>
          </w:p>
        </w:tc>
      </w:tr>
      <w:tr w:rsidR="00F76F9F" w:rsidRPr="008E0D3E" w14:paraId="15DF9642" w14:textId="77777777" w:rsidTr="0083164F">
        <w:tc>
          <w:tcPr>
            <w:tcW w:w="6637" w:type="dxa"/>
            <w:shd w:val="clear" w:color="auto" w:fill="auto"/>
            <w:vAlign w:val="center"/>
          </w:tcPr>
          <w:p w14:paraId="6B22AAF8"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spill prevention equipment for damage.  Remove liquid or debris.  </w:t>
            </w:r>
          </w:p>
        </w:tc>
        <w:tc>
          <w:tcPr>
            <w:tcW w:w="1080" w:type="dxa"/>
          </w:tcPr>
          <w:p w14:paraId="2C05E7F4" w14:textId="77777777" w:rsidR="00F76F9F" w:rsidRPr="008E0D3E" w:rsidRDefault="00F76F9F" w:rsidP="0083164F">
            <w:pPr>
              <w:jc w:val="center"/>
              <w:rPr>
                <w:rFonts w:cs="Arial"/>
                <w:spacing w:val="-3"/>
                <w:w w:val="105"/>
                <w:sz w:val="20"/>
                <w:szCs w:val="20"/>
              </w:rPr>
            </w:pPr>
            <w:r w:rsidRPr="003D4283">
              <w:t>Y</w:t>
            </w:r>
          </w:p>
        </w:tc>
        <w:tc>
          <w:tcPr>
            <w:tcW w:w="990" w:type="dxa"/>
          </w:tcPr>
          <w:p w14:paraId="79A038DB" w14:textId="77777777" w:rsidR="00F76F9F" w:rsidRPr="008E0D3E" w:rsidRDefault="00F76F9F" w:rsidP="0083164F">
            <w:pPr>
              <w:jc w:val="center"/>
              <w:rPr>
                <w:rFonts w:cs="Arial"/>
                <w:spacing w:val="-3"/>
                <w:w w:val="105"/>
                <w:sz w:val="20"/>
                <w:szCs w:val="20"/>
              </w:rPr>
            </w:pPr>
            <w:r w:rsidRPr="003D4283">
              <w:t>N</w:t>
            </w:r>
          </w:p>
        </w:tc>
        <w:tc>
          <w:tcPr>
            <w:tcW w:w="1170" w:type="dxa"/>
          </w:tcPr>
          <w:p w14:paraId="12B212C3" w14:textId="77777777" w:rsidR="00F76F9F" w:rsidRPr="008E0D3E" w:rsidRDefault="00F76F9F" w:rsidP="0083164F">
            <w:pPr>
              <w:jc w:val="center"/>
              <w:rPr>
                <w:rFonts w:cs="Arial"/>
                <w:spacing w:val="-3"/>
                <w:w w:val="105"/>
                <w:sz w:val="20"/>
                <w:szCs w:val="20"/>
              </w:rPr>
            </w:pPr>
            <w:r w:rsidRPr="003D4283">
              <w:t>Y</w:t>
            </w:r>
          </w:p>
        </w:tc>
        <w:tc>
          <w:tcPr>
            <w:tcW w:w="1084" w:type="dxa"/>
          </w:tcPr>
          <w:p w14:paraId="54867737" w14:textId="77777777" w:rsidR="00F76F9F" w:rsidRPr="008E0D3E" w:rsidRDefault="00F76F9F" w:rsidP="0083164F">
            <w:pPr>
              <w:jc w:val="center"/>
              <w:rPr>
                <w:rFonts w:cs="Arial"/>
                <w:spacing w:val="-3"/>
                <w:w w:val="105"/>
                <w:sz w:val="20"/>
                <w:szCs w:val="20"/>
              </w:rPr>
            </w:pPr>
            <w:r w:rsidRPr="003D4283">
              <w:t>N</w:t>
            </w:r>
          </w:p>
        </w:tc>
        <w:tc>
          <w:tcPr>
            <w:tcW w:w="1076" w:type="dxa"/>
          </w:tcPr>
          <w:p w14:paraId="4598518C"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7F7D3628"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0193959F" w14:textId="77777777" w:rsidR="00F76F9F" w:rsidRPr="008E0D3E" w:rsidRDefault="00F76F9F" w:rsidP="0083164F">
            <w:pPr>
              <w:jc w:val="center"/>
              <w:rPr>
                <w:rFonts w:cs="Arial"/>
                <w:spacing w:val="-3"/>
                <w:w w:val="105"/>
                <w:sz w:val="20"/>
                <w:szCs w:val="20"/>
              </w:rPr>
            </w:pPr>
          </w:p>
        </w:tc>
      </w:tr>
      <w:tr w:rsidR="00F76F9F" w:rsidRPr="008E0D3E" w14:paraId="0D986782" w14:textId="77777777" w:rsidTr="0083164F">
        <w:tc>
          <w:tcPr>
            <w:tcW w:w="6637" w:type="dxa"/>
            <w:shd w:val="clear" w:color="auto" w:fill="auto"/>
            <w:vAlign w:val="center"/>
          </w:tcPr>
          <w:p w14:paraId="3D941CDF"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for and remove obstructions in fill pipe.  </w:t>
            </w:r>
          </w:p>
        </w:tc>
        <w:tc>
          <w:tcPr>
            <w:tcW w:w="1080" w:type="dxa"/>
          </w:tcPr>
          <w:p w14:paraId="76247382" w14:textId="77777777" w:rsidR="00F76F9F" w:rsidRPr="008E0D3E" w:rsidRDefault="00F76F9F" w:rsidP="0083164F">
            <w:pPr>
              <w:jc w:val="center"/>
              <w:rPr>
                <w:rFonts w:cs="Arial"/>
                <w:spacing w:val="-3"/>
                <w:w w:val="105"/>
                <w:sz w:val="20"/>
                <w:szCs w:val="20"/>
              </w:rPr>
            </w:pPr>
            <w:r w:rsidRPr="003D4283">
              <w:t>Y</w:t>
            </w:r>
          </w:p>
        </w:tc>
        <w:tc>
          <w:tcPr>
            <w:tcW w:w="990" w:type="dxa"/>
          </w:tcPr>
          <w:p w14:paraId="6F703850" w14:textId="77777777" w:rsidR="00F76F9F" w:rsidRPr="008E0D3E" w:rsidRDefault="00F76F9F" w:rsidP="0083164F">
            <w:pPr>
              <w:jc w:val="center"/>
              <w:rPr>
                <w:rFonts w:cs="Arial"/>
                <w:spacing w:val="-3"/>
                <w:w w:val="105"/>
                <w:sz w:val="20"/>
                <w:szCs w:val="20"/>
              </w:rPr>
            </w:pPr>
            <w:r w:rsidRPr="003D4283">
              <w:t>N</w:t>
            </w:r>
          </w:p>
        </w:tc>
        <w:tc>
          <w:tcPr>
            <w:tcW w:w="1170" w:type="dxa"/>
          </w:tcPr>
          <w:p w14:paraId="3F2D3918" w14:textId="77777777" w:rsidR="00F76F9F" w:rsidRPr="008E0D3E" w:rsidRDefault="00F76F9F" w:rsidP="0083164F">
            <w:pPr>
              <w:jc w:val="center"/>
              <w:rPr>
                <w:rFonts w:cs="Arial"/>
                <w:spacing w:val="-3"/>
                <w:w w:val="105"/>
                <w:sz w:val="20"/>
                <w:szCs w:val="20"/>
              </w:rPr>
            </w:pPr>
            <w:r w:rsidRPr="003D4283">
              <w:t>Y</w:t>
            </w:r>
          </w:p>
        </w:tc>
        <w:tc>
          <w:tcPr>
            <w:tcW w:w="1084" w:type="dxa"/>
          </w:tcPr>
          <w:p w14:paraId="44F41414" w14:textId="77777777" w:rsidR="00F76F9F" w:rsidRPr="008E0D3E" w:rsidRDefault="00F76F9F" w:rsidP="0083164F">
            <w:pPr>
              <w:jc w:val="center"/>
              <w:rPr>
                <w:rFonts w:cs="Arial"/>
                <w:spacing w:val="-3"/>
                <w:w w:val="105"/>
                <w:sz w:val="20"/>
                <w:szCs w:val="20"/>
              </w:rPr>
            </w:pPr>
            <w:r w:rsidRPr="003D4283">
              <w:t>N</w:t>
            </w:r>
          </w:p>
        </w:tc>
        <w:tc>
          <w:tcPr>
            <w:tcW w:w="1076" w:type="dxa"/>
          </w:tcPr>
          <w:p w14:paraId="62B30C3E"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09E9A395"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633544AC" w14:textId="77777777" w:rsidR="00F76F9F" w:rsidRPr="008E0D3E" w:rsidRDefault="00F76F9F" w:rsidP="0083164F">
            <w:pPr>
              <w:jc w:val="center"/>
              <w:rPr>
                <w:rFonts w:cs="Arial"/>
                <w:spacing w:val="-3"/>
                <w:w w:val="105"/>
                <w:sz w:val="20"/>
                <w:szCs w:val="20"/>
              </w:rPr>
            </w:pPr>
          </w:p>
        </w:tc>
      </w:tr>
      <w:tr w:rsidR="00F76F9F" w:rsidRPr="008E0D3E" w14:paraId="782E42FB" w14:textId="77777777" w:rsidTr="0083164F">
        <w:tc>
          <w:tcPr>
            <w:tcW w:w="6637" w:type="dxa"/>
            <w:shd w:val="clear" w:color="auto" w:fill="auto"/>
            <w:vAlign w:val="center"/>
          </w:tcPr>
          <w:p w14:paraId="2AC7A4B8"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spill prevention equipment with interstitial monitoring, check for a leak in the interstitial area.  </w:t>
            </w:r>
          </w:p>
        </w:tc>
        <w:tc>
          <w:tcPr>
            <w:tcW w:w="1080" w:type="dxa"/>
          </w:tcPr>
          <w:p w14:paraId="4806ED0D" w14:textId="77777777" w:rsidR="00F76F9F" w:rsidRPr="008E0D3E" w:rsidRDefault="00F76F9F" w:rsidP="0083164F">
            <w:pPr>
              <w:jc w:val="center"/>
              <w:rPr>
                <w:rFonts w:cs="Arial"/>
                <w:spacing w:val="-3"/>
                <w:w w:val="105"/>
                <w:sz w:val="20"/>
                <w:szCs w:val="20"/>
              </w:rPr>
            </w:pPr>
            <w:r w:rsidRPr="003D4283">
              <w:t>Y</w:t>
            </w:r>
          </w:p>
        </w:tc>
        <w:tc>
          <w:tcPr>
            <w:tcW w:w="990" w:type="dxa"/>
          </w:tcPr>
          <w:p w14:paraId="4CC0ED21" w14:textId="77777777" w:rsidR="00F76F9F" w:rsidRPr="008E0D3E" w:rsidRDefault="00F76F9F" w:rsidP="0083164F">
            <w:pPr>
              <w:jc w:val="center"/>
              <w:rPr>
                <w:rFonts w:cs="Arial"/>
                <w:spacing w:val="-3"/>
                <w:w w:val="105"/>
                <w:sz w:val="20"/>
                <w:szCs w:val="20"/>
              </w:rPr>
            </w:pPr>
            <w:r w:rsidRPr="003D4283">
              <w:t>N</w:t>
            </w:r>
          </w:p>
        </w:tc>
        <w:tc>
          <w:tcPr>
            <w:tcW w:w="1170" w:type="dxa"/>
          </w:tcPr>
          <w:p w14:paraId="2055E9ED" w14:textId="77777777" w:rsidR="00F76F9F" w:rsidRPr="008E0D3E" w:rsidRDefault="00F76F9F" w:rsidP="0083164F">
            <w:pPr>
              <w:jc w:val="center"/>
              <w:rPr>
                <w:rFonts w:cs="Arial"/>
                <w:spacing w:val="-3"/>
                <w:w w:val="105"/>
                <w:sz w:val="20"/>
                <w:szCs w:val="20"/>
              </w:rPr>
            </w:pPr>
            <w:r w:rsidRPr="003D4283">
              <w:t>Y</w:t>
            </w:r>
          </w:p>
        </w:tc>
        <w:tc>
          <w:tcPr>
            <w:tcW w:w="1084" w:type="dxa"/>
          </w:tcPr>
          <w:p w14:paraId="1AFBE1E5" w14:textId="77777777" w:rsidR="00F76F9F" w:rsidRPr="008E0D3E" w:rsidRDefault="00F76F9F" w:rsidP="0083164F">
            <w:pPr>
              <w:jc w:val="center"/>
              <w:rPr>
                <w:rFonts w:cs="Arial"/>
                <w:spacing w:val="-3"/>
                <w:w w:val="105"/>
                <w:sz w:val="20"/>
                <w:szCs w:val="20"/>
              </w:rPr>
            </w:pPr>
            <w:r w:rsidRPr="003D4283">
              <w:t>N</w:t>
            </w:r>
          </w:p>
        </w:tc>
        <w:tc>
          <w:tcPr>
            <w:tcW w:w="1076" w:type="dxa"/>
          </w:tcPr>
          <w:p w14:paraId="4C15DBE4"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7DA1A187"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CBEA0DE" w14:textId="77777777" w:rsidR="00F76F9F" w:rsidRPr="008E0D3E" w:rsidRDefault="00F76F9F" w:rsidP="0083164F">
            <w:pPr>
              <w:jc w:val="center"/>
              <w:rPr>
                <w:rFonts w:cs="Arial"/>
                <w:spacing w:val="-3"/>
                <w:w w:val="105"/>
                <w:sz w:val="20"/>
                <w:szCs w:val="20"/>
              </w:rPr>
            </w:pPr>
          </w:p>
        </w:tc>
      </w:tr>
      <w:tr w:rsidR="00F76F9F" w:rsidRPr="008E0D3E" w14:paraId="38330D53" w14:textId="77777777" w:rsidTr="0083164F">
        <w:tc>
          <w:tcPr>
            <w:tcW w:w="6637" w:type="dxa"/>
            <w:shd w:val="clear" w:color="auto" w:fill="auto"/>
            <w:vAlign w:val="center"/>
          </w:tcPr>
          <w:p w14:paraId="21CC8B53"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release detection equipment to ensure it is operating with no alarms or unusual operating conditions present.  </w:t>
            </w:r>
          </w:p>
        </w:tc>
        <w:tc>
          <w:tcPr>
            <w:tcW w:w="1080" w:type="dxa"/>
          </w:tcPr>
          <w:p w14:paraId="3F09B79C" w14:textId="77777777" w:rsidR="00F76F9F" w:rsidRPr="008E0D3E" w:rsidRDefault="00F76F9F" w:rsidP="0083164F">
            <w:pPr>
              <w:jc w:val="center"/>
              <w:rPr>
                <w:rFonts w:cs="Arial"/>
                <w:spacing w:val="-3"/>
                <w:w w:val="105"/>
                <w:sz w:val="20"/>
                <w:szCs w:val="20"/>
              </w:rPr>
            </w:pPr>
            <w:r w:rsidRPr="003D4283">
              <w:t>Y</w:t>
            </w:r>
          </w:p>
        </w:tc>
        <w:tc>
          <w:tcPr>
            <w:tcW w:w="990" w:type="dxa"/>
          </w:tcPr>
          <w:p w14:paraId="72D5A7F2" w14:textId="77777777" w:rsidR="00F76F9F" w:rsidRPr="008E0D3E" w:rsidRDefault="00F76F9F" w:rsidP="0083164F">
            <w:pPr>
              <w:jc w:val="center"/>
              <w:rPr>
                <w:rFonts w:cs="Arial"/>
                <w:spacing w:val="-3"/>
                <w:w w:val="105"/>
                <w:sz w:val="20"/>
                <w:szCs w:val="20"/>
              </w:rPr>
            </w:pPr>
            <w:r w:rsidRPr="003D4283">
              <w:t>N</w:t>
            </w:r>
          </w:p>
        </w:tc>
        <w:tc>
          <w:tcPr>
            <w:tcW w:w="1170" w:type="dxa"/>
          </w:tcPr>
          <w:p w14:paraId="0998EBAC" w14:textId="77777777" w:rsidR="00F76F9F" w:rsidRPr="008E0D3E" w:rsidRDefault="00F76F9F" w:rsidP="0083164F">
            <w:pPr>
              <w:jc w:val="center"/>
              <w:rPr>
                <w:rFonts w:cs="Arial"/>
                <w:spacing w:val="-3"/>
                <w:w w:val="105"/>
                <w:sz w:val="20"/>
                <w:szCs w:val="20"/>
              </w:rPr>
            </w:pPr>
            <w:r w:rsidRPr="003D4283">
              <w:t>Y</w:t>
            </w:r>
          </w:p>
        </w:tc>
        <w:tc>
          <w:tcPr>
            <w:tcW w:w="1084" w:type="dxa"/>
          </w:tcPr>
          <w:p w14:paraId="4A95E998" w14:textId="77777777" w:rsidR="00F76F9F" w:rsidRPr="008E0D3E" w:rsidRDefault="00F76F9F" w:rsidP="0083164F">
            <w:pPr>
              <w:jc w:val="center"/>
              <w:rPr>
                <w:rFonts w:cs="Arial"/>
                <w:spacing w:val="-3"/>
                <w:w w:val="105"/>
                <w:sz w:val="20"/>
                <w:szCs w:val="20"/>
              </w:rPr>
            </w:pPr>
            <w:r w:rsidRPr="003D4283">
              <w:t>N</w:t>
            </w:r>
          </w:p>
        </w:tc>
        <w:tc>
          <w:tcPr>
            <w:tcW w:w="1076" w:type="dxa"/>
          </w:tcPr>
          <w:p w14:paraId="742F4A53"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554357C0"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138A357F" w14:textId="77777777" w:rsidR="00F76F9F" w:rsidRPr="008E0D3E" w:rsidRDefault="00F76F9F" w:rsidP="0083164F">
            <w:pPr>
              <w:jc w:val="center"/>
              <w:rPr>
                <w:rFonts w:cs="Arial"/>
                <w:spacing w:val="-3"/>
                <w:w w:val="105"/>
                <w:sz w:val="20"/>
                <w:szCs w:val="20"/>
              </w:rPr>
            </w:pPr>
          </w:p>
        </w:tc>
      </w:tr>
      <w:tr w:rsidR="00F76F9F" w:rsidRPr="008E0D3E" w14:paraId="66F7035A" w14:textId="77777777" w:rsidTr="008148E6">
        <w:trPr>
          <w:trHeight w:val="503"/>
        </w:trPr>
        <w:tc>
          <w:tcPr>
            <w:tcW w:w="6637" w:type="dxa"/>
            <w:shd w:val="clear" w:color="auto" w:fill="auto"/>
            <w:vAlign w:val="center"/>
          </w:tcPr>
          <w:p w14:paraId="1992E7DF"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Review and keep current release detection records.  </w:t>
            </w:r>
          </w:p>
        </w:tc>
        <w:tc>
          <w:tcPr>
            <w:tcW w:w="1080" w:type="dxa"/>
          </w:tcPr>
          <w:p w14:paraId="33D60AC3" w14:textId="77777777" w:rsidR="00F76F9F" w:rsidRPr="008E0D3E" w:rsidRDefault="00F76F9F" w:rsidP="0083164F">
            <w:pPr>
              <w:jc w:val="center"/>
              <w:rPr>
                <w:rFonts w:cs="Arial"/>
                <w:spacing w:val="-3"/>
                <w:w w:val="105"/>
                <w:sz w:val="20"/>
                <w:szCs w:val="20"/>
              </w:rPr>
            </w:pPr>
            <w:r w:rsidRPr="003D4283">
              <w:t>Y</w:t>
            </w:r>
          </w:p>
        </w:tc>
        <w:tc>
          <w:tcPr>
            <w:tcW w:w="990" w:type="dxa"/>
          </w:tcPr>
          <w:p w14:paraId="3567AFE2" w14:textId="77777777" w:rsidR="00F76F9F" w:rsidRPr="008E0D3E" w:rsidRDefault="00F76F9F" w:rsidP="0083164F">
            <w:pPr>
              <w:jc w:val="center"/>
              <w:rPr>
                <w:rFonts w:cs="Arial"/>
                <w:spacing w:val="-3"/>
                <w:w w:val="105"/>
                <w:sz w:val="20"/>
                <w:szCs w:val="20"/>
              </w:rPr>
            </w:pPr>
            <w:r w:rsidRPr="003D4283">
              <w:t>N</w:t>
            </w:r>
          </w:p>
        </w:tc>
        <w:tc>
          <w:tcPr>
            <w:tcW w:w="1170" w:type="dxa"/>
          </w:tcPr>
          <w:p w14:paraId="65D35128" w14:textId="77777777" w:rsidR="00F76F9F" w:rsidRPr="008E0D3E" w:rsidRDefault="00F76F9F" w:rsidP="0083164F">
            <w:pPr>
              <w:jc w:val="center"/>
              <w:rPr>
                <w:rFonts w:cs="Arial"/>
                <w:spacing w:val="-3"/>
                <w:w w:val="105"/>
                <w:sz w:val="20"/>
                <w:szCs w:val="20"/>
              </w:rPr>
            </w:pPr>
            <w:r w:rsidRPr="003D4283">
              <w:t>Y</w:t>
            </w:r>
          </w:p>
        </w:tc>
        <w:tc>
          <w:tcPr>
            <w:tcW w:w="1084" w:type="dxa"/>
          </w:tcPr>
          <w:p w14:paraId="76DD667C" w14:textId="77777777" w:rsidR="00F76F9F" w:rsidRPr="008E0D3E" w:rsidRDefault="00F76F9F" w:rsidP="0083164F">
            <w:pPr>
              <w:jc w:val="center"/>
              <w:rPr>
                <w:rFonts w:cs="Arial"/>
                <w:spacing w:val="-3"/>
                <w:w w:val="105"/>
                <w:sz w:val="20"/>
                <w:szCs w:val="20"/>
              </w:rPr>
            </w:pPr>
            <w:r w:rsidRPr="003D4283">
              <w:t>N</w:t>
            </w:r>
          </w:p>
        </w:tc>
        <w:tc>
          <w:tcPr>
            <w:tcW w:w="1076" w:type="dxa"/>
          </w:tcPr>
          <w:p w14:paraId="26B1A606"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083AFB24"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59C14814" w14:textId="77777777" w:rsidR="00F76F9F" w:rsidRPr="008E0D3E" w:rsidRDefault="00F76F9F" w:rsidP="0083164F">
            <w:pPr>
              <w:jc w:val="center"/>
              <w:rPr>
                <w:rFonts w:cs="Arial"/>
                <w:spacing w:val="-3"/>
                <w:w w:val="105"/>
                <w:sz w:val="20"/>
                <w:szCs w:val="20"/>
              </w:rPr>
            </w:pPr>
          </w:p>
        </w:tc>
      </w:tr>
      <w:tr w:rsidR="00F76F9F" w:rsidRPr="008E0D3E" w14:paraId="4FFAC2CB" w14:textId="77777777" w:rsidTr="0083164F">
        <w:trPr>
          <w:trHeight w:val="557"/>
        </w:trPr>
        <w:tc>
          <w:tcPr>
            <w:tcW w:w="14600" w:type="dxa"/>
            <w:gridSpan w:val="8"/>
            <w:shd w:val="clear" w:color="auto" w:fill="C6D9F1" w:themeFill="text2" w:themeFillTint="33"/>
            <w:vAlign w:val="center"/>
          </w:tcPr>
          <w:p w14:paraId="2D48769A" w14:textId="77777777" w:rsidR="00F76F9F" w:rsidRPr="008E0D3E" w:rsidRDefault="00F76F9F" w:rsidP="0083164F">
            <w:pPr>
              <w:jc w:val="center"/>
              <w:rPr>
                <w:rFonts w:cs="Arial"/>
                <w:spacing w:val="-3"/>
                <w:w w:val="105"/>
                <w:sz w:val="20"/>
                <w:szCs w:val="20"/>
              </w:rPr>
            </w:pPr>
            <w:r w:rsidRPr="008E0D3E">
              <w:rPr>
                <w:rFonts w:cs="Arial"/>
                <w:b/>
                <w:spacing w:val="-3"/>
                <w:w w:val="105"/>
                <w:sz w:val="20"/>
                <w:szCs w:val="20"/>
              </w:rPr>
              <w:t>Required Annually</w:t>
            </w:r>
            <w:r>
              <w:rPr>
                <w:rFonts w:cs="Arial"/>
                <w:b/>
                <w:spacing w:val="-3"/>
                <w:w w:val="105"/>
                <w:sz w:val="20"/>
                <w:szCs w:val="20"/>
              </w:rPr>
              <w:t>- Perform at least Every 365 Days</w:t>
            </w:r>
          </w:p>
        </w:tc>
      </w:tr>
      <w:tr w:rsidR="00F76F9F" w:rsidRPr="008E0D3E" w14:paraId="3586F52D" w14:textId="77777777" w:rsidTr="008148E6">
        <w:trPr>
          <w:trHeight w:val="503"/>
        </w:trPr>
        <w:tc>
          <w:tcPr>
            <w:tcW w:w="6637" w:type="dxa"/>
            <w:shd w:val="clear" w:color="auto" w:fill="auto"/>
            <w:vAlign w:val="center"/>
          </w:tcPr>
          <w:p w14:paraId="620FBF35"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containment sumps for damage and leaks to the containment area or releases to the environment.  </w:t>
            </w:r>
          </w:p>
        </w:tc>
        <w:tc>
          <w:tcPr>
            <w:tcW w:w="1080" w:type="dxa"/>
          </w:tcPr>
          <w:p w14:paraId="11274FD0" w14:textId="77777777" w:rsidR="00F76F9F" w:rsidRPr="003D4283" w:rsidRDefault="00F76F9F" w:rsidP="0083164F">
            <w:pPr>
              <w:jc w:val="center"/>
            </w:pPr>
            <w:r>
              <w:t>Y</w:t>
            </w:r>
          </w:p>
        </w:tc>
        <w:tc>
          <w:tcPr>
            <w:tcW w:w="990" w:type="dxa"/>
          </w:tcPr>
          <w:p w14:paraId="2C2DA632" w14:textId="77777777" w:rsidR="00F76F9F" w:rsidRPr="003D4283" w:rsidRDefault="00F76F9F" w:rsidP="0083164F">
            <w:pPr>
              <w:jc w:val="center"/>
            </w:pPr>
            <w:r>
              <w:t>N</w:t>
            </w:r>
          </w:p>
        </w:tc>
        <w:tc>
          <w:tcPr>
            <w:tcW w:w="1170" w:type="dxa"/>
          </w:tcPr>
          <w:p w14:paraId="6E4D9883" w14:textId="77777777" w:rsidR="00F76F9F" w:rsidRPr="003D4283" w:rsidRDefault="00F76F9F" w:rsidP="0083164F">
            <w:pPr>
              <w:jc w:val="center"/>
            </w:pPr>
            <w:r>
              <w:t>Y</w:t>
            </w:r>
          </w:p>
        </w:tc>
        <w:tc>
          <w:tcPr>
            <w:tcW w:w="1084" w:type="dxa"/>
          </w:tcPr>
          <w:p w14:paraId="31E0DD51" w14:textId="77777777" w:rsidR="00F76F9F" w:rsidRPr="003D4283" w:rsidRDefault="00F76F9F" w:rsidP="0083164F">
            <w:pPr>
              <w:jc w:val="center"/>
            </w:pPr>
            <w:r>
              <w:t>N</w:t>
            </w:r>
          </w:p>
        </w:tc>
        <w:tc>
          <w:tcPr>
            <w:tcW w:w="1076" w:type="dxa"/>
          </w:tcPr>
          <w:p w14:paraId="1A972C7E" w14:textId="77777777" w:rsidR="00F76F9F" w:rsidRPr="003D4283" w:rsidRDefault="00F76F9F" w:rsidP="0083164F">
            <w:pPr>
              <w:jc w:val="center"/>
            </w:pPr>
            <w:r>
              <w:t>Y</w:t>
            </w:r>
          </w:p>
        </w:tc>
        <w:tc>
          <w:tcPr>
            <w:tcW w:w="810" w:type="dxa"/>
          </w:tcPr>
          <w:p w14:paraId="34929CDD"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7798A1E0" w14:textId="77777777" w:rsidR="00F76F9F" w:rsidRPr="008E0D3E" w:rsidRDefault="00F76F9F" w:rsidP="0083164F">
            <w:pPr>
              <w:jc w:val="center"/>
              <w:rPr>
                <w:rFonts w:cs="Arial"/>
                <w:spacing w:val="-3"/>
                <w:w w:val="105"/>
                <w:sz w:val="20"/>
                <w:szCs w:val="20"/>
              </w:rPr>
            </w:pPr>
          </w:p>
        </w:tc>
      </w:tr>
      <w:tr w:rsidR="00F76F9F" w:rsidRPr="008E0D3E" w14:paraId="09048DC8" w14:textId="77777777" w:rsidTr="0083164F">
        <w:trPr>
          <w:trHeight w:val="557"/>
        </w:trPr>
        <w:tc>
          <w:tcPr>
            <w:tcW w:w="6637" w:type="dxa"/>
            <w:shd w:val="clear" w:color="auto" w:fill="auto"/>
            <w:vAlign w:val="center"/>
          </w:tcPr>
          <w:p w14:paraId="1578A148"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Remove liquid in contained sumps or debris.  </w:t>
            </w:r>
          </w:p>
        </w:tc>
        <w:tc>
          <w:tcPr>
            <w:tcW w:w="1080" w:type="dxa"/>
          </w:tcPr>
          <w:p w14:paraId="4FD00A24" w14:textId="77777777" w:rsidR="00F76F9F" w:rsidRPr="003D4283" w:rsidRDefault="00F76F9F" w:rsidP="0083164F">
            <w:pPr>
              <w:jc w:val="center"/>
            </w:pPr>
            <w:r>
              <w:t>Y</w:t>
            </w:r>
          </w:p>
        </w:tc>
        <w:tc>
          <w:tcPr>
            <w:tcW w:w="990" w:type="dxa"/>
          </w:tcPr>
          <w:p w14:paraId="7B21EFC0" w14:textId="77777777" w:rsidR="00F76F9F" w:rsidRPr="003D4283" w:rsidRDefault="00F76F9F" w:rsidP="0083164F">
            <w:pPr>
              <w:jc w:val="center"/>
            </w:pPr>
            <w:r>
              <w:t>N</w:t>
            </w:r>
          </w:p>
        </w:tc>
        <w:tc>
          <w:tcPr>
            <w:tcW w:w="1170" w:type="dxa"/>
          </w:tcPr>
          <w:p w14:paraId="5FF78F6F" w14:textId="77777777" w:rsidR="00F76F9F" w:rsidRPr="003D4283" w:rsidRDefault="00F76F9F" w:rsidP="0083164F">
            <w:pPr>
              <w:jc w:val="center"/>
            </w:pPr>
            <w:r>
              <w:t>Y</w:t>
            </w:r>
          </w:p>
        </w:tc>
        <w:tc>
          <w:tcPr>
            <w:tcW w:w="1084" w:type="dxa"/>
          </w:tcPr>
          <w:p w14:paraId="37468ABD" w14:textId="77777777" w:rsidR="00F76F9F" w:rsidRPr="003D4283" w:rsidRDefault="00F76F9F" w:rsidP="0083164F">
            <w:pPr>
              <w:jc w:val="center"/>
            </w:pPr>
            <w:r>
              <w:t>N</w:t>
            </w:r>
          </w:p>
        </w:tc>
        <w:tc>
          <w:tcPr>
            <w:tcW w:w="1076" w:type="dxa"/>
          </w:tcPr>
          <w:p w14:paraId="28454057" w14:textId="77777777" w:rsidR="00F76F9F" w:rsidRPr="003D4283" w:rsidRDefault="00F76F9F" w:rsidP="0083164F">
            <w:pPr>
              <w:jc w:val="center"/>
            </w:pPr>
            <w:r>
              <w:t>Y</w:t>
            </w:r>
          </w:p>
        </w:tc>
        <w:tc>
          <w:tcPr>
            <w:tcW w:w="810" w:type="dxa"/>
          </w:tcPr>
          <w:p w14:paraId="03C20E9E"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6B7820A" w14:textId="77777777" w:rsidR="00F76F9F" w:rsidRPr="008E0D3E" w:rsidRDefault="00F76F9F" w:rsidP="0083164F">
            <w:pPr>
              <w:jc w:val="center"/>
              <w:rPr>
                <w:rFonts w:cs="Arial"/>
                <w:spacing w:val="-3"/>
                <w:w w:val="105"/>
                <w:sz w:val="20"/>
                <w:szCs w:val="20"/>
              </w:rPr>
            </w:pPr>
          </w:p>
        </w:tc>
      </w:tr>
      <w:tr w:rsidR="00F76F9F" w:rsidRPr="008E0D3E" w14:paraId="099C7AA1" w14:textId="77777777" w:rsidTr="0083164F">
        <w:trPr>
          <w:trHeight w:val="557"/>
        </w:trPr>
        <w:tc>
          <w:tcPr>
            <w:tcW w:w="6637" w:type="dxa"/>
            <w:shd w:val="clear" w:color="auto" w:fill="auto"/>
            <w:vAlign w:val="center"/>
          </w:tcPr>
          <w:p w14:paraId="0EBFE476"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containment sumps with interstitial monitoring, check for leaks in the interstitial area.  </w:t>
            </w:r>
          </w:p>
        </w:tc>
        <w:tc>
          <w:tcPr>
            <w:tcW w:w="1080" w:type="dxa"/>
          </w:tcPr>
          <w:p w14:paraId="72AC3C2F" w14:textId="77777777" w:rsidR="00F76F9F" w:rsidRPr="003D4283" w:rsidRDefault="00F76F9F" w:rsidP="0083164F">
            <w:pPr>
              <w:jc w:val="center"/>
            </w:pPr>
            <w:r>
              <w:t>Y</w:t>
            </w:r>
          </w:p>
        </w:tc>
        <w:tc>
          <w:tcPr>
            <w:tcW w:w="990" w:type="dxa"/>
          </w:tcPr>
          <w:p w14:paraId="548DD58D" w14:textId="77777777" w:rsidR="00F76F9F" w:rsidRPr="003D4283" w:rsidRDefault="00F76F9F" w:rsidP="0083164F">
            <w:pPr>
              <w:jc w:val="center"/>
            </w:pPr>
            <w:r>
              <w:t>N</w:t>
            </w:r>
          </w:p>
        </w:tc>
        <w:tc>
          <w:tcPr>
            <w:tcW w:w="1170" w:type="dxa"/>
          </w:tcPr>
          <w:p w14:paraId="60467370" w14:textId="77777777" w:rsidR="00F76F9F" w:rsidRPr="003D4283" w:rsidRDefault="00F76F9F" w:rsidP="0083164F">
            <w:pPr>
              <w:jc w:val="center"/>
            </w:pPr>
            <w:r>
              <w:t>Y</w:t>
            </w:r>
          </w:p>
        </w:tc>
        <w:tc>
          <w:tcPr>
            <w:tcW w:w="1084" w:type="dxa"/>
          </w:tcPr>
          <w:p w14:paraId="09C77B23" w14:textId="77777777" w:rsidR="00F76F9F" w:rsidRPr="003D4283" w:rsidRDefault="00F76F9F" w:rsidP="0083164F">
            <w:pPr>
              <w:jc w:val="center"/>
            </w:pPr>
            <w:r>
              <w:t>N</w:t>
            </w:r>
          </w:p>
        </w:tc>
        <w:tc>
          <w:tcPr>
            <w:tcW w:w="1076" w:type="dxa"/>
          </w:tcPr>
          <w:p w14:paraId="44CBB353" w14:textId="77777777" w:rsidR="00F76F9F" w:rsidRPr="003D4283" w:rsidRDefault="00F76F9F" w:rsidP="0083164F">
            <w:pPr>
              <w:jc w:val="center"/>
            </w:pPr>
            <w:r>
              <w:t>Y</w:t>
            </w:r>
          </w:p>
        </w:tc>
        <w:tc>
          <w:tcPr>
            <w:tcW w:w="810" w:type="dxa"/>
          </w:tcPr>
          <w:p w14:paraId="55AB472D"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26D662E4" w14:textId="77777777" w:rsidR="00F76F9F" w:rsidRPr="008E0D3E" w:rsidRDefault="00F76F9F" w:rsidP="0083164F">
            <w:pPr>
              <w:jc w:val="center"/>
              <w:rPr>
                <w:rFonts w:cs="Arial"/>
                <w:spacing w:val="-3"/>
                <w:w w:val="105"/>
                <w:sz w:val="20"/>
                <w:szCs w:val="20"/>
              </w:rPr>
            </w:pPr>
          </w:p>
        </w:tc>
      </w:tr>
      <w:tr w:rsidR="00F76F9F" w:rsidRPr="008E0D3E" w14:paraId="731F4C88" w14:textId="77777777" w:rsidTr="0083164F">
        <w:tc>
          <w:tcPr>
            <w:tcW w:w="6637" w:type="dxa"/>
            <w:shd w:val="clear" w:color="auto" w:fill="auto"/>
            <w:vAlign w:val="center"/>
          </w:tcPr>
          <w:p w14:paraId="531935FF" w14:textId="77777777" w:rsidR="00F76F9F" w:rsidRPr="008E0D3E" w:rsidRDefault="00F76F9F" w:rsidP="0083164F">
            <w:pPr>
              <w:rPr>
                <w:rFonts w:cs="Arial"/>
                <w:b/>
                <w:spacing w:val="-3"/>
                <w:w w:val="105"/>
                <w:sz w:val="20"/>
                <w:szCs w:val="20"/>
              </w:rPr>
            </w:pPr>
            <w:r w:rsidRPr="008E0D3E">
              <w:rPr>
                <w:rFonts w:cs="Arial"/>
                <w:spacing w:val="-3"/>
                <w:w w:val="105"/>
                <w:sz w:val="20"/>
                <w:szCs w:val="20"/>
              </w:rPr>
              <w:t xml:space="preserve">Check hand-held release detection equipment, such as groundwater bailers and tank gauge sticks, for operability and serviceability.  </w:t>
            </w:r>
          </w:p>
        </w:tc>
        <w:tc>
          <w:tcPr>
            <w:tcW w:w="1080" w:type="dxa"/>
            <w:shd w:val="clear" w:color="auto" w:fill="auto"/>
          </w:tcPr>
          <w:p w14:paraId="09396ABB" w14:textId="77777777" w:rsidR="00F76F9F" w:rsidRPr="00144001" w:rsidRDefault="00F76F9F" w:rsidP="0083164F">
            <w:pPr>
              <w:jc w:val="center"/>
              <w:rPr>
                <w:rFonts w:cs="Arial"/>
                <w:spacing w:val="-3"/>
                <w:w w:val="105"/>
                <w:sz w:val="20"/>
                <w:szCs w:val="20"/>
              </w:rPr>
            </w:pPr>
            <w:r>
              <w:rPr>
                <w:rFonts w:cs="Arial"/>
                <w:spacing w:val="-3"/>
                <w:w w:val="105"/>
                <w:sz w:val="20"/>
                <w:szCs w:val="20"/>
              </w:rPr>
              <w:t>Y</w:t>
            </w:r>
          </w:p>
        </w:tc>
        <w:tc>
          <w:tcPr>
            <w:tcW w:w="990" w:type="dxa"/>
            <w:shd w:val="clear" w:color="auto" w:fill="auto"/>
          </w:tcPr>
          <w:p w14:paraId="7AC03B68"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170" w:type="dxa"/>
            <w:shd w:val="clear" w:color="auto" w:fill="auto"/>
          </w:tcPr>
          <w:p w14:paraId="3BB3FCD1"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1084" w:type="dxa"/>
            <w:shd w:val="clear" w:color="auto" w:fill="auto"/>
          </w:tcPr>
          <w:p w14:paraId="02F6B778"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076" w:type="dxa"/>
            <w:shd w:val="clear" w:color="auto" w:fill="auto"/>
          </w:tcPr>
          <w:p w14:paraId="4DE92C64"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810" w:type="dxa"/>
            <w:shd w:val="clear" w:color="auto" w:fill="auto"/>
          </w:tcPr>
          <w:p w14:paraId="0558E235"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753" w:type="dxa"/>
            <w:shd w:val="clear" w:color="auto" w:fill="auto"/>
          </w:tcPr>
          <w:p w14:paraId="3DEAC89F" w14:textId="77777777" w:rsidR="00F76F9F" w:rsidRPr="008E0D3E" w:rsidRDefault="00F76F9F" w:rsidP="0083164F">
            <w:pPr>
              <w:rPr>
                <w:rFonts w:cs="Arial"/>
                <w:b/>
                <w:spacing w:val="-3"/>
                <w:w w:val="105"/>
                <w:sz w:val="20"/>
                <w:szCs w:val="20"/>
              </w:rPr>
            </w:pPr>
          </w:p>
        </w:tc>
      </w:tr>
      <w:tr w:rsidR="00F76F9F" w:rsidRPr="008E0D3E" w14:paraId="1C3F6818" w14:textId="77777777" w:rsidTr="0083164F">
        <w:tc>
          <w:tcPr>
            <w:tcW w:w="14600" w:type="dxa"/>
            <w:gridSpan w:val="8"/>
            <w:shd w:val="clear" w:color="auto" w:fill="B8CCE4" w:themeFill="accent1" w:themeFillTint="66"/>
          </w:tcPr>
          <w:p w14:paraId="12C7F645" w14:textId="4FE35126" w:rsidR="00F76F9F" w:rsidRPr="008E0D3E" w:rsidRDefault="00F76F9F" w:rsidP="0083164F">
            <w:pPr>
              <w:jc w:val="center"/>
              <w:rPr>
                <w:rFonts w:cs="Arial"/>
                <w:b/>
                <w:spacing w:val="-3"/>
                <w:w w:val="105"/>
                <w:sz w:val="20"/>
                <w:szCs w:val="20"/>
              </w:rPr>
            </w:pPr>
            <w:r>
              <w:rPr>
                <w:rFonts w:cs="Arial"/>
                <w:b/>
                <w:spacing w:val="-3"/>
                <w:w w:val="105"/>
                <w:sz w:val="20"/>
                <w:szCs w:val="20"/>
              </w:rPr>
              <w:t>Recommended Activities</w:t>
            </w:r>
          </w:p>
        </w:tc>
      </w:tr>
      <w:tr w:rsidR="00F76F9F" w:rsidRPr="008E0D3E" w14:paraId="3205AF03" w14:textId="77777777" w:rsidTr="0083164F">
        <w:tc>
          <w:tcPr>
            <w:tcW w:w="6637" w:type="dxa"/>
            <w:shd w:val="clear" w:color="auto" w:fill="auto"/>
            <w:vAlign w:val="center"/>
          </w:tcPr>
          <w:p w14:paraId="47892EF2"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Fill and monitoring ports:  Inspect all fill or monitoring ports and other access points to make sure that the covers and caps are tightly sealed and locked.  </w:t>
            </w:r>
          </w:p>
        </w:tc>
        <w:tc>
          <w:tcPr>
            <w:tcW w:w="1080" w:type="dxa"/>
          </w:tcPr>
          <w:p w14:paraId="74DAC5AA"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07DDFD1A"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6A43891D"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3BEFFFFE"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013C80AE" w14:textId="77777777" w:rsidR="00F76F9F" w:rsidRPr="008E0D3E" w:rsidRDefault="00F76F9F" w:rsidP="0083164F">
            <w:pPr>
              <w:jc w:val="center"/>
              <w:rPr>
                <w:rFonts w:cs="Arial"/>
                <w:spacing w:val="-3"/>
                <w:w w:val="105"/>
                <w:sz w:val="20"/>
                <w:szCs w:val="20"/>
              </w:rPr>
            </w:pPr>
            <w:r>
              <w:rPr>
                <w:rFonts w:cs="Arial"/>
                <w:spacing w:val="-3"/>
                <w:w w:val="105"/>
                <w:sz w:val="20"/>
                <w:szCs w:val="20"/>
              </w:rPr>
              <w:t xml:space="preserve"> Y </w:t>
            </w:r>
          </w:p>
        </w:tc>
        <w:tc>
          <w:tcPr>
            <w:tcW w:w="810" w:type="dxa"/>
          </w:tcPr>
          <w:p w14:paraId="092138AE"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5A8817CB" w14:textId="77777777" w:rsidR="00F76F9F" w:rsidRPr="008E0D3E" w:rsidRDefault="00F76F9F" w:rsidP="0083164F">
            <w:pPr>
              <w:jc w:val="center"/>
              <w:rPr>
                <w:rFonts w:cs="Arial"/>
                <w:spacing w:val="-3"/>
                <w:w w:val="105"/>
                <w:sz w:val="20"/>
                <w:szCs w:val="20"/>
              </w:rPr>
            </w:pPr>
          </w:p>
        </w:tc>
      </w:tr>
      <w:tr w:rsidR="00F76F9F" w:rsidRPr="008E0D3E" w14:paraId="58D48C3D" w14:textId="77777777" w:rsidTr="0083164F">
        <w:trPr>
          <w:trHeight w:val="287"/>
        </w:trPr>
        <w:tc>
          <w:tcPr>
            <w:tcW w:w="6637" w:type="dxa"/>
            <w:shd w:val="clear" w:color="auto" w:fill="auto"/>
            <w:vAlign w:val="center"/>
          </w:tcPr>
          <w:p w14:paraId="1F17C33C"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Spill and overfill response supplies:  Inventory and inspect the emergency spill response supplies.  If the supplies are low, restock the supplies.  Inspect supplies for deterioration and improper functioning.  </w:t>
            </w:r>
          </w:p>
        </w:tc>
        <w:tc>
          <w:tcPr>
            <w:tcW w:w="1080" w:type="dxa"/>
          </w:tcPr>
          <w:p w14:paraId="6DA990AA"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1D1FA89F"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62948DBD"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780E6B6A"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5C3BC6F4"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7C4C6BCF"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1AD0D6FE" w14:textId="77777777" w:rsidR="00F76F9F" w:rsidRPr="008E0D3E" w:rsidRDefault="00F76F9F" w:rsidP="0083164F">
            <w:pPr>
              <w:jc w:val="center"/>
              <w:rPr>
                <w:rFonts w:cs="Arial"/>
                <w:spacing w:val="-3"/>
                <w:w w:val="105"/>
                <w:sz w:val="20"/>
                <w:szCs w:val="20"/>
              </w:rPr>
            </w:pPr>
          </w:p>
        </w:tc>
      </w:tr>
      <w:tr w:rsidR="00F76F9F" w:rsidRPr="008E0D3E" w14:paraId="75744223" w14:textId="77777777" w:rsidTr="0083164F">
        <w:tc>
          <w:tcPr>
            <w:tcW w:w="6637" w:type="dxa"/>
            <w:shd w:val="clear" w:color="auto" w:fill="auto"/>
            <w:vAlign w:val="center"/>
          </w:tcPr>
          <w:p w14:paraId="6D14E250"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Containment sump areas:  Look for significant corrosion on the UST equipment.  </w:t>
            </w:r>
          </w:p>
        </w:tc>
        <w:tc>
          <w:tcPr>
            <w:tcW w:w="1080" w:type="dxa"/>
          </w:tcPr>
          <w:p w14:paraId="553B1551"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56ADA0D0"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5DFF23FA"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2014148D"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3D6519D3"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6A9C7AC2"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101E4CC8" w14:textId="77777777" w:rsidR="00F76F9F" w:rsidRPr="008E0D3E" w:rsidRDefault="00F76F9F" w:rsidP="0083164F">
            <w:pPr>
              <w:jc w:val="center"/>
              <w:rPr>
                <w:rFonts w:cs="Arial"/>
                <w:spacing w:val="-3"/>
                <w:w w:val="105"/>
                <w:sz w:val="20"/>
                <w:szCs w:val="20"/>
              </w:rPr>
            </w:pPr>
          </w:p>
        </w:tc>
      </w:tr>
    </w:tbl>
    <w:p w14:paraId="081A1C60" w14:textId="77777777" w:rsidR="00F76F9F" w:rsidRPr="008E0D3E" w:rsidRDefault="00F76F9F" w:rsidP="00F76F9F">
      <w:pPr>
        <w:ind w:left="90"/>
        <w:rPr>
          <w:rFonts w:eastAsiaTheme="minorHAnsi" w:cs="Arial"/>
          <w:sz w:val="20"/>
          <w:szCs w:val="20"/>
        </w:rPr>
      </w:pPr>
      <w:r w:rsidRPr="008E0D3E">
        <w:rPr>
          <w:rFonts w:eastAsiaTheme="minorHAnsi" w:cs="Arial"/>
          <w:sz w:val="20"/>
          <w:szCs w:val="20"/>
        </w:rPr>
        <w:t xml:space="preserve">In the following table, explain actions taken to fix issues.  </w:t>
      </w:r>
    </w:p>
    <w:tbl>
      <w:tblPr>
        <w:tblStyle w:val="TableGrid3"/>
        <w:tblW w:w="14647" w:type="dxa"/>
        <w:tblInd w:w="108" w:type="dxa"/>
        <w:tblLook w:val="04A0" w:firstRow="1" w:lastRow="0" w:firstColumn="1" w:lastColumn="0" w:noHBand="0" w:noVBand="1"/>
      </w:tblPr>
      <w:tblGrid>
        <w:gridCol w:w="1908"/>
        <w:gridCol w:w="12739"/>
      </w:tblGrid>
      <w:tr w:rsidR="00F76F9F" w:rsidRPr="008E0D3E" w14:paraId="5CD266DE" w14:textId="77777777" w:rsidTr="00454A72">
        <w:trPr>
          <w:trHeight w:val="368"/>
        </w:trPr>
        <w:tc>
          <w:tcPr>
            <w:tcW w:w="1908" w:type="dxa"/>
            <w:shd w:val="clear" w:color="auto" w:fill="4F81BD" w:themeFill="accent1"/>
            <w:vAlign w:val="center"/>
          </w:tcPr>
          <w:p w14:paraId="6CBF3277"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Date</w:t>
            </w:r>
          </w:p>
        </w:tc>
        <w:tc>
          <w:tcPr>
            <w:tcW w:w="12739" w:type="dxa"/>
            <w:shd w:val="clear" w:color="auto" w:fill="4F81BD" w:themeFill="accent1"/>
            <w:vAlign w:val="center"/>
          </w:tcPr>
          <w:p w14:paraId="7DFFE3C8"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Action Taken</w:t>
            </w:r>
          </w:p>
        </w:tc>
      </w:tr>
      <w:tr w:rsidR="00F76F9F" w:rsidRPr="008E0D3E" w14:paraId="72821C74" w14:textId="77777777" w:rsidTr="00454A72">
        <w:trPr>
          <w:trHeight w:val="288"/>
        </w:trPr>
        <w:tc>
          <w:tcPr>
            <w:tcW w:w="1908" w:type="dxa"/>
            <w:vAlign w:val="center"/>
          </w:tcPr>
          <w:p w14:paraId="0EC12C31" w14:textId="77777777" w:rsidR="00F76F9F" w:rsidRPr="008E0D3E" w:rsidRDefault="00F76F9F" w:rsidP="0083164F">
            <w:pPr>
              <w:rPr>
                <w:rFonts w:cs="Arial"/>
                <w:sz w:val="20"/>
                <w:szCs w:val="20"/>
              </w:rPr>
            </w:pPr>
          </w:p>
        </w:tc>
        <w:tc>
          <w:tcPr>
            <w:tcW w:w="12739" w:type="dxa"/>
            <w:vAlign w:val="center"/>
          </w:tcPr>
          <w:p w14:paraId="23C9099A" w14:textId="77777777" w:rsidR="00F76F9F" w:rsidRPr="008E0D3E" w:rsidRDefault="00F76F9F" w:rsidP="0083164F">
            <w:pPr>
              <w:rPr>
                <w:rFonts w:cs="Arial"/>
                <w:sz w:val="20"/>
                <w:szCs w:val="20"/>
              </w:rPr>
            </w:pPr>
          </w:p>
        </w:tc>
      </w:tr>
      <w:tr w:rsidR="00F76F9F" w:rsidRPr="008E0D3E" w14:paraId="3B3AE51A" w14:textId="77777777" w:rsidTr="00454A72">
        <w:trPr>
          <w:trHeight w:val="288"/>
        </w:trPr>
        <w:tc>
          <w:tcPr>
            <w:tcW w:w="1908" w:type="dxa"/>
            <w:vAlign w:val="center"/>
          </w:tcPr>
          <w:p w14:paraId="048A813C" w14:textId="77777777" w:rsidR="00F76F9F" w:rsidRPr="008E0D3E" w:rsidRDefault="00F76F9F" w:rsidP="0083164F">
            <w:pPr>
              <w:rPr>
                <w:rFonts w:cs="Arial"/>
                <w:sz w:val="20"/>
                <w:szCs w:val="20"/>
              </w:rPr>
            </w:pPr>
          </w:p>
        </w:tc>
        <w:tc>
          <w:tcPr>
            <w:tcW w:w="12739" w:type="dxa"/>
            <w:vAlign w:val="center"/>
          </w:tcPr>
          <w:p w14:paraId="508C8E46" w14:textId="77777777" w:rsidR="00F76F9F" w:rsidRPr="008E0D3E" w:rsidRDefault="00F76F9F" w:rsidP="0083164F">
            <w:pPr>
              <w:rPr>
                <w:rFonts w:cs="Arial"/>
                <w:sz w:val="20"/>
                <w:szCs w:val="20"/>
              </w:rPr>
            </w:pPr>
          </w:p>
        </w:tc>
      </w:tr>
      <w:tr w:rsidR="00454A72" w:rsidRPr="008E0D3E" w14:paraId="08E8ABA1" w14:textId="77777777" w:rsidTr="00454A72">
        <w:trPr>
          <w:trHeight w:val="288"/>
        </w:trPr>
        <w:tc>
          <w:tcPr>
            <w:tcW w:w="1908" w:type="dxa"/>
            <w:vAlign w:val="center"/>
          </w:tcPr>
          <w:p w14:paraId="7E22D7C9" w14:textId="77777777" w:rsidR="00454A72" w:rsidRPr="008E0D3E" w:rsidRDefault="00454A72" w:rsidP="0083164F">
            <w:pPr>
              <w:rPr>
                <w:rFonts w:cs="Arial"/>
                <w:sz w:val="20"/>
                <w:szCs w:val="20"/>
              </w:rPr>
            </w:pPr>
          </w:p>
        </w:tc>
        <w:tc>
          <w:tcPr>
            <w:tcW w:w="12739" w:type="dxa"/>
            <w:vAlign w:val="center"/>
          </w:tcPr>
          <w:p w14:paraId="19BD295E" w14:textId="77777777" w:rsidR="00454A72" w:rsidRPr="008E0D3E" w:rsidRDefault="00454A72" w:rsidP="0083164F">
            <w:pPr>
              <w:rPr>
                <w:rFonts w:cs="Arial"/>
                <w:sz w:val="20"/>
                <w:szCs w:val="20"/>
              </w:rPr>
            </w:pPr>
          </w:p>
        </w:tc>
      </w:tr>
      <w:tr w:rsidR="00454A72" w:rsidRPr="008E0D3E" w14:paraId="436AA46D" w14:textId="77777777" w:rsidTr="00454A72">
        <w:trPr>
          <w:trHeight w:val="288"/>
        </w:trPr>
        <w:tc>
          <w:tcPr>
            <w:tcW w:w="1908" w:type="dxa"/>
            <w:vAlign w:val="center"/>
          </w:tcPr>
          <w:p w14:paraId="0ADC88E5" w14:textId="77777777" w:rsidR="00454A72" w:rsidRPr="008E0D3E" w:rsidRDefault="00454A72" w:rsidP="0083164F">
            <w:pPr>
              <w:rPr>
                <w:rFonts w:cs="Arial"/>
                <w:sz w:val="20"/>
                <w:szCs w:val="20"/>
              </w:rPr>
            </w:pPr>
          </w:p>
        </w:tc>
        <w:tc>
          <w:tcPr>
            <w:tcW w:w="12739" w:type="dxa"/>
            <w:vAlign w:val="center"/>
          </w:tcPr>
          <w:p w14:paraId="497C5F8E" w14:textId="77777777" w:rsidR="00454A72" w:rsidRPr="008E0D3E" w:rsidRDefault="00454A72" w:rsidP="0083164F">
            <w:pPr>
              <w:rPr>
                <w:rFonts w:cs="Arial"/>
                <w:sz w:val="20"/>
                <w:szCs w:val="20"/>
              </w:rPr>
            </w:pPr>
          </w:p>
        </w:tc>
      </w:tr>
    </w:tbl>
    <w:p w14:paraId="3B0A5E03" w14:textId="77777777" w:rsidR="00503D41" w:rsidRDefault="00503D41" w:rsidP="004C4CE6">
      <w:pPr>
        <w:spacing w:before="193" w:after="49" w:line="277" w:lineRule="exact"/>
        <w:ind w:left="72"/>
        <w:jc w:val="center"/>
        <w:textAlignment w:val="baseline"/>
        <w:rPr>
          <w:rFonts w:eastAsia="Arial"/>
          <w:b/>
          <w:color w:val="000000"/>
          <w:spacing w:val="-9"/>
          <w:sz w:val="32"/>
        </w:rPr>
        <w:sectPr w:rsidR="00503D41" w:rsidSect="0032407E">
          <w:pgSz w:w="15840" w:h="12240" w:orient="landscape"/>
          <w:pgMar w:top="576" w:right="720" w:bottom="576" w:left="720" w:header="720" w:footer="720" w:gutter="0"/>
          <w:cols w:space="720"/>
          <w:docGrid w:linePitch="299"/>
        </w:sectPr>
      </w:pPr>
    </w:p>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January calendar"/>
      </w:tblPr>
      <w:tblGrid>
        <w:gridCol w:w="2051"/>
        <w:gridCol w:w="2054"/>
        <w:gridCol w:w="2055"/>
        <w:gridCol w:w="2054"/>
        <w:gridCol w:w="2056"/>
        <w:gridCol w:w="2056"/>
        <w:gridCol w:w="2054"/>
      </w:tblGrid>
      <w:tr w:rsidR="00AF286F" w14:paraId="34DB6580" w14:textId="77777777" w:rsidTr="00967D00">
        <w:trPr>
          <w:trHeight w:val="1309"/>
          <w:jc w:val="center"/>
        </w:trPr>
        <w:tc>
          <w:tcPr>
            <w:tcW w:w="2051" w:type="dxa"/>
            <w:tcBorders>
              <w:top w:val="single" w:sz="8" w:space="0" w:color="1F497D" w:themeColor="text2"/>
              <w:left w:val="single" w:sz="8" w:space="0" w:color="1F497D" w:themeColor="text2"/>
              <w:bottom w:val="single" w:sz="8" w:space="0" w:color="1F497D" w:themeColor="text2"/>
              <w:right w:val="single" w:sz="8" w:space="0" w:color="BFBFBF" w:themeColor="background1" w:themeShade="BF"/>
            </w:tcBorders>
            <w:shd w:val="clear" w:color="auto" w:fill="auto"/>
            <w:vAlign w:val="bottom"/>
          </w:tcPr>
          <w:p w14:paraId="48108AF9" w14:textId="77777777" w:rsidR="00AF286F" w:rsidRDefault="00AF286F" w:rsidP="00967D00">
            <w:pPr>
              <w:pStyle w:val="Day"/>
            </w:pPr>
            <w:r>
              <w:rPr>
                <w:noProof/>
              </w:rPr>
              <w:lastRenderedPageBreak/>
              <w:drawing>
                <wp:inline distT="0" distB="0" distL="0" distR="0" wp14:anchorId="638B0045" wp14:editId="66964DFA">
                  <wp:extent cx="731520" cy="780415"/>
                  <wp:effectExtent l="0" t="0" r="0" b="0"/>
                  <wp:docPr id="122" name="Picture 122" descr="A drawing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 name="pic" descr="A drawing of a house&#10;&#10;Description automatically generated with low confidence"/>
                          <pic:cNvPicPr preferRelativeResize="0"/>
                        </pic:nvPicPr>
                        <pic:blipFill>
                          <a:blip r:embed="rId20" cstate="print"/>
                          <a:stretch>
                            <a:fillRect/>
                          </a:stretch>
                        </pic:blipFill>
                        <pic:spPr>
                          <a:xfrm>
                            <a:off x="0" y="0"/>
                            <a:ext cx="731520" cy="780415"/>
                          </a:xfrm>
                          <a:prstGeom prst="rect">
                            <a:avLst/>
                          </a:prstGeom>
                        </pic:spPr>
                      </pic:pic>
                    </a:graphicData>
                  </a:graphic>
                </wp:inline>
              </w:drawing>
            </w:r>
          </w:p>
        </w:tc>
        <w:tc>
          <w:tcPr>
            <w:tcW w:w="12329" w:type="dxa"/>
            <w:gridSpan w:val="6"/>
            <w:tcBorders>
              <w:top w:val="single" w:sz="8" w:space="0" w:color="1F497D" w:themeColor="text2"/>
              <w:left w:val="single" w:sz="8" w:space="0" w:color="BFBFBF" w:themeColor="background1" w:themeShade="BF"/>
              <w:bottom w:val="single" w:sz="8" w:space="0" w:color="1F497D" w:themeColor="text2"/>
              <w:right w:val="single" w:sz="8" w:space="0" w:color="1F497D" w:themeColor="text2"/>
            </w:tcBorders>
            <w:shd w:val="clear" w:color="auto" w:fill="C6D9F1" w:themeFill="text2" w:themeFillTint="33"/>
            <w:vAlign w:val="bottom"/>
          </w:tcPr>
          <w:p w14:paraId="3DB04A46" w14:textId="02FF037D" w:rsidR="00AF286F" w:rsidRPr="003E1226" w:rsidRDefault="00AF286F" w:rsidP="00967D00">
            <w:pPr>
              <w:pStyle w:val="Day"/>
              <w:rPr>
                <w:sz w:val="72"/>
                <w:szCs w:val="72"/>
              </w:rPr>
            </w:pPr>
            <w:r>
              <w:rPr>
                <w:color w:val="1F497D" w:themeColor="text2"/>
                <w:sz w:val="72"/>
                <w:szCs w:val="72"/>
              </w:rPr>
              <w:t>JUNE</w:t>
            </w:r>
            <w:r w:rsidRPr="003E1226">
              <w:rPr>
                <w:color w:val="1F497D" w:themeColor="text2"/>
                <w:sz w:val="72"/>
                <w:szCs w:val="72"/>
              </w:rPr>
              <w:t xml:space="preserve"> </w:t>
            </w:r>
            <w:r>
              <w:rPr>
                <w:color w:val="1F497D" w:themeColor="text2"/>
                <w:sz w:val="72"/>
                <w:szCs w:val="72"/>
              </w:rPr>
              <w:t>_____</w:t>
            </w:r>
          </w:p>
          <w:p w14:paraId="2F1E34C6" w14:textId="77777777" w:rsidR="00AF286F" w:rsidRPr="00805E54" w:rsidRDefault="00AF286F" w:rsidP="00967D00">
            <w:pPr>
              <w:pStyle w:val="Day"/>
              <w:rPr>
                <w:sz w:val="56"/>
                <w:szCs w:val="56"/>
              </w:rPr>
            </w:pPr>
            <w:r w:rsidRPr="00805E54">
              <w:rPr>
                <w:color w:val="1F497D" w:themeColor="text2"/>
              </w:rPr>
              <w:t>DEQ Compliance Calendar for gasoline dispensing facilities</w:t>
            </w:r>
          </w:p>
        </w:tc>
      </w:tr>
      <w:tr w:rsidR="00AF286F" w14:paraId="07ACF740" w14:textId="77777777" w:rsidTr="00967D00">
        <w:trPr>
          <w:trHeight w:val="288"/>
          <w:jc w:val="center"/>
        </w:trPr>
        <w:tc>
          <w:tcPr>
            <w:tcW w:w="2051"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5FD1A39C"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087E75C9" w14:textId="77777777" w:rsidR="00AF286F" w:rsidRDefault="00AF286F" w:rsidP="00967D00">
            <w:pPr>
              <w:pStyle w:val="Day"/>
            </w:pPr>
          </w:p>
        </w:tc>
        <w:tc>
          <w:tcPr>
            <w:tcW w:w="2055"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67958E3"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853F780" w14:textId="77777777" w:rsidR="00AF286F" w:rsidRDefault="00AF286F"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384AA6DE" w14:textId="77777777" w:rsidR="00AF286F" w:rsidRDefault="00AF286F"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2F0636C"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B22F8BA" w14:textId="77777777" w:rsidR="00AF286F" w:rsidRDefault="00AF286F" w:rsidP="00967D00">
            <w:pPr>
              <w:pStyle w:val="Day"/>
            </w:pPr>
          </w:p>
        </w:tc>
      </w:tr>
      <w:tr w:rsidR="00AF286F" w14:paraId="262D5F5D"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1961983" w14:textId="77777777" w:rsidR="00AF286F" w:rsidRDefault="00AF286F" w:rsidP="00967D00">
            <w:pPr>
              <w:pStyle w:val="Date"/>
              <w:spacing w:after="40"/>
            </w:pPr>
            <w:r>
              <w:t>1</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65D601A" w14:textId="77777777" w:rsidR="00AF286F" w:rsidRDefault="00AF286F" w:rsidP="00967D00">
            <w:pPr>
              <w:pStyle w:val="Date"/>
              <w:spacing w:after="40"/>
            </w:pPr>
            <w:r>
              <w:t>2</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73C910D" w14:textId="77777777" w:rsidR="00AF286F" w:rsidRDefault="00AF286F" w:rsidP="00967D00">
            <w:pPr>
              <w:pStyle w:val="Date"/>
              <w:spacing w:after="40"/>
            </w:pPr>
            <w:r>
              <w:t>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9955DC4" w14:textId="77777777" w:rsidR="00AF286F" w:rsidRDefault="00AF286F" w:rsidP="00967D00">
            <w:pPr>
              <w:pStyle w:val="Date"/>
              <w:spacing w:after="40"/>
            </w:pPr>
            <w:r>
              <w:t>4</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23AEAF7" w14:textId="77777777" w:rsidR="00AF286F" w:rsidRDefault="00AF286F" w:rsidP="00967D00">
            <w:pPr>
              <w:pStyle w:val="Date"/>
              <w:spacing w:after="40"/>
            </w:pPr>
            <w:r>
              <w:t>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954D981" w14:textId="77777777" w:rsidR="00AF286F" w:rsidRDefault="00AF286F" w:rsidP="00967D00">
            <w:pPr>
              <w:pStyle w:val="Date"/>
              <w:spacing w:after="40"/>
            </w:pPr>
            <w:r>
              <w:t>6</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728E02F" w14:textId="77777777" w:rsidR="00AF286F" w:rsidRDefault="00AF286F" w:rsidP="00967D00">
            <w:pPr>
              <w:pStyle w:val="Date"/>
              <w:spacing w:after="40"/>
            </w:pPr>
            <w:r>
              <w:t>7</w:t>
            </w:r>
          </w:p>
        </w:tc>
      </w:tr>
      <w:tr w:rsidR="00AF286F" w14:paraId="061B6A3A"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5B0490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6EE6E01"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3FEFBB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80CB0FE"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9EEDB9D"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B6BD99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3887C74"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215154A7"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4C6DEC0" w14:textId="77777777" w:rsidR="00AF286F" w:rsidRDefault="00AF286F" w:rsidP="00967D00">
            <w:pPr>
              <w:pStyle w:val="Date"/>
              <w:spacing w:after="40"/>
            </w:pPr>
            <w:r>
              <w:t>8</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C5C67FB" w14:textId="77777777" w:rsidR="00AF286F" w:rsidRDefault="00AF286F" w:rsidP="00967D00">
            <w:pPr>
              <w:pStyle w:val="Date"/>
              <w:spacing w:after="40"/>
            </w:pPr>
            <w:r>
              <w:t>9</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00DE82B" w14:textId="77777777" w:rsidR="00AF286F" w:rsidRDefault="00AF286F" w:rsidP="00967D00">
            <w:pPr>
              <w:pStyle w:val="Date"/>
              <w:spacing w:after="40"/>
            </w:pPr>
            <w:r>
              <w:t>10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090873F" w14:textId="77777777" w:rsidR="00AF286F" w:rsidRDefault="00AF286F" w:rsidP="00967D00">
            <w:pPr>
              <w:pStyle w:val="Date"/>
              <w:spacing w:after="40"/>
            </w:pPr>
            <w:r>
              <w:t>11</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3A15C9E" w14:textId="77777777" w:rsidR="00AF286F" w:rsidRDefault="00AF286F" w:rsidP="00967D00">
            <w:pPr>
              <w:pStyle w:val="Date"/>
              <w:spacing w:after="40"/>
            </w:pPr>
            <w:r>
              <w:t>12</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06B066C" w14:textId="77777777" w:rsidR="00AF286F" w:rsidRDefault="00AF286F" w:rsidP="00967D00">
            <w:pPr>
              <w:pStyle w:val="Date"/>
              <w:spacing w:after="40"/>
            </w:pPr>
            <w:r>
              <w:t>13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4E21BCC" w14:textId="77777777" w:rsidR="00AF286F" w:rsidRDefault="00AF286F" w:rsidP="00967D00">
            <w:pPr>
              <w:pStyle w:val="Date"/>
              <w:spacing w:after="40"/>
            </w:pPr>
            <w:r>
              <w:t>14</w:t>
            </w:r>
          </w:p>
        </w:tc>
      </w:tr>
      <w:tr w:rsidR="00AF286F" w14:paraId="1890F51F"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82941BD"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1CBDCE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4E683AD"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A566422"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F4C2F7D"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8C69EA9"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6C1817A"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24268C4D"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C186AE6" w14:textId="77777777" w:rsidR="00AF286F" w:rsidRDefault="00AF286F" w:rsidP="00967D00">
            <w:pPr>
              <w:pStyle w:val="Date"/>
              <w:spacing w:after="40"/>
            </w:pPr>
            <w:r>
              <w:t>15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FC9BBB8" w14:textId="77777777" w:rsidR="00AF286F" w:rsidRDefault="00AF286F" w:rsidP="00967D00">
            <w:pPr>
              <w:pStyle w:val="Date"/>
              <w:spacing w:after="40"/>
            </w:pPr>
            <w:r>
              <w:t>16</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1933443C" w14:textId="77777777" w:rsidR="00AF286F" w:rsidRDefault="00AF286F" w:rsidP="00967D00">
            <w:pPr>
              <w:pStyle w:val="Date"/>
              <w:spacing w:after="40"/>
            </w:pPr>
            <w:r>
              <w:t>17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ECD62B9" w14:textId="77777777" w:rsidR="00AF286F" w:rsidRDefault="00AF286F" w:rsidP="00967D00">
            <w:pPr>
              <w:pStyle w:val="Date"/>
              <w:spacing w:after="40"/>
            </w:pPr>
            <w:r>
              <w:t>18</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8514481" w14:textId="77777777" w:rsidR="00AF286F" w:rsidRDefault="00AF286F" w:rsidP="00967D00">
            <w:pPr>
              <w:pStyle w:val="Date"/>
              <w:spacing w:after="40"/>
            </w:pPr>
            <w:r>
              <w:t>19</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0BDAE8E" w14:textId="77777777" w:rsidR="00AF286F" w:rsidRDefault="00AF286F" w:rsidP="00967D00">
            <w:pPr>
              <w:pStyle w:val="Date"/>
              <w:spacing w:after="40"/>
            </w:pPr>
            <w:r>
              <w:t>20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7DE3F12" w14:textId="77777777" w:rsidR="00AF286F" w:rsidRDefault="00AF286F" w:rsidP="00967D00">
            <w:pPr>
              <w:pStyle w:val="Date"/>
              <w:spacing w:after="40"/>
            </w:pPr>
            <w:r>
              <w:t>21</w:t>
            </w:r>
          </w:p>
        </w:tc>
      </w:tr>
      <w:tr w:rsidR="00AF286F" w14:paraId="170BD364"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5E13C10"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CCA26B3"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23B88A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0F65086"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47C0710"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527B73E"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FADBBD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563017BE"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BB96437" w14:textId="77777777" w:rsidR="00AF286F" w:rsidRDefault="00AF286F" w:rsidP="00967D00">
            <w:pPr>
              <w:pStyle w:val="Date"/>
              <w:spacing w:after="40"/>
            </w:pPr>
            <w:r>
              <w:t>22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246775C" w14:textId="77777777" w:rsidR="00AF286F" w:rsidRDefault="00AF286F" w:rsidP="00967D00">
            <w:pPr>
              <w:pStyle w:val="Date"/>
              <w:spacing w:after="40"/>
            </w:pPr>
            <w:r>
              <w:t>23</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745DD50B" w14:textId="77777777" w:rsidR="00AF286F" w:rsidRDefault="00AF286F" w:rsidP="00967D00">
            <w:pPr>
              <w:pStyle w:val="Date"/>
              <w:spacing w:after="40"/>
            </w:pPr>
            <w:r>
              <w:t>24</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4EC2F1EB" w14:textId="77777777" w:rsidR="00AF286F" w:rsidRDefault="00AF286F" w:rsidP="00967D00">
            <w:pPr>
              <w:pStyle w:val="Date"/>
              <w:spacing w:after="40"/>
            </w:pPr>
            <w:r>
              <w:t>25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7C7A601" w14:textId="77777777" w:rsidR="00AF286F" w:rsidRDefault="00AF286F" w:rsidP="00967D00">
            <w:pPr>
              <w:pStyle w:val="Date"/>
              <w:spacing w:after="40"/>
            </w:pPr>
            <w:r>
              <w:t>26</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13841D7" w14:textId="77777777" w:rsidR="00AF286F" w:rsidRDefault="00AF286F" w:rsidP="00967D00">
            <w:pPr>
              <w:pStyle w:val="Date"/>
              <w:spacing w:after="40"/>
            </w:pPr>
            <w:r>
              <w:t>27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642A7E6" w14:textId="77777777" w:rsidR="00AF286F" w:rsidRDefault="00AF286F" w:rsidP="00967D00">
            <w:pPr>
              <w:pStyle w:val="Date"/>
              <w:spacing w:after="40"/>
            </w:pPr>
            <w:r>
              <w:t>28</w:t>
            </w:r>
          </w:p>
        </w:tc>
      </w:tr>
      <w:tr w:rsidR="00AF286F" w14:paraId="4DF1ED9D"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E0BB12A"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1984344"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9596B94"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68111E9"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0990F4E"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AED0053"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132339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1E166E44"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5357DFF" w14:textId="77777777" w:rsidR="00AF286F" w:rsidRDefault="00AF286F" w:rsidP="00967D00">
            <w:pPr>
              <w:pStyle w:val="Date"/>
              <w:spacing w:after="40"/>
            </w:pPr>
            <w:r>
              <w:t>29</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002F70F0" w14:textId="77777777" w:rsidR="00AF286F" w:rsidRDefault="00AF286F" w:rsidP="00967D00">
            <w:pPr>
              <w:pStyle w:val="Date"/>
              <w:spacing w:after="40"/>
            </w:pPr>
            <w:r>
              <w:t>30</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70C5DBC" w14:textId="77777777" w:rsidR="00AF286F" w:rsidRDefault="00AF286F" w:rsidP="00967D00">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074D820" w14:textId="77777777" w:rsidR="00AF286F" w:rsidRDefault="00AF286F"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D944241" w14:textId="77777777" w:rsidR="00AF286F" w:rsidRDefault="00AF286F"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BBE908E" w14:textId="77777777" w:rsidR="00AF286F" w:rsidRDefault="00AF286F" w:rsidP="00967D00">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8BC625D" w14:textId="77777777" w:rsidR="00AF286F" w:rsidRDefault="00AF286F" w:rsidP="00967D00">
            <w:pPr>
              <w:pStyle w:val="Date"/>
              <w:spacing w:after="40"/>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MonthEnd1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AF286F" w14:paraId="4455E357"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D90F06E" w14:textId="77777777" w:rsidR="00AF286F" w:rsidRDefault="00AF286F" w:rsidP="00967D00">
            <w:r w:rsidRPr="00C546B2">
              <w:rPr>
                <w:rFonts w:eastAsia="Arial"/>
                <w:color w:val="000000"/>
              </w:rPr>
              <w:t xml:space="preserve">Daily Inspection </w:t>
            </w:r>
            <w:r w:rsidRPr="00C546B2">
              <w:rPr>
                <w:rFonts w:ascii="Segoe UI Symbol" w:eastAsia="Arial" w:hAnsi="Segoe UI Symbol" w:cs="Segoe UI Symbol"/>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C64A1FA" w14:textId="77777777" w:rsidR="00AF286F" w:rsidRDefault="00AF286F" w:rsidP="00967D00">
            <w:r w:rsidRPr="0032407E">
              <w:rPr>
                <w:rFonts w:eastAsia="Arial"/>
                <w:b/>
                <w:color w:val="000000"/>
              </w:rPr>
              <w:t xml:space="preserve">Monthly Inspection </w:t>
            </w:r>
            <w:r w:rsidRPr="0032407E">
              <w:rPr>
                <w:rFonts w:ascii="Segoe UI Symbol" w:eastAsia="Arial" w:hAnsi="Segoe UI Symbol" w:cs="Segoe UI Symbol"/>
                <w:b/>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BA6AA84" w14:textId="77777777" w:rsidR="00AF286F" w:rsidRPr="0032407E" w:rsidRDefault="00AF286F" w:rsidP="00967D00">
            <w:pPr>
              <w:rPr>
                <w:rFonts w:eastAsia="Arial"/>
                <w:b/>
                <w:color w:val="000000"/>
              </w:rPr>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3E87AB9" w14:textId="77777777" w:rsidR="00AF286F" w:rsidRPr="0032407E" w:rsidRDefault="00AF286F" w:rsidP="00967D00">
            <w:pPr>
              <w:pStyle w:val="CalendarText"/>
              <w:rPr>
                <w:rFonts w:ascii="Arial" w:eastAsia="Arial" w:hAnsi="Arial" w:cs="Times New Roman"/>
                <w:b/>
                <w:color w:val="000000"/>
                <w:kern w:val="0"/>
                <w:sz w:val="22"/>
                <w14:ligatures w14:val="none"/>
                <w14:cntxtAlts w14:val="0"/>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8B8CCD9" w14:textId="77777777" w:rsidR="00AF286F" w:rsidRDefault="00AF286F" w:rsidP="00967D00">
            <w:pPr>
              <w:pStyle w:val="CalendarText"/>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49758CD" w14:textId="77777777" w:rsidR="00AF286F" w:rsidRDefault="00AF286F" w:rsidP="00967D00">
            <w:pPr>
              <w:pStyle w:val="CalendarText"/>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D36A49C" w14:textId="77777777" w:rsidR="00AF286F" w:rsidRDefault="00AF286F" w:rsidP="00967D00">
            <w:pPr>
              <w:pStyle w:val="CalendarText"/>
            </w:pPr>
          </w:p>
        </w:tc>
      </w:tr>
      <w:tr w:rsidR="00AF286F" w14:paraId="7D027D39" w14:textId="77777777" w:rsidTr="00967D00">
        <w:trPr>
          <w:trHeight w:val="1152"/>
          <w:jc w:val="center"/>
        </w:trPr>
        <w:tc>
          <w:tcPr>
            <w:tcW w:w="6160" w:type="dxa"/>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39DE6656" w14:textId="77777777" w:rsidR="00AF286F" w:rsidRDefault="00AF286F" w:rsidP="00AF286F"/>
        </w:tc>
        <w:tc>
          <w:tcPr>
            <w:tcW w:w="8220" w:type="dxa"/>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408B488" w14:textId="77777777" w:rsidR="00AF286F" w:rsidRPr="007C7227" w:rsidRDefault="00AF286F" w:rsidP="00967D00">
            <w:pPr>
              <w:pStyle w:val="Date"/>
              <w:spacing w:after="40"/>
              <w:rPr>
                <w:b/>
              </w:rPr>
            </w:pPr>
            <w:r w:rsidRPr="007C7227">
              <w:rPr>
                <w:b/>
                <w:color w:val="1F497D" w:themeColor="text2"/>
              </w:rPr>
              <w:t xml:space="preserve">IF YOU CONTINUE TO KEEP YOUR STAGE II SYSTEM UP AND RUNNING AND DO NOT PLAN TO DECOMMISSION THE SYSTEM, YOU MUST CONTINUE TO TRACK AND KEEP DAILY, MONTHLY, MAINTENANCE AND TESTING RECORDS. </w:t>
            </w:r>
          </w:p>
        </w:tc>
      </w:tr>
    </w:tbl>
    <w:p w14:paraId="79D78DDA" w14:textId="77777777" w:rsidR="008148E6" w:rsidRDefault="008148E6">
      <w:pPr>
        <w:rPr>
          <w:rFonts w:eastAsia="Arial"/>
          <w:b/>
          <w:color w:val="000000"/>
          <w:spacing w:val="-9"/>
          <w:sz w:val="32"/>
        </w:rPr>
        <w:sectPr w:rsidR="008148E6" w:rsidSect="0032407E">
          <w:pgSz w:w="15840" w:h="12240" w:orient="landscape"/>
          <w:pgMar w:top="576" w:right="720" w:bottom="576" w:left="720" w:header="720" w:footer="720" w:gutter="0"/>
          <w:cols w:space="720"/>
          <w:docGrid w:linePitch="299"/>
        </w:sectPr>
      </w:pPr>
    </w:p>
    <w:tbl>
      <w:tblPr>
        <w:tblStyle w:val="TableGrid"/>
        <w:tblpPr w:leftFromText="180" w:rightFromText="180" w:vertAnchor="text" w:horzAnchor="margin" w:tblpY="-274"/>
        <w:tblW w:w="0" w:type="auto"/>
        <w:tblLook w:val="04A0" w:firstRow="1" w:lastRow="0" w:firstColumn="1" w:lastColumn="0" w:noHBand="0" w:noVBand="1"/>
      </w:tblPr>
      <w:tblGrid>
        <w:gridCol w:w="6214"/>
        <w:gridCol w:w="7046"/>
        <w:gridCol w:w="1135"/>
      </w:tblGrid>
      <w:tr w:rsidR="00C26795" w14:paraId="69DCEAEF" w14:textId="77777777" w:rsidTr="00D0788A">
        <w:tc>
          <w:tcPr>
            <w:tcW w:w="6214" w:type="dxa"/>
            <w:vMerge w:val="restart"/>
            <w:tcBorders>
              <w:top w:val="nil"/>
              <w:left w:val="nil"/>
              <w:bottom w:val="nil"/>
            </w:tcBorders>
            <w:shd w:val="clear" w:color="auto" w:fill="auto"/>
            <w:vAlign w:val="center"/>
          </w:tcPr>
          <w:p w14:paraId="452E931F" w14:textId="38BECA4F" w:rsidR="00C26795" w:rsidRDefault="00C26795" w:rsidP="00F37965">
            <w:pPr>
              <w:jc w:val="center"/>
              <w:rPr>
                <w:rFonts w:eastAsia="Arial"/>
                <w:b/>
                <w:color w:val="000000"/>
                <w:sz w:val="24"/>
              </w:rPr>
            </w:pPr>
            <w:r>
              <w:rPr>
                <w:rFonts w:ascii="Verdana" w:eastAsia="Verdana" w:hAnsi="Verdana"/>
                <w:b/>
                <w:color w:val="43578D"/>
                <w:spacing w:val="-9"/>
                <w:w w:val="105"/>
                <w:sz w:val="32"/>
                <w:szCs w:val="32"/>
              </w:rPr>
              <w:lastRenderedPageBreak/>
              <w:t>July</w:t>
            </w:r>
            <w:r w:rsidRPr="00A53852">
              <w:rPr>
                <w:rFonts w:ascii="Verdana" w:eastAsia="Verdana" w:hAnsi="Verdana"/>
                <w:b/>
                <w:color w:val="43578D"/>
                <w:spacing w:val="-9"/>
                <w:w w:val="105"/>
                <w:sz w:val="32"/>
                <w:szCs w:val="32"/>
              </w:rPr>
              <w:t xml:space="preserve"> </w:t>
            </w:r>
            <w:r w:rsidR="00AF286F">
              <w:rPr>
                <w:rFonts w:ascii="Verdana" w:eastAsia="Verdana" w:hAnsi="Verdana"/>
                <w:b/>
                <w:color w:val="43578D"/>
                <w:spacing w:val="-9"/>
                <w:w w:val="105"/>
                <w:sz w:val="32"/>
                <w:szCs w:val="32"/>
              </w:rPr>
              <w:t>____</w:t>
            </w:r>
            <w:r w:rsidR="009350B1" w:rsidRPr="00A53852">
              <w:rPr>
                <w:rFonts w:ascii="Verdana" w:eastAsia="Verdana" w:hAnsi="Verdana"/>
                <w:b/>
                <w:color w:val="43578D"/>
                <w:spacing w:val="-9"/>
                <w:w w:val="105"/>
                <w:sz w:val="32"/>
                <w:szCs w:val="32"/>
              </w:rPr>
              <w:t xml:space="preserve"> </w:t>
            </w:r>
            <w:r w:rsidRPr="00A53852">
              <w:rPr>
                <w:rFonts w:ascii="Verdana" w:eastAsia="Verdana" w:hAnsi="Verdana"/>
                <w:b/>
                <w:color w:val="43578D"/>
                <w:spacing w:val="-9"/>
                <w:w w:val="105"/>
                <w:sz w:val="32"/>
                <w:szCs w:val="32"/>
              </w:rPr>
              <w:t>Monthly Inspection</w:t>
            </w:r>
          </w:p>
        </w:tc>
        <w:tc>
          <w:tcPr>
            <w:tcW w:w="8181" w:type="dxa"/>
            <w:gridSpan w:val="2"/>
            <w:shd w:val="clear" w:color="auto" w:fill="C6D9F1" w:themeFill="text2" w:themeFillTint="33"/>
          </w:tcPr>
          <w:p w14:paraId="26CEE2BB" w14:textId="77777777" w:rsidR="00C26795" w:rsidRDefault="00C26795" w:rsidP="0030423B">
            <w:pPr>
              <w:tabs>
                <w:tab w:val="left" w:pos="1425"/>
                <w:tab w:val="center" w:pos="4032"/>
              </w:tabs>
              <w:rPr>
                <w:rFonts w:eastAsia="Arial"/>
                <w:b/>
                <w:color w:val="000000"/>
                <w:sz w:val="24"/>
              </w:rPr>
            </w:pPr>
            <w:r>
              <w:rPr>
                <w:rFonts w:eastAsia="Arial"/>
                <w:b/>
                <w:color w:val="000000"/>
                <w:sz w:val="24"/>
              </w:rPr>
              <w:tab/>
            </w:r>
            <w:r>
              <w:rPr>
                <w:rFonts w:eastAsia="Arial"/>
                <w:b/>
                <w:color w:val="000000"/>
                <w:sz w:val="24"/>
              </w:rPr>
              <w:tab/>
              <w:t>Reminders</w:t>
            </w:r>
          </w:p>
        </w:tc>
      </w:tr>
      <w:tr w:rsidR="00C26795" w14:paraId="0194504A" w14:textId="77777777" w:rsidTr="00D0788A">
        <w:tc>
          <w:tcPr>
            <w:tcW w:w="6214" w:type="dxa"/>
            <w:vMerge/>
            <w:tcBorders>
              <w:top w:val="nil"/>
              <w:left w:val="nil"/>
              <w:bottom w:val="nil"/>
            </w:tcBorders>
            <w:shd w:val="clear" w:color="auto" w:fill="auto"/>
          </w:tcPr>
          <w:p w14:paraId="5B2DCC35" w14:textId="77777777" w:rsidR="00C26795" w:rsidRPr="003B3F96" w:rsidRDefault="00C26795" w:rsidP="0030423B">
            <w:pPr>
              <w:rPr>
                <w:rFonts w:eastAsia="Arial"/>
                <w:b/>
                <w:color w:val="000000"/>
                <w:sz w:val="20"/>
              </w:rPr>
            </w:pPr>
          </w:p>
        </w:tc>
        <w:tc>
          <w:tcPr>
            <w:tcW w:w="7046" w:type="dxa"/>
            <w:shd w:val="clear" w:color="auto" w:fill="auto"/>
            <w:vAlign w:val="center"/>
          </w:tcPr>
          <w:p w14:paraId="06FFF0FD" w14:textId="77777777" w:rsidR="00C26795" w:rsidRPr="00DD35A5" w:rsidRDefault="00C26795" w:rsidP="0030423B">
            <w:pPr>
              <w:rPr>
                <w:rFonts w:eastAsia="Arial"/>
                <w:color w:val="000000"/>
                <w:sz w:val="24"/>
              </w:rPr>
            </w:pPr>
            <w:r w:rsidRPr="00DD35A5">
              <w:rPr>
                <w:rFonts w:eastAsia="Arial"/>
                <w:color w:val="000000"/>
                <w:sz w:val="20"/>
              </w:rPr>
              <w:t>Is the Facility Registration and Compliance Form (FRC) up to date?</w:t>
            </w:r>
          </w:p>
        </w:tc>
        <w:tc>
          <w:tcPr>
            <w:tcW w:w="1135" w:type="dxa"/>
            <w:shd w:val="clear" w:color="auto" w:fill="auto"/>
            <w:vAlign w:val="center"/>
          </w:tcPr>
          <w:p w14:paraId="23CCC452"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r w:rsidR="00C26795" w14:paraId="6E786A16" w14:textId="77777777" w:rsidTr="00D0788A">
        <w:tc>
          <w:tcPr>
            <w:tcW w:w="6214" w:type="dxa"/>
            <w:vMerge/>
            <w:tcBorders>
              <w:top w:val="nil"/>
              <w:left w:val="nil"/>
              <w:bottom w:val="nil"/>
            </w:tcBorders>
            <w:shd w:val="clear" w:color="auto" w:fill="auto"/>
          </w:tcPr>
          <w:p w14:paraId="31D8D9D6" w14:textId="77777777" w:rsidR="00C26795" w:rsidRPr="00BF2A27" w:rsidRDefault="00C26795" w:rsidP="0030423B">
            <w:pPr>
              <w:rPr>
                <w:rFonts w:eastAsia="Arial"/>
                <w:b/>
                <w:color w:val="000000"/>
                <w:sz w:val="20"/>
              </w:rPr>
            </w:pPr>
          </w:p>
        </w:tc>
        <w:tc>
          <w:tcPr>
            <w:tcW w:w="7046" w:type="dxa"/>
            <w:shd w:val="clear" w:color="auto" w:fill="auto"/>
            <w:vAlign w:val="center"/>
          </w:tcPr>
          <w:p w14:paraId="6729AE00" w14:textId="77777777" w:rsidR="00C26795" w:rsidRPr="00DD35A5" w:rsidRDefault="00C26795" w:rsidP="0030423B">
            <w:pPr>
              <w:rPr>
                <w:rFonts w:eastAsia="Arial"/>
                <w:color w:val="000000"/>
                <w:sz w:val="24"/>
              </w:rPr>
            </w:pPr>
            <w:r w:rsidRPr="00DD35A5">
              <w:rPr>
                <w:rFonts w:eastAsia="Arial"/>
                <w:color w:val="000000"/>
                <w:sz w:val="20"/>
              </w:rPr>
              <w:t xml:space="preserve">Are the Training Certificates </w:t>
            </w:r>
            <w:proofErr w:type="gramStart"/>
            <w:r w:rsidRPr="00DD35A5">
              <w:rPr>
                <w:rFonts w:eastAsia="Arial"/>
                <w:color w:val="000000"/>
                <w:sz w:val="20"/>
              </w:rPr>
              <w:t>up-to-date</w:t>
            </w:r>
            <w:proofErr w:type="gramEnd"/>
            <w:r w:rsidRPr="00DD35A5">
              <w:rPr>
                <w:rFonts w:eastAsia="Arial"/>
                <w:color w:val="000000"/>
                <w:sz w:val="20"/>
              </w:rPr>
              <w:t xml:space="preserve"> for your current employees?</w:t>
            </w:r>
          </w:p>
        </w:tc>
        <w:tc>
          <w:tcPr>
            <w:tcW w:w="1135" w:type="dxa"/>
            <w:shd w:val="clear" w:color="auto" w:fill="auto"/>
            <w:vAlign w:val="center"/>
          </w:tcPr>
          <w:p w14:paraId="45051160"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r w:rsidR="00C26795" w14:paraId="0CF5DCD7" w14:textId="77777777" w:rsidTr="00D0788A">
        <w:trPr>
          <w:trHeight w:val="403"/>
        </w:trPr>
        <w:tc>
          <w:tcPr>
            <w:tcW w:w="6214" w:type="dxa"/>
            <w:tcBorders>
              <w:top w:val="nil"/>
              <w:left w:val="nil"/>
              <w:bottom w:val="nil"/>
            </w:tcBorders>
            <w:shd w:val="clear" w:color="auto" w:fill="auto"/>
          </w:tcPr>
          <w:p w14:paraId="1C8AC282" w14:textId="77777777" w:rsidR="00C26795" w:rsidRPr="003E1226" w:rsidRDefault="00C26795" w:rsidP="0030423B">
            <w:pPr>
              <w:jc w:val="center"/>
              <w:rPr>
                <w:rFonts w:ascii="Verdana" w:eastAsia="Verdana" w:hAnsi="Verdana"/>
                <w:b/>
                <w:color w:val="43578D"/>
                <w:spacing w:val="-9"/>
                <w:w w:val="105"/>
                <w:sz w:val="24"/>
                <w:szCs w:val="24"/>
              </w:rPr>
            </w:pPr>
            <w:r w:rsidRPr="003E1226">
              <w:rPr>
                <w:rFonts w:ascii="Verdana" w:eastAsia="Verdana" w:hAnsi="Verdana"/>
                <w:b/>
                <w:color w:val="43578D"/>
                <w:spacing w:val="-9"/>
                <w:w w:val="105"/>
                <w:sz w:val="24"/>
                <w:szCs w:val="24"/>
              </w:rPr>
              <w:t>Perform Last Working Day of Each Month</w:t>
            </w:r>
          </w:p>
        </w:tc>
        <w:tc>
          <w:tcPr>
            <w:tcW w:w="7046" w:type="dxa"/>
            <w:shd w:val="clear" w:color="auto" w:fill="auto"/>
            <w:vAlign w:val="center"/>
          </w:tcPr>
          <w:p w14:paraId="1254BA17" w14:textId="77777777" w:rsidR="00C26795" w:rsidRPr="00DD35A5" w:rsidRDefault="00C26795" w:rsidP="0030423B">
            <w:pPr>
              <w:rPr>
                <w:rFonts w:eastAsia="Arial"/>
                <w:color w:val="000000"/>
                <w:sz w:val="24"/>
              </w:rPr>
            </w:pPr>
            <w:r w:rsidRPr="00DD35A5">
              <w:rPr>
                <w:rFonts w:eastAsia="Arial"/>
                <w:color w:val="000000"/>
                <w:sz w:val="20"/>
              </w:rPr>
              <w:t>Do you have a copy of your most recent test results on site?</w:t>
            </w:r>
          </w:p>
        </w:tc>
        <w:tc>
          <w:tcPr>
            <w:tcW w:w="1135" w:type="dxa"/>
            <w:shd w:val="clear" w:color="auto" w:fill="auto"/>
            <w:vAlign w:val="center"/>
          </w:tcPr>
          <w:p w14:paraId="5773B50F"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bl>
    <w:p w14:paraId="4F25D628" w14:textId="77777777" w:rsidR="00C26795" w:rsidRDefault="00C26795" w:rsidP="00C26795">
      <w:pPr>
        <w:tabs>
          <w:tab w:val="left" w:pos="7272"/>
          <w:tab w:val="left" w:pos="7992"/>
        </w:tabs>
        <w:spacing w:before="42" w:line="232" w:lineRule="exact"/>
        <w:ind w:left="72"/>
        <w:jc w:val="center"/>
        <w:textAlignment w:val="baseline"/>
      </w:pPr>
      <w:r w:rsidRPr="003B3F96">
        <w:rPr>
          <w:rFonts w:eastAsia="Arial"/>
          <w:b/>
          <w:color w:val="000000"/>
          <w:sz w:val="20"/>
        </w:rPr>
        <w:tab/>
      </w:r>
    </w:p>
    <w:tbl>
      <w:tblPr>
        <w:tblW w:w="14611" w:type="dxa"/>
        <w:jc w:val="center"/>
        <w:tblLayout w:type="fixed"/>
        <w:tblCellMar>
          <w:left w:w="0" w:type="dxa"/>
          <w:right w:w="0" w:type="dxa"/>
        </w:tblCellMar>
        <w:tblLook w:val="0000" w:firstRow="0" w:lastRow="0" w:firstColumn="0" w:lastColumn="0" w:noHBand="0" w:noVBand="0"/>
      </w:tblPr>
      <w:tblGrid>
        <w:gridCol w:w="4966"/>
        <w:gridCol w:w="2160"/>
        <w:gridCol w:w="450"/>
        <w:gridCol w:w="1530"/>
        <w:gridCol w:w="450"/>
        <w:gridCol w:w="1952"/>
        <w:gridCol w:w="1554"/>
        <w:gridCol w:w="1549"/>
      </w:tblGrid>
      <w:tr w:rsidR="00C26795" w14:paraId="346BED29" w14:textId="77777777" w:rsidTr="0030423B">
        <w:trPr>
          <w:trHeight w:hRule="exact" w:val="1136"/>
          <w:jc w:val="center"/>
        </w:trPr>
        <w:tc>
          <w:tcPr>
            <w:tcW w:w="712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995A341" w14:textId="77777777" w:rsidR="00C26795" w:rsidRPr="002F4AC8" w:rsidRDefault="00C26795" w:rsidP="0030423B">
            <w:pPr>
              <w:jc w:val="center"/>
              <w:rPr>
                <w:rFonts w:eastAsia="Arial"/>
                <w:sz w:val="24"/>
              </w:rPr>
            </w:pPr>
            <w:r w:rsidRPr="003941CE">
              <w:rPr>
                <w:rFonts w:eastAsia="Arial"/>
                <w:b/>
                <w:color w:val="000000"/>
                <w:sz w:val="24"/>
              </w:rPr>
              <w:t>Inspection Point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CA4F5F0" w14:textId="77777777" w:rsidR="00C26795" w:rsidRPr="003941CE" w:rsidRDefault="00C26795" w:rsidP="0030423B">
            <w:pPr>
              <w:jc w:val="center"/>
              <w:rPr>
                <w:rFonts w:eastAsia="Arial"/>
                <w:b/>
                <w:color w:val="000000"/>
                <w:sz w:val="24"/>
              </w:rPr>
            </w:pPr>
            <w:r w:rsidRPr="003941CE">
              <w:rPr>
                <w:rFonts w:eastAsia="Arial"/>
                <w:b/>
                <w:color w:val="000000"/>
                <w:sz w:val="24"/>
              </w:rPr>
              <w:t>Inspected</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5F7BE5CE" w14:textId="77777777" w:rsidR="00C26795" w:rsidRPr="003941CE" w:rsidRDefault="00C26795" w:rsidP="0030423B">
            <w:pPr>
              <w:jc w:val="center"/>
              <w:rPr>
                <w:rFonts w:eastAsia="Arial"/>
                <w:b/>
                <w:color w:val="000000"/>
                <w:sz w:val="24"/>
              </w:rPr>
            </w:pPr>
            <w:r w:rsidRPr="003941CE">
              <w:rPr>
                <w:rFonts w:eastAsia="Arial"/>
                <w:b/>
                <w:color w:val="000000"/>
                <w:sz w:val="24"/>
              </w:rPr>
              <w:t>Repaired</w:t>
            </w:r>
          </w:p>
        </w:tc>
        <w:tc>
          <w:tcPr>
            <w:tcW w:w="1554"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F2C0626" w14:textId="77777777" w:rsidR="00C26795" w:rsidRPr="003941CE" w:rsidRDefault="00C26795" w:rsidP="0030423B">
            <w:pPr>
              <w:jc w:val="center"/>
              <w:rPr>
                <w:rFonts w:eastAsia="Arial"/>
                <w:b/>
                <w:color w:val="000000"/>
                <w:sz w:val="24"/>
              </w:rPr>
            </w:pPr>
            <w:r w:rsidRPr="003941CE">
              <w:rPr>
                <w:rFonts w:eastAsia="Arial"/>
                <w:b/>
                <w:color w:val="000000"/>
                <w:sz w:val="24"/>
              </w:rPr>
              <w:t>Repair Logged on Maintenance Record</w:t>
            </w:r>
          </w:p>
        </w:tc>
        <w:tc>
          <w:tcPr>
            <w:tcW w:w="1549"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6F4B260" w14:textId="77777777" w:rsidR="00C26795" w:rsidRPr="003941CE" w:rsidRDefault="00C26795" w:rsidP="0030423B">
            <w:pPr>
              <w:jc w:val="center"/>
              <w:rPr>
                <w:rFonts w:eastAsia="Arial"/>
                <w:b/>
                <w:color w:val="000000"/>
                <w:sz w:val="24"/>
              </w:rPr>
            </w:pPr>
            <w:r>
              <w:rPr>
                <w:rFonts w:eastAsia="Arial"/>
                <w:b/>
                <w:color w:val="000000"/>
                <w:sz w:val="24"/>
              </w:rPr>
              <w:t>Inspected By (initials)</w:t>
            </w:r>
          </w:p>
        </w:tc>
      </w:tr>
      <w:tr w:rsidR="00C26795" w14:paraId="00FFA69E" w14:textId="77777777" w:rsidTr="0030423B">
        <w:trPr>
          <w:trHeight w:hRule="exact" w:val="374"/>
          <w:jc w:val="center"/>
        </w:trPr>
        <w:tc>
          <w:tcPr>
            <w:tcW w:w="13062" w:type="dxa"/>
            <w:gridSpan w:val="7"/>
            <w:tcBorders>
              <w:top w:val="single" w:sz="8" w:space="0" w:color="000000"/>
              <w:left w:val="single" w:sz="9" w:space="0" w:color="000000"/>
              <w:bottom w:val="single" w:sz="9" w:space="0" w:color="000000"/>
              <w:right w:val="single" w:sz="9" w:space="0" w:color="000000"/>
            </w:tcBorders>
            <w:shd w:val="clear" w:color="DDDDDD" w:fill="DDDDDD"/>
            <w:vAlign w:val="center"/>
          </w:tcPr>
          <w:p w14:paraId="2B760108" w14:textId="77777777" w:rsidR="00C26795" w:rsidRDefault="00C26795" w:rsidP="0030423B">
            <w:pPr>
              <w:spacing w:before="55" w:line="233" w:lineRule="exact"/>
              <w:ind w:left="82"/>
              <w:jc w:val="center"/>
              <w:textAlignment w:val="baseline"/>
              <w:rPr>
                <w:rFonts w:eastAsia="Arial"/>
                <w:b/>
                <w:color w:val="000000"/>
                <w:sz w:val="20"/>
              </w:rPr>
            </w:pPr>
            <w:r>
              <w:rPr>
                <w:rFonts w:eastAsia="Arial"/>
                <w:b/>
                <w:color w:val="000000"/>
                <w:sz w:val="20"/>
              </w:rPr>
              <w:t xml:space="preserve">UNDERGROUND STORAGE TANKS AND GASOLINE DISPENSING EQUIPMENT (includes Stage I vapor control system) </w:t>
            </w:r>
          </w:p>
        </w:tc>
        <w:tc>
          <w:tcPr>
            <w:tcW w:w="1549" w:type="dxa"/>
            <w:tcBorders>
              <w:top w:val="single" w:sz="8" w:space="0" w:color="000000"/>
              <w:left w:val="single" w:sz="9" w:space="0" w:color="000000"/>
              <w:bottom w:val="single" w:sz="9" w:space="0" w:color="000000"/>
              <w:right w:val="single" w:sz="9" w:space="0" w:color="000000"/>
            </w:tcBorders>
            <w:shd w:val="clear" w:color="DDDDDD" w:fill="DDDDDD"/>
          </w:tcPr>
          <w:p w14:paraId="69126027" w14:textId="77777777" w:rsidR="00C26795" w:rsidRDefault="00C26795" w:rsidP="0030423B">
            <w:pPr>
              <w:spacing w:before="55" w:line="233" w:lineRule="exact"/>
              <w:ind w:left="82"/>
              <w:jc w:val="center"/>
              <w:textAlignment w:val="baseline"/>
              <w:rPr>
                <w:rFonts w:eastAsia="Arial"/>
                <w:b/>
                <w:color w:val="000000"/>
                <w:sz w:val="20"/>
              </w:rPr>
            </w:pPr>
          </w:p>
        </w:tc>
      </w:tr>
      <w:tr w:rsidR="00C26795" w14:paraId="0E5D23D0"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6AA7A4D5" w14:textId="77777777" w:rsidR="00C26795" w:rsidRDefault="00C26795" w:rsidP="0030423B">
            <w:pPr>
              <w:spacing w:before="65" w:line="232" w:lineRule="exact"/>
              <w:ind w:left="82"/>
              <w:textAlignment w:val="baseline"/>
              <w:rPr>
                <w:rFonts w:eastAsia="Arial"/>
                <w:color w:val="000000"/>
                <w:sz w:val="20"/>
              </w:rPr>
            </w:pPr>
            <w:r>
              <w:rPr>
                <w:rFonts w:eastAsia="Arial"/>
                <w:color w:val="000000"/>
                <w:sz w:val="20"/>
              </w:rPr>
              <w:t>Spill containment buckets clean and dry</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C6B6A61"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7FDCD8DC"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6787704"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67AC179"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p>
        </w:tc>
      </w:tr>
      <w:tr w:rsidR="00C26795" w14:paraId="55F68ADF"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633A8C6" w14:textId="77777777" w:rsidR="00C26795" w:rsidRDefault="00C26795" w:rsidP="0030423B">
            <w:pPr>
              <w:spacing w:before="65" w:line="232" w:lineRule="exact"/>
              <w:ind w:left="82"/>
              <w:textAlignment w:val="baseline"/>
              <w:rPr>
                <w:rFonts w:eastAsia="Arial"/>
                <w:color w:val="000000"/>
                <w:sz w:val="20"/>
              </w:rPr>
            </w:pPr>
            <w:r>
              <w:rPr>
                <w:rFonts w:eastAsia="Arial"/>
                <w:color w:val="000000"/>
                <w:sz w:val="20"/>
              </w:rPr>
              <w:t>Caps locked on, with gaskets in place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26DE6EFA"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E542564"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D2B4C7D"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4122251C"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p>
        </w:tc>
      </w:tr>
      <w:tr w:rsidR="00C26795" w14:paraId="259E2A85" w14:textId="77777777" w:rsidTr="0030423B">
        <w:trPr>
          <w:trHeight w:hRule="exact" w:val="373"/>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6E3A75D5" w14:textId="77777777" w:rsidR="00C26795" w:rsidRDefault="00C26795" w:rsidP="0030423B">
            <w:pPr>
              <w:spacing w:before="65" w:line="218" w:lineRule="exact"/>
              <w:ind w:left="82"/>
              <w:textAlignment w:val="baseline"/>
              <w:rPr>
                <w:rFonts w:eastAsia="Arial"/>
                <w:color w:val="000000"/>
                <w:sz w:val="20"/>
              </w:rPr>
            </w:pPr>
            <w:r>
              <w:rPr>
                <w:rFonts w:eastAsia="Arial"/>
                <w:color w:val="000000"/>
                <w:sz w:val="20"/>
              </w:rPr>
              <w:t>Fill tube/adapter not damaged, or loose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3C77100" w14:textId="77777777" w:rsidR="00C26795" w:rsidRDefault="00C2679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2546FA53" w14:textId="77777777" w:rsidR="00C26795" w:rsidRDefault="00C2679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2EFDF627" w14:textId="77777777" w:rsidR="00C26795" w:rsidRDefault="00C26795" w:rsidP="0030423B">
            <w:pPr>
              <w:tabs>
                <w:tab w:val="left" w:pos="1080"/>
              </w:tabs>
              <w:spacing w:before="61"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5FD91241" w14:textId="77777777" w:rsidR="00C26795" w:rsidRDefault="00C26795" w:rsidP="0030423B">
            <w:pPr>
              <w:tabs>
                <w:tab w:val="left" w:pos="1080"/>
              </w:tabs>
              <w:spacing w:before="61" w:line="222" w:lineRule="exact"/>
              <w:ind w:right="561"/>
              <w:jc w:val="right"/>
              <w:textAlignment w:val="baseline"/>
              <w:rPr>
                <w:rFonts w:eastAsia="Arial"/>
                <w:b/>
                <w:color w:val="000000"/>
                <w:sz w:val="20"/>
              </w:rPr>
            </w:pPr>
          </w:p>
        </w:tc>
      </w:tr>
      <w:tr w:rsidR="00C26795" w14:paraId="3FCBC927"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3FD2012A" w14:textId="77777777" w:rsidR="00C26795" w:rsidRDefault="00C26795" w:rsidP="0030423B">
            <w:pPr>
              <w:spacing w:before="70" w:line="218" w:lineRule="exact"/>
              <w:ind w:left="82"/>
              <w:textAlignment w:val="baseline"/>
              <w:rPr>
                <w:rFonts w:eastAsia="Arial"/>
                <w:color w:val="000000"/>
                <w:sz w:val="20"/>
              </w:rPr>
            </w:pPr>
            <w:r>
              <w:rPr>
                <w:rFonts w:eastAsia="Arial"/>
                <w:color w:val="000000"/>
                <w:sz w:val="20"/>
              </w:rPr>
              <w:t>Pressure vacuum vent installed, not damaged</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768381B8" w14:textId="77777777" w:rsidR="00C26795" w:rsidRDefault="00C2679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2E146B67" w14:textId="77777777" w:rsidR="00C26795" w:rsidRDefault="00C2679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069161F" w14:textId="77777777" w:rsidR="00C26795" w:rsidRDefault="00C26795" w:rsidP="0030423B">
            <w:pPr>
              <w:tabs>
                <w:tab w:val="left" w:pos="1080"/>
              </w:tabs>
              <w:spacing w:before="65" w:line="22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A829CF2" w14:textId="77777777" w:rsidR="00C26795" w:rsidRDefault="00C26795" w:rsidP="0030423B">
            <w:pPr>
              <w:tabs>
                <w:tab w:val="left" w:pos="1080"/>
              </w:tabs>
              <w:spacing w:before="65" w:line="223" w:lineRule="exact"/>
              <w:ind w:right="561"/>
              <w:jc w:val="right"/>
              <w:textAlignment w:val="baseline"/>
              <w:rPr>
                <w:rFonts w:eastAsia="Arial"/>
                <w:b/>
                <w:color w:val="000000"/>
                <w:sz w:val="20"/>
              </w:rPr>
            </w:pPr>
          </w:p>
        </w:tc>
      </w:tr>
      <w:tr w:rsidR="00C26795" w14:paraId="067772C0" w14:textId="77777777" w:rsidTr="0030423B">
        <w:trPr>
          <w:trHeight w:hRule="exact" w:val="374"/>
          <w:jc w:val="center"/>
        </w:trPr>
        <w:tc>
          <w:tcPr>
            <w:tcW w:w="13062" w:type="dxa"/>
            <w:gridSpan w:val="7"/>
            <w:tcBorders>
              <w:top w:val="single" w:sz="9" w:space="0" w:color="000000"/>
              <w:left w:val="single" w:sz="9" w:space="0" w:color="000000"/>
              <w:bottom w:val="single" w:sz="9" w:space="0" w:color="000000"/>
              <w:right w:val="single" w:sz="9" w:space="0" w:color="000000"/>
            </w:tcBorders>
            <w:shd w:val="clear" w:color="DDDDDD" w:fill="DDDDDD"/>
            <w:vAlign w:val="center"/>
          </w:tcPr>
          <w:p w14:paraId="07F0C3D3" w14:textId="77777777" w:rsidR="00C26795" w:rsidRDefault="00C26795" w:rsidP="0030423B">
            <w:pPr>
              <w:spacing w:before="65" w:after="3" w:line="235" w:lineRule="exact"/>
              <w:ind w:left="72"/>
              <w:jc w:val="center"/>
              <w:textAlignment w:val="baseline"/>
              <w:rPr>
                <w:rFonts w:eastAsia="Arial"/>
                <w:b/>
                <w:color w:val="000000"/>
                <w:sz w:val="20"/>
              </w:rPr>
            </w:pPr>
            <w:r>
              <w:rPr>
                <w:rFonts w:eastAsia="Arial"/>
                <w:b/>
                <w:color w:val="000000"/>
                <w:sz w:val="20"/>
              </w:rPr>
              <w:t xml:space="preserve">STAGE II VAPOR CONTROL SYSTEM for Gasoline Dispensing Facilities retaining those systems </w:t>
            </w:r>
          </w:p>
        </w:tc>
        <w:tc>
          <w:tcPr>
            <w:tcW w:w="1549" w:type="dxa"/>
            <w:tcBorders>
              <w:top w:val="single" w:sz="9" w:space="0" w:color="000000"/>
              <w:left w:val="single" w:sz="9" w:space="0" w:color="000000"/>
              <w:bottom w:val="single" w:sz="9" w:space="0" w:color="000000"/>
              <w:right w:val="single" w:sz="9" w:space="0" w:color="000000"/>
            </w:tcBorders>
            <w:shd w:val="clear" w:color="DDDDDD" w:fill="DDDDDD"/>
          </w:tcPr>
          <w:p w14:paraId="3A952349" w14:textId="77777777" w:rsidR="00C26795" w:rsidRDefault="00C26795" w:rsidP="0030423B">
            <w:pPr>
              <w:spacing w:before="65" w:after="3" w:line="235" w:lineRule="exact"/>
              <w:ind w:left="72"/>
              <w:jc w:val="center"/>
              <w:textAlignment w:val="baseline"/>
              <w:rPr>
                <w:rFonts w:eastAsia="Arial"/>
                <w:b/>
                <w:color w:val="000000"/>
                <w:sz w:val="20"/>
              </w:rPr>
            </w:pPr>
          </w:p>
        </w:tc>
      </w:tr>
      <w:tr w:rsidR="00C26795" w14:paraId="18DD7601"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F79F150"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Hose(s) proper length</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742B616D" w14:textId="77777777" w:rsidR="00C26795" w:rsidRDefault="00C2679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F458ADC" w14:textId="77777777" w:rsidR="00C26795" w:rsidRDefault="00C2679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9ECE1ED" w14:textId="77777777" w:rsidR="00C26795" w:rsidRDefault="00C26795" w:rsidP="0030423B">
            <w:pPr>
              <w:tabs>
                <w:tab w:val="left" w:pos="1080"/>
              </w:tabs>
              <w:spacing w:before="65" w:line="228"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FA4304B" w14:textId="77777777" w:rsidR="00C26795" w:rsidRDefault="00C26795" w:rsidP="0030423B">
            <w:pPr>
              <w:tabs>
                <w:tab w:val="left" w:pos="1080"/>
              </w:tabs>
              <w:spacing w:before="65" w:line="228" w:lineRule="exact"/>
              <w:ind w:right="561"/>
              <w:jc w:val="right"/>
              <w:textAlignment w:val="baseline"/>
              <w:rPr>
                <w:rFonts w:eastAsia="Arial"/>
                <w:b/>
                <w:color w:val="000000"/>
                <w:sz w:val="20"/>
              </w:rPr>
            </w:pPr>
          </w:p>
        </w:tc>
      </w:tr>
      <w:tr w:rsidR="00C26795" w14:paraId="6D9AF29C"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0304C628" w14:textId="77777777" w:rsidR="00C26795" w:rsidRDefault="00C26795" w:rsidP="0030423B">
            <w:pPr>
              <w:spacing w:before="65" w:line="227" w:lineRule="exact"/>
              <w:ind w:left="82"/>
              <w:textAlignment w:val="baseline"/>
              <w:rPr>
                <w:rFonts w:eastAsia="Arial"/>
                <w:color w:val="000000"/>
                <w:sz w:val="20"/>
              </w:rPr>
            </w:pPr>
            <w:r>
              <w:rPr>
                <w:rFonts w:eastAsia="Arial"/>
                <w:color w:val="000000"/>
                <w:sz w:val="20"/>
              </w:rPr>
              <w:t>Hose(s) no kinks, flat spots, tears, or cuts</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69328C13" w14:textId="77777777" w:rsidR="00C26795" w:rsidRDefault="00C2679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334A0CD" w14:textId="77777777" w:rsidR="00C26795" w:rsidRDefault="00C2679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2509B888" w14:textId="77777777" w:rsidR="00C26795" w:rsidRDefault="00C26795" w:rsidP="0030423B">
            <w:pPr>
              <w:tabs>
                <w:tab w:val="left" w:pos="1080"/>
              </w:tabs>
              <w:spacing w:before="65" w:line="227"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00F90E01" w14:textId="77777777" w:rsidR="00C26795" w:rsidRDefault="00C26795" w:rsidP="0030423B">
            <w:pPr>
              <w:tabs>
                <w:tab w:val="left" w:pos="1080"/>
              </w:tabs>
              <w:spacing w:before="65" w:line="227" w:lineRule="exact"/>
              <w:ind w:right="561"/>
              <w:jc w:val="right"/>
              <w:textAlignment w:val="baseline"/>
              <w:rPr>
                <w:rFonts w:eastAsia="Arial"/>
                <w:b/>
                <w:color w:val="000000"/>
                <w:sz w:val="20"/>
              </w:rPr>
            </w:pPr>
          </w:p>
        </w:tc>
      </w:tr>
      <w:tr w:rsidR="00C26795" w14:paraId="0234A05C" w14:textId="77777777" w:rsidTr="0030423B">
        <w:trPr>
          <w:trHeight w:hRule="exact" w:val="355"/>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6C5A37FE"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Nozzle bellows</w:t>
            </w:r>
            <w:r w:rsidRPr="003413A3">
              <w:rPr>
                <w:rFonts w:eastAsia="Arial"/>
                <w:color w:val="000000"/>
                <w:sz w:val="20"/>
              </w:rPr>
              <w:t xml:space="preserve"> </w:t>
            </w:r>
            <w:r>
              <w:rPr>
                <w:rFonts w:eastAsia="Arial"/>
                <w:color w:val="000000"/>
                <w:sz w:val="20"/>
              </w:rPr>
              <w:t>(1/4’ rod test)</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C22F140" w14:textId="77777777" w:rsidR="00C26795" w:rsidRDefault="00C2679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438E0655" w14:textId="77777777" w:rsidR="00C26795" w:rsidRDefault="00C2679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A95BBCD" w14:textId="77777777" w:rsidR="00C26795" w:rsidRDefault="00C26795" w:rsidP="0030423B">
            <w:pPr>
              <w:tabs>
                <w:tab w:val="left" w:pos="1080"/>
              </w:tabs>
              <w:spacing w:before="60"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D5287E8" w14:textId="77777777" w:rsidR="00C26795" w:rsidRDefault="00C26795" w:rsidP="0030423B">
            <w:pPr>
              <w:tabs>
                <w:tab w:val="left" w:pos="1080"/>
              </w:tabs>
              <w:spacing w:before="60" w:line="233" w:lineRule="exact"/>
              <w:ind w:right="561"/>
              <w:jc w:val="right"/>
              <w:textAlignment w:val="baseline"/>
              <w:rPr>
                <w:rFonts w:eastAsia="Arial"/>
                <w:b/>
                <w:color w:val="000000"/>
                <w:sz w:val="20"/>
              </w:rPr>
            </w:pPr>
          </w:p>
        </w:tc>
      </w:tr>
      <w:tr w:rsidR="00C26795" w14:paraId="71841873" w14:textId="77777777" w:rsidTr="0030423B">
        <w:trPr>
          <w:trHeight w:hRule="exact" w:val="391"/>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37F88B11"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Nozzle faceplates/</w:t>
            </w:r>
            <w:proofErr w:type="spellStart"/>
            <w:r>
              <w:rPr>
                <w:rFonts w:eastAsia="Arial"/>
                <w:color w:val="000000"/>
                <w:sz w:val="20"/>
              </w:rPr>
              <w:t>facecones</w:t>
            </w:r>
            <w:proofErr w:type="spellEnd"/>
            <w:r>
              <w:rPr>
                <w:rFonts w:eastAsia="Arial"/>
                <w:color w:val="000000"/>
                <w:sz w:val="20"/>
              </w:rPr>
              <w:t>-No tears or rips, not loose from nozzle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4FBD402" w14:textId="77777777" w:rsidR="00C26795" w:rsidRDefault="00C2679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C01307C" w14:textId="77777777" w:rsidR="00C26795" w:rsidRDefault="00C2679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4ADE422" w14:textId="77777777" w:rsidR="00C26795" w:rsidRDefault="00C26795" w:rsidP="0030423B">
            <w:pPr>
              <w:tabs>
                <w:tab w:val="left" w:pos="1080"/>
              </w:tabs>
              <w:spacing w:before="65"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0E15B316" w14:textId="77777777" w:rsidR="00C26795" w:rsidRDefault="00C26795" w:rsidP="0030423B">
            <w:pPr>
              <w:tabs>
                <w:tab w:val="left" w:pos="1080"/>
              </w:tabs>
              <w:spacing w:before="65" w:line="233" w:lineRule="exact"/>
              <w:ind w:right="561"/>
              <w:jc w:val="right"/>
              <w:textAlignment w:val="baseline"/>
              <w:rPr>
                <w:rFonts w:eastAsia="Arial"/>
                <w:b/>
                <w:color w:val="000000"/>
                <w:sz w:val="20"/>
              </w:rPr>
            </w:pPr>
          </w:p>
        </w:tc>
      </w:tr>
      <w:tr w:rsidR="00C26795" w14:paraId="6599B7DD"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3AADC39"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Nozzle-auto shutoff working properly *</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7CCF7F00" w14:textId="77777777" w:rsidR="00C26795" w:rsidRDefault="00C2679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F480C6D" w14:textId="77777777" w:rsidR="00C26795" w:rsidRDefault="00C2679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4A117AF4" w14:textId="77777777" w:rsidR="00C26795" w:rsidRDefault="00C26795" w:rsidP="0030423B">
            <w:pPr>
              <w:tabs>
                <w:tab w:val="left" w:pos="1080"/>
              </w:tabs>
              <w:spacing w:before="65" w:after="2"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BA6B5D0" w14:textId="77777777" w:rsidR="00C26795" w:rsidRDefault="00C26795" w:rsidP="0030423B">
            <w:pPr>
              <w:tabs>
                <w:tab w:val="left" w:pos="1080"/>
              </w:tabs>
              <w:spacing w:before="65" w:after="2" w:line="235" w:lineRule="exact"/>
              <w:ind w:right="561"/>
              <w:jc w:val="right"/>
              <w:textAlignment w:val="baseline"/>
              <w:rPr>
                <w:rFonts w:eastAsia="Arial"/>
                <w:b/>
                <w:color w:val="000000"/>
                <w:sz w:val="20"/>
              </w:rPr>
            </w:pPr>
          </w:p>
        </w:tc>
      </w:tr>
      <w:tr w:rsidR="00C26795" w14:paraId="6AD47A56" w14:textId="77777777" w:rsidTr="0030423B">
        <w:trPr>
          <w:trHeight w:hRule="exact" w:val="373"/>
          <w:jc w:val="center"/>
        </w:trPr>
        <w:tc>
          <w:tcPr>
            <w:tcW w:w="7126" w:type="dxa"/>
            <w:gridSpan w:val="2"/>
            <w:tcBorders>
              <w:top w:val="single" w:sz="9" w:space="0" w:color="000000"/>
              <w:left w:val="single" w:sz="9" w:space="0" w:color="000000"/>
              <w:bottom w:val="single" w:sz="8" w:space="0" w:color="000000"/>
              <w:right w:val="single" w:sz="9" w:space="0" w:color="000000"/>
            </w:tcBorders>
            <w:vAlign w:val="center"/>
          </w:tcPr>
          <w:p w14:paraId="552F882E"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Nozzle-vapor processing unit working properly</w:t>
            </w:r>
          </w:p>
        </w:tc>
        <w:tc>
          <w:tcPr>
            <w:tcW w:w="1980" w:type="dxa"/>
            <w:gridSpan w:val="2"/>
            <w:tcBorders>
              <w:top w:val="single" w:sz="9" w:space="0" w:color="000000"/>
              <w:left w:val="single" w:sz="9" w:space="0" w:color="000000"/>
              <w:bottom w:val="single" w:sz="8" w:space="0" w:color="000000"/>
              <w:right w:val="single" w:sz="9" w:space="0" w:color="000000"/>
            </w:tcBorders>
            <w:vAlign w:val="center"/>
          </w:tcPr>
          <w:p w14:paraId="1B881FF5" w14:textId="77777777" w:rsidR="00C26795" w:rsidRDefault="00C2679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8" w:space="0" w:color="000000"/>
              <w:right w:val="single" w:sz="9" w:space="0" w:color="000000"/>
            </w:tcBorders>
            <w:vAlign w:val="center"/>
          </w:tcPr>
          <w:p w14:paraId="503ECC46" w14:textId="77777777" w:rsidR="00C26795" w:rsidRDefault="00C2679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8" w:space="0" w:color="000000"/>
              <w:right w:val="single" w:sz="9" w:space="0" w:color="000000"/>
            </w:tcBorders>
            <w:vAlign w:val="center"/>
          </w:tcPr>
          <w:p w14:paraId="142F8435" w14:textId="77777777" w:rsidR="00C26795" w:rsidRDefault="00C26795" w:rsidP="0030423B">
            <w:pPr>
              <w:tabs>
                <w:tab w:val="left" w:pos="1080"/>
              </w:tabs>
              <w:spacing w:before="65"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8" w:space="0" w:color="000000"/>
              <w:right w:val="single" w:sz="9" w:space="0" w:color="000000"/>
            </w:tcBorders>
          </w:tcPr>
          <w:p w14:paraId="7DEF9282" w14:textId="77777777" w:rsidR="00C26795" w:rsidRDefault="00C26795" w:rsidP="0030423B">
            <w:pPr>
              <w:tabs>
                <w:tab w:val="left" w:pos="1080"/>
              </w:tabs>
              <w:spacing w:before="65" w:line="222" w:lineRule="exact"/>
              <w:ind w:right="561"/>
              <w:jc w:val="right"/>
              <w:textAlignment w:val="baseline"/>
              <w:rPr>
                <w:rFonts w:eastAsia="Arial"/>
                <w:b/>
                <w:color w:val="000000"/>
                <w:sz w:val="20"/>
              </w:rPr>
            </w:pPr>
          </w:p>
        </w:tc>
      </w:tr>
      <w:tr w:rsidR="00C26795" w14:paraId="6B77C39B" w14:textId="77777777" w:rsidTr="0030423B">
        <w:trPr>
          <w:trHeight w:hRule="exact" w:val="374"/>
          <w:jc w:val="center"/>
        </w:trPr>
        <w:tc>
          <w:tcPr>
            <w:tcW w:w="7126" w:type="dxa"/>
            <w:gridSpan w:val="2"/>
            <w:tcBorders>
              <w:top w:val="single" w:sz="8" w:space="0" w:color="000000"/>
              <w:left w:val="single" w:sz="8" w:space="0" w:color="000000"/>
              <w:bottom w:val="single" w:sz="8" w:space="0" w:color="000000"/>
              <w:right w:val="single" w:sz="8" w:space="0" w:color="000000"/>
            </w:tcBorders>
            <w:vAlign w:val="center"/>
          </w:tcPr>
          <w:p w14:paraId="746631D8"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Stage II decal on dispensers</w:t>
            </w:r>
          </w:p>
        </w:tc>
        <w:tc>
          <w:tcPr>
            <w:tcW w:w="1980" w:type="dxa"/>
            <w:gridSpan w:val="2"/>
            <w:tcBorders>
              <w:top w:val="single" w:sz="8" w:space="0" w:color="000000"/>
              <w:left w:val="single" w:sz="8" w:space="0" w:color="000000"/>
              <w:bottom w:val="single" w:sz="8" w:space="0" w:color="000000"/>
              <w:right w:val="single" w:sz="8" w:space="0" w:color="000000"/>
            </w:tcBorders>
            <w:vAlign w:val="center"/>
          </w:tcPr>
          <w:p w14:paraId="0F932E5F" w14:textId="77777777" w:rsidR="00C26795" w:rsidRDefault="00C2679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1C66B294" w14:textId="77777777" w:rsidR="00C26795" w:rsidRDefault="00C2679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8" w:space="0" w:color="000000"/>
              <w:left w:val="single" w:sz="8" w:space="0" w:color="000000"/>
              <w:bottom w:val="single" w:sz="8" w:space="0" w:color="000000"/>
              <w:right w:val="single" w:sz="8" w:space="0" w:color="000000"/>
            </w:tcBorders>
            <w:vAlign w:val="center"/>
          </w:tcPr>
          <w:p w14:paraId="2ADD96DB" w14:textId="77777777" w:rsidR="00C26795" w:rsidRDefault="00C26795" w:rsidP="0030423B">
            <w:pPr>
              <w:tabs>
                <w:tab w:val="left" w:pos="1080"/>
              </w:tabs>
              <w:spacing w:before="79" w:after="3"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8" w:space="0" w:color="000000"/>
              <w:left w:val="single" w:sz="8" w:space="0" w:color="000000"/>
              <w:bottom w:val="single" w:sz="8" w:space="0" w:color="000000"/>
              <w:right w:val="single" w:sz="8" w:space="0" w:color="000000"/>
            </w:tcBorders>
          </w:tcPr>
          <w:p w14:paraId="11F12727" w14:textId="77777777" w:rsidR="00C26795" w:rsidRDefault="00C26795" w:rsidP="0030423B">
            <w:pPr>
              <w:tabs>
                <w:tab w:val="left" w:pos="1080"/>
              </w:tabs>
              <w:spacing w:before="79" w:after="3" w:line="235" w:lineRule="exact"/>
              <w:ind w:right="561"/>
              <w:jc w:val="right"/>
              <w:textAlignment w:val="baseline"/>
              <w:rPr>
                <w:rFonts w:eastAsia="Arial"/>
                <w:b/>
                <w:color w:val="000000"/>
                <w:sz w:val="20"/>
              </w:rPr>
            </w:pPr>
          </w:p>
        </w:tc>
      </w:tr>
      <w:tr w:rsidR="00C26795" w14:paraId="059BB066" w14:textId="77777777" w:rsidTr="0030423B">
        <w:trPr>
          <w:trHeight w:hRule="exact" w:val="327"/>
          <w:jc w:val="center"/>
        </w:trPr>
        <w:tc>
          <w:tcPr>
            <w:tcW w:w="13062" w:type="dxa"/>
            <w:gridSpan w:val="7"/>
            <w:tcBorders>
              <w:top w:val="single" w:sz="8" w:space="0" w:color="000000"/>
              <w:bottom w:val="single" w:sz="8" w:space="0" w:color="000000"/>
            </w:tcBorders>
            <w:vAlign w:val="bottom"/>
          </w:tcPr>
          <w:p w14:paraId="6C97F33D" w14:textId="77777777" w:rsidR="00C26795" w:rsidRDefault="00C26795" w:rsidP="0030423B">
            <w:pPr>
              <w:spacing w:line="279" w:lineRule="exact"/>
              <w:textAlignment w:val="baseline"/>
              <w:rPr>
                <w:rFonts w:eastAsia="Arial"/>
                <w:color w:val="C00000"/>
                <w:spacing w:val="-1"/>
                <w:sz w:val="24"/>
                <w:szCs w:val="24"/>
                <w:vertAlign w:val="superscript"/>
              </w:rPr>
            </w:pPr>
            <w:r w:rsidRPr="009D33E8">
              <w:rPr>
                <w:rFonts w:eastAsia="Arial"/>
                <w:color w:val="C00000"/>
                <w:spacing w:val="-1"/>
                <w:sz w:val="24"/>
                <w:szCs w:val="24"/>
                <w:vertAlign w:val="superscript"/>
              </w:rPr>
              <w:t>* Some local municipal Fire Marshals require that HOLD OPEN LATCHES be removed or disabled.</w:t>
            </w:r>
          </w:p>
          <w:p w14:paraId="1C5B5496" w14:textId="77777777" w:rsidR="00C26795" w:rsidRDefault="00C26795" w:rsidP="0030423B">
            <w:pPr>
              <w:spacing w:line="279" w:lineRule="exact"/>
              <w:textAlignment w:val="baseline"/>
              <w:rPr>
                <w:rFonts w:eastAsia="Arial"/>
                <w:color w:val="C00000"/>
                <w:spacing w:val="-1"/>
                <w:sz w:val="24"/>
                <w:szCs w:val="24"/>
                <w:vertAlign w:val="superscript"/>
              </w:rPr>
            </w:pPr>
          </w:p>
          <w:p w14:paraId="76C8C7D8" w14:textId="77777777" w:rsidR="00C26795" w:rsidRDefault="00C26795" w:rsidP="0030423B">
            <w:pPr>
              <w:spacing w:line="279" w:lineRule="exact"/>
              <w:textAlignment w:val="baseline"/>
              <w:rPr>
                <w:rFonts w:eastAsia="Arial"/>
                <w:color w:val="C00000"/>
                <w:spacing w:val="-1"/>
                <w:sz w:val="24"/>
                <w:szCs w:val="24"/>
                <w:vertAlign w:val="superscript"/>
              </w:rPr>
            </w:pPr>
          </w:p>
          <w:p w14:paraId="0FA7A301" w14:textId="77777777" w:rsidR="00C26795" w:rsidRDefault="00C26795" w:rsidP="0030423B">
            <w:pPr>
              <w:tabs>
                <w:tab w:val="left" w:pos="1080"/>
              </w:tabs>
              <w:spacing w:before="79" w:after="3" w:line="235" w:lineRule="exact"/>
              <w:ind w:right="561"/>
              <w:textAlignment w:val="baseline"/>
              <w:rPr>
                <w:rFonts w:eastAsia="Arial"/>
                <w:b/>
                <w:color w:val="000000"/>
                <w:sz w:val="20"/>
              </w:rPr>
            </w:pPr>
          </w:p>
        </w:tc>
        <w:tc>
          <w:tcPr>
            <w:tcW w:w="1549" w:type="dxa"/>
            <w:tcBorders>
              <w:top w:val="single" w:sz="8" w:space="0" w:color="000000"/>
              <w:bottom w:val="single" w:sz="8" w:space="0" w:color="000000"/>
            </w:tcBorders>
          </w:tcPr>
          <w:p w14:paraId="2D2528D1"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41A7C8AF" w14:textId="77777777" w:rsidTr="0030423B">
        <w:trPr>
          <w:trHeight w:hRule="exact" w:val="374"/>
          <w:jc w:val="center"/>
        </w:trPr>
        <w:tc>
          <w:tcPr>
            <w:tcW w:w="14611" w:type="dxa"/>
            <w:gridSpan w:val="8"/>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0CADDB2"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A226A8">
              <w:rPr>
                <w:rFonts w:eastAsia="Arial"/>
                <w:b/>
                <w:color w:val="000000"/>
              </w:rPr>
              <w:t>Maintenance Records for Stage I and Stage II Systems</w:t>
            </w:r>
          </w:p>
        </w:tc>
      </w:tr>
      <w:tr w:rsidR="00C26795" w14:paraId="706E02F1" w14:textId="77777777" w:rsidTr="0030423B">
        <w:trPr>
          <w:trHeight w:hRule="exact" w:val="331"/>
          <w:jc w:val="center"/>
        </w:trPr>
        <w:tc>
          <w:tcPr>
            <w:tcW w:w="49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CCAC54D"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Problem/Solution (Pump #)</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A00121B"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Part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FC38EAC"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Date</w:t>
            </w:r>
          </w:p>
        </w:tc>
        <w:tc>
          <w:tcPr>
            <w:tcW w:w="5055"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C450F70"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Manufacturer</w:t>
            </w:r>
          </w:p>
        </w:tc>
      </w:tr>
      <w:tr w:rsidR="00C26795" w14:paraId="175ED699"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4773CDCA"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40AA8A23"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69822CB1"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41F9632F"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785CD647"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2C5B5ADD"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47B99B5D"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368A18C6"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6AE54389"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00EA13F4"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1C955735"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283F5802"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212010B5"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662DAA45" w14:textId="77777777" w:rsidR="00C26795" w:rsidRDefault="00C26795" w:rsidP="0030423B">
            <w:pPr>
              <w:spacing w:line="279" w:lineRule="exact"/>
              <w:textAlignment w:val="baseline"/>
              <w:rPr>
                <w:rFonts w:eastAsia="Arial"/>
                <w:color w:val="C00000"/>
                <w:spacing w:val="-1"/>
                <w:sz w:val="24"/>
                <w:szCs w:val="24"/>
                <w:vertAlign w:val="superscript"/>
              </w:rPr>
            </w:pPr>
          </w:p>
        </w:tc>
      </w:tr>
      <w:tr w:rsidR="00C26795" w14:paraId="5D660417"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2F0C26EC"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003DF6D1"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64326F0D"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7DDB33FA" w14:textId="77777777" w:rsidR="00C26795" w:rsidRDefault="00C26795" w:rsidP="0030423B">
            <w:pPr>
              <w:spacing w:line="279" w:lineRule="exact"/>
              <w:textAlignment w:val="baseline"/>
              <w:rPr>
                <w:rFonts w:eastAsia="Arial"/>
                <w:color w:val="C00000"/>
                <w:spacing w:val="-1"/>
                <w:sz w:val="24"/>
                <w:szCs w:val="24"/>
                <w:vertAlign w:val="superscript"/>
              </w:rPr>
            </w:pPr>
          </w:p>
        </w:tc>
      </w:tr>
    </w:tbl>
    <w:tbl>
      <w:tblPr>
        <w:tblStyle w:val="TableGrid"/>
        <w:tblW w:w="1332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2779"/>
        <w:gridCol w:w="277"/>
        <w:gridCol w:w="3580"/>
        <w:gridCol w:w="277"/>
        <w:gridCol w:w="1565"/>
      </w:tblGrid>
      <w:tr w:rsidR="00C26795" w14:paraId="78778104" w14:textId="77777777" w:rsidTr="0030423B">
        <w:tc>
          <w:tcPr>
            <w:tcW w:w="4860" w:type="dxa"/>
          </w:tcPr>
          <w:p w14:paraId="2DB7D361" w14:textId="77777777" w:rsidR="00C26795" w:rsidRDefault="00C26795" w:rsidP="0030423B">
            <w:pPr>
              <w:spacing w:line="279" w:lineRule="exact"/>
              <w:textAlignment w:val="baseline"/>
              <w:rPr>
                <w:rFonts w:eastAsia="Arial"/>
                <w:b/>
                <w:spacing w:val="-1"/>
                <w:sz w:val="18"/>
                <w:szCs w:val="18"/>
              </w:rPr>
            </w:pPr>
          </w:p>
          <w:p w14:paraId="0034EEBC" w14:textId="77777777" w:rsidR="00C26795" w:rsidRPr="007F69DB" w:rsidRDefault="00C26795" w:rsidP="0030423B">
            <w:pPr>
              <w:spacing w:line="279" w:lineRule="exact"/>
              <w:textAlignment w:val="baseline"/>
              <w:rPr>
                <w:rFonts w:eastAsia="Arial"/>
                <w:b/>
                <w:spacing w:val="-1"/>
                <w:sz w:val="18"/>
                <w:szCs w:val="18"/>
              </w:rPr>
            </w:pPr>
            <w:r w:rsidRPr="007F69DB">
              <w:rPr>
                <w:rFonts w:eastAsia="Arial"/>
                <w:b/>
                <w:spacing w:val="-1"/>
                <w:sz w:val="18"/>
                <w:szCs w:val="18"/>
              </w:rPr>
              <w:t>I certify the monthly inspection results to be accurate:</w:t>
            </w:r>
          </w:p>
        </w:tc>
        <w:tc>
          <w:tcPr>
            <w:tcW w:w="2790" w:type="dxa"/>
            <w:tcBorders>
              <w:bottom w:val="single" w:sz="4" w:space="0" w:color="auto"/>
            </w:tcBorders>
          </w:tcPr>
          <w:p w14:paraId="09B74225" w14:textId="77777777" w:rsidR="00C26795" w:rsidRPr="007F69DB" w:rsidRDefault="00C26795" w:rsidP="0030423B">
            <w:pPr>
              <w:spacing w:line="279" w:lineRule="exact"/>
              <w:textAlignment w:val="baseline"/>
              <w:rPr>
                <w:rFonts w:eastAsia="Arial"/>
                <w:b/>
                <w:spacing w:val="-1"/>
                <w:sz w:val="18"/>
                <w:szCs w:val="18"/>
              </w:rPr>
            </w:pPr>
          </w:p>
        </w:tc>
        <w:tc>
          <w:tcPr>
            <w:tcW w:w="270" w:type="dxa"/>
          </w:tcPr>
          <w:p w14:paraId="5671407C" w14:textId="77777777" w:rsidR="00C26795" w:rsidRPr="007F69DB" w:rsidRDefault="00C26795" w:rsidP="0030423B">
            <w:pPr>
              <w:spacing w:line="279" w:lineRule="exact"/>
              <w:textAlignment w:val="baseline"/>
              <w:rPr>
                <w:rFonts w:eastAsia="Arial"/>
                <w:b/>
                <w:spacing w:val="-1"/>
                <w:sz w:val="18"/>
                <w:szCs w:val="18"/>
              </w:rPr>
            </w:pPr>
          </w:p>
        </w:tc>
        <w:tc>
          <w:tcPr>
            <w:tcW w:w="3594" w:type="dxa"/>
            <w:tcBorders>
              <w:bottom w:val="single" w:sz="4" w:space="0" w:color="auto"/>
            </w:tcBorders>
          </w:tcPr>
          <w:p w14:paraId="51C3C25B" w14:textId="77777777" w:rsidR="00C26795" w:rsidRPr="007F69DB" w:rsidRDefault="00C26795" w:rsidP="0030423B">
            <w:pPr>
              <w:spacing w:line="279" w:lineRule="exact"/>
              <w:textAlignment w:val="baseline"/>
              <w:rPr>
                <w:rFonts w:eastAsia="Arial"/>
                <w:b/>
                <w:spacing w:val="-1"/>
                <w:sz w:val="18"/>
                <w:szCs w:val="18"/>
              </w:rPr>
            </w:pPr>
          </w:p>
        </w:tc>
        <w:tc>
          <w:tcPr>
            <w:tcW w:w="236" w:type="dxa"/>
          </w:tcPr>
          <w:p w14:paraId="5E040E80" w14:textId="77777777" w:rsidR="00C26795" w:rsidRPr="007F69DB" w:rsidRDefault="00C26795" w:rsidP="0030423B">
            <w:pPr>
              <w:spacing w:line="279" w:lineRule="exact"/>
              <w:textAlignment w:val="baseline"/>
              <w:rPr>
                <w:rFonts w:eastAsia="Arial"/>
                <w:b/>
                <w:spacing w:val="-1"/>
                <w:sz w:val="18"/>
                <w:szCs w:val="18"/>
              </w:rPr>
            </w:pPr>
          </w:p>
        </w:tc>
        <w:tc>
          <w:tcPr>
            <w:tcW w:w="1570" w:type="dxa"/>
            <w:tcBorders>
              <w:bottom w:val="single" w:sz="4" w:space="0" w:color="auto"/>
            </w:tcBorders>
          </w:tcPr>
          <w:p w14:paraId="5CAD1E7D" w14:textId="77777777" w:rsidR="00C26795" w:rsidRPr="007F69DB" w:rsidRDefault="00C26795" w:rsidP="0030423B">
            <w:pPr>
              <w:spacing w:line="279" w:lineRule="exact"/>
              <w:textAlignment w:val="baseline"/>
              <w:rPr>
                <w:rFonts w:eastAsia="Arial"/>
                <w:b/>
                <w:spacing w:val="-1"/>
                <w:sz w:val="18"/>
                <w:szCs w:val="18"/>
              </w:rPr>
            </w:pPr>
          </w:p>
        </w:tc>
      </w:tr>
      <w:tr w:rsidR="00C26795" w14:paraId="761BD95B" w14:textId="77777777" w:rsidTr="0030423B">
        <w:tc>
          <w:tcPr>
            <w:tcW w:w="4860" w:type="dxa"/>
          </w:tcPr>
          <w:p w14:paraId="1B9D6DF7" w14:textId="77777777" w:rsidR="00C26795" w:rsidRPr="007F69DB" w:rsidRDefault="00C26795" w:rsidP="0030423B">
            <w:pPr>
              <w:spacing w:line="279" w:lineRule="exact"/>
              <w:textAlignment w:val="baseline"/>
              <w:rPr>
                <w:rFonts w:eastAsia="Arial"/>
                <w:b/>
                <w:spacing w:val="-1"/>
                <w:sz w:val="18"/>
                <w:szCs w:val="18"/>
              </w:rPr>
            </w:pPr>
          </w:p>
        </w:tc>
        <w:tc>
          <w:tcPr>
            <w:tcW w:w="2790" w:type="dxa"/>
            <w:tcBorders>
              <w:top w:val="single" w:sz="4" w:space="0" w:color="auto"/>
            </w:tcBorders>
          </w:tcPr>
          <w:p w14:paraId="01906BC9" w14:textId="77777777" w:rsidR="00C26795" w:rsidRPr="007F69DB" w:rsidRDefault="00C2679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Print Name</w:t>
            </w:r>
          </w:p>
        </w:tc>
        <w:tc>
          <w:tcPr>
            <w:tcW w:w="270" w:type="dxa"/>
          </w:tcPr>
          <w:p w14:paraId="1C83A356" w14:textId="77777777" w:rsidR="00C26795" w:rsidRPr="007F69DB" w:rsidRDefault="00C26795" w:rsidP="0030423B">
            <w:pPr>
              <w:spacing w:line="279" w:lineRule="exact"/>
              <w:jc w:val="center"/>
              <w:textAlignment w:val="baseline"/>
              <w:rPr>
                <w:rFonts w:eastAsia="Arial"/>
                <w:b/>
                <w:spacing w:val="-1"/>
                <w:sz w:val="20"/>
                <w:szCs w:val="20"/>
                <w:vertAlign w:val="superscript"/>
              </w:rPr>
            </w:pPr>
          </w:p>
        </w:tc>
        <w:tc>
          <w:tcPr>
            <w:tcW w:w="3594" w:type="dxa"/>
            <w:tcBorders>
              <w:top w:val="single" w:sz="4" w:space="0" w:color="auto"/>
            </w:tcBorders>
          </w:tcPr>
          <w:p w14:paraId="011DDF42" w14:textId="77777777" w:rsidR="00C26795" w:rsidRPr="007F69DB" w:rsidRDefault="00C2679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Signature</w:t>
            </w:r>
          </w:p>
        </w:tc>
        <w:tc>
          <w:tcPr>
            <w:tcW w:w="236" w:type="dxa"/>
          </w:tcPr>
          <w:p w14:paraId="720A8AC1" w14:textId="77777777" w:rsidR="00C26795" w:rsidRPr="007F69DB" w:rsidRDefault="00C26795" w:rsidP="0030423B">
            <w:pPr>
              <w:spacing w:line="279" w:lineRule="exact"/>
              <w:jc w:val="center"/>
              <w:textAlignment w:val="baseline"/>
              <w:rPr>
                <w:rFonts w:eastAsia="Arial"/>
                <w:b/>
                <w:spacing w:val="-1"/>
                <w:sz w:val="20"/>
                <w:szCs w:val="20"/>
                <w:vertAlign w:val="superscript"/>
              </w:rPr>
            </w:pPr>
          </w:p>
        </w:tc>
        <w:tc>
          <w:tcPr>
            <w:tcW w:w="1570" w:type="dxa"/>
            <w:tcBorders>
              <w:top w:val="single" w:sz="4" w:space="0" w:color="auto"/>
            </w:tcBorders>
          </w:tcPr>
          <w:p w14:paraId="1979F0E9" w14:textId="77777777" w:rsidR="00C26795" w:rsidRPr="007F69DB" w:rsidRDefault="00C2679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Date</w:t>
            </w:r>
          </w:p>
        </w:tc>
      </w:tr>
    </w:tbl>
    <w:p w14:paraId="6A6BC3A5" w14:textId="48530371" w:rsidR="00A810DC" w:rsidRPr="004A4851" w:rsidRDefault="00A810DC" w:rsidP="00A810DC">
      <w:pPr>
        <w:spacing w:before="243" w:line="322" w:lineRule="exact"/>
        <w:textAlignment w:val="baseline"/>
        <w:rPr>
          <w:rFonts w:eastAsia="Arial"/>
          <w:b/>
          <w:color w:val="1F497D" w:themeColor="text2"/>
          <w:sz w:val="36"/>
          <w:szCs w:val="36"/>
        </w:rPr>
      </w:pPr>
      <w:r>
        <w:rPr>
          <w:rFonts w:eastAsia="Arial"/>
          <w:b/>
          <w:color w:val="1F497D" w:themeColor="text2"/>
          <w:sz w:val="36"/>
          <w:szCs w:val="36"/>
        </w:rPr>
        <w:lastRenderedPageBreak/>
        <w:t>July</w:t>
      </w:r>
      <w:r w:rsidRPr="004A4851">
        <w:rPr>
          <w:rFonts w:eastAsia="Arial"/>
          <w:b/>
          <w:color w:val="1F497D" w:themeColor="text2"/>
          <w:sz w:val="36"/>
          <w:szCs w:val="36"/>
        </w:rPr>
        <w:t>__</w:t>
      </w:r>
      <w:r w:rsidR="00AF286F">
        <w:rPr>
          <w:rFonts w:eastAsia="Arial"/>
          <w:b/>
          <w:color w:val="1F497D" w:themeColor="text2"/>
          <w:sz w:val="36"/>
          <w:szCs w:val="36"/>
        </w:rPr>
        <w:t>, _____</w:t>
      </w:r>
      <w:r w:rsidRPr="004A4851">
        <w:rPr>
          <w:rFonts w:eastAsia="Arial"/>
          <w:b/>
          <w:color w:val="1F497D" w:themeColor="text2"/>
          <w:sz w:val="36"/>
          <w:szCs w:val="36"/>
        </w:rPr>
        <w:t xml:space="preserve"> UST System Walk-Through Inspection Checklist</w:t>
      </w:r>
    </w:p>
    <w:p w14:paraId="688428CB" w14:textId="77777777" w:rsidR="00F76F9F" w:rsidRPr="004A4851" w:rsidRDefault="00F76F9F" w:rsidP="00F76F9F">
      <w:pPr>
        <w:spacing w:line="322" w:lineRule="exact"/>
        <w:textAlignment w:val="baseline"/>
        <w:rPr>
          <w:rFonts w:eastAsia="Arial"/>
          <w:b/>
          <w:color w:val="1F497D" w:themeColor="text2"/>
          <w:sz w:val="36"/>
          <w:szCs w:val="36"/>
        </w:rPr>
      </w:pPr>
      <w:r w:rsidRPr="004A4851">
        <w:rPr>
          <w:rFonts w:eastAsia="Arial"/>
          <w:b/>
          <w:color w:val="1F497D" w:themeColor="text2"/>
          <w:sz w:val="36"/>
          <w:szCs w:val="36"/>
        </w:rPr>
        <w:t>Required every 30 days</w:t>
      </w:r>
      <w:r>
        <w:rPr>
          <w:rFonts w:eastAsia="Arial"/>
          <w:b/>
          <w:color w:val="1F497D" w:themeColor="text2"/>
          <w:sz w:val="36"/>
          <w:szCs w:val="36"/>
        </w:rPr>
        <w:t xml:space="preserve"> and annually</w:t>
      </w:r>
    </w:p>
    <w:tbl>
      <w:tblPr>
        <w:tblStyle w:val="TableGrid3"/>
        <w:tblW w:w="14600" w:type="dxa"/>
        <w:tblInd w:w="108" w:type="dxa"/>
        <w:tblLook w:val="04A0" w:firstRow="1" w:lastRow="0" w:firstColumn="1" w:lastColumn="0" w:noHBand="0" w:noVBand="1"/>
      </w:tblPr>
      <w:tblGrid>
        <w:gridCol w:w="6637"/>
        <w:gridCol w:w="1080"/>
        <w:gridCol w:w="990"/>
        <w:gridCol w:w="1170"/>
        <w:gridCol w:w="1084"/>
        <w:gridCol w:w="1076"/>
        <w:gridCol w:w="810"/>
        <w:gridCol w:w="1753"/>
      </w:tblGrid>
      <w:tr w:rsidR="00F76F9F" w:rsidRPr="008E0D3E" w14:paraId="72FEA0A7" w14:textId="77777777" w:rsidTr="0083164F">
        <w:trPr>
          <w:trHeight w:val="548"/>
        </w:trPr>
        <w:tc>
          <w:tcPr>
            <w:tcW w:w="663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11DDF6B" w14:textId="77777777" w:rsidR="00F76F9F" w:rsidRPr="008E0D3E" w:rsidRDefault="00F76F9F" w:rsidP="0083164F">
            <w:pPr>
              <w:jc w:val="center"/>
              <w:rPr>
                <w:rFonts w:cs="Arial"/>
                <w:b/>
                <w:color w:val="FFFFFF" w:themeColor="background1"/>
                <w:spacing w:val="-3"/>
                <w:w w:val="105"/>
                <w:sz w:val="20"/>
                <w:szCs w:val="20"/>
              </w:rPr>
            </w:pPr>
            <w:r w:rsidRPr="003941CE">
              <w:rPr>
                <w:rFonts w:eastAsia="Arial"/>
                <w:b/>
                <w:color w:val="000000"/>
                <w:sz w:val="24"/>
              </w:rPr>
              <w:t>Inspection Point</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210E662" w14:textId="77777777" w:rsidR="00F76F9F" w:rsidRPr="008E0D3E" w:rsidRDefault="00F76F9F" w:rsidP="0083164F">
            <w:pPr>
              <w:jc w:val="center"/>
              <w:rPr>
                <w:rFonts w:cs="Arial"/>
                <w:b/>
                <w:spacing w:val="-3"/>
                <w:w w:val="105"/>
                <w:sz w:val="20"/>
                <w:szCs w:val="20"/>
              </w:rPr>
            </w:pPr>
            <w:r w:rsidRPr="003941CE">
              <w:rPr>
                <w:rFonts w:eastAsia="Arial"/>
                <w:b/>
                <w:color w:val="000000"/>
                <w:sz w:val="24"/>
              </w:rPr>
              <w:t>Inspected</w:t>
            </w:r>
          </w:p>
        </w:tc>
        <w:tc>
          <w:tcPr>
            <w:tcW w:w="2254"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D6327A0" w14:textId="77777777" w:rsidR="00F76F9F" w:rsidRDefault="00F76F9F" w:rsidP="0083164F">
            <w:pPr>
              <w:jc w:val="center"/>
              <w:rPr>
                <w:rFonts w:cs="Arial"/>
                <w:b/>
                <w:spacing w:val="-3"/>
                <w:w w:val="105"/>
                <w:sz w:val="20"/>
                <w:szCs w:val="20"/>
              </w:rPr>
            </w:pPr>
            <w:r w:rsidRPr="003941CE">
              <w:rPr>
                <w:rFonts w:eastAsia="Arial"/>
                <w:b/>
                <w:color w:val="000000"/>
                <w:sz w:val="24"/>
              </w:rPr>
              <w:t>Repaired</w:t>
            </w:r>
          </w:p>
        </w:tc>
        <w:tc>
          <w:tcPr>
            <w:tcW w:w="188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1FF3FFCA" w14:textId="77777777" w:rsidR="00F76F9F" w:rsidRDefault="00F76F9F" w:rsidP="0083164F">
            <w:pPr>
              <w:jc w:val="center"/>
              <w:rPr>
                <w:rFonts w:eastAsia="Arial"/>
                <w:b/>
                <w:color w:val="000000"/>
                <w:sz w:val="24"/>
              </w:rPr>
            </w:pPr>
            <w:r w:rsidRPr="003941CE">
              <w:rPr>
                <w:rFonts w:eastAsia="Arial"/>
                <w:b/>
                <w:color w:val="000000"/>
                <w:sz w:val="24"/>
              </w:rPr>
              <w:t>Repair Logged on Maintenance Record</w:t>
            </w:r>
          </w:p>
        </w:tc>
        <w:tc>
          <w:tcPr>
            <w:tcW w:w="175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14:paraId="6EA8B9FA" w14:textId="77777777" w:rsidR="00F76F9F" w:rsidRDefault="00F76F9F" w:rsidP="0083164F">
            <w:pPr>
              <w:rPr>
                <w:rFonts w:eastAsia="Arial"/>
                <w:b/>
                <w:color w:val="000000"/>
                <w:sz w:val="24"/>
              </w:rPr>
            </w:pPr>
          </w:p>
          <w:p w14:paraId="59F3A49A" w14:textId="77777777" w:rsidR="00F76F9F" w:rsidRPr="003941CE" w:rsidRDefault="00F76F9F" w:rsidP="0083164F">
            <w:pPr>
              <w:rPr>
                <w:rFonts w:eastAsia="Arial"/>
                <w:b/>
                <w:color w:val="000000"/>
                <w:sz w:val="24"/>
              </w:rPr>
            </w:pPr>
            <w:r>
              <w:rPr>
                <w:rFonts w:eastAsia="Arial"/>
                <w:b/>
                <w:color w:val="000000"/>
                <w:sz w:val="24"/>
              </w:rPr>
              <w:t>Inspected By (initials)</w:t>
            </w:r>
          </w:p>
        </w:tc>
      </w:tr>
      <w:tr w:rsidR="00F76F9F" w:rsidRPr="008E0D3E" w14:paraId="68B83946" w14:textId="77777777" w:rsidTr="0083164F">
        <w:tc>
          <w:tcPr>
            <w:tcW w:w="6637" w:type="dxa"/>
            <w:shd w:val="clear" w:color="auto" w:fill="auto"/>
            <w:vAlign w:val="center"/>
          </w:tcPr>
          <w:p w14:paraId="2D661869"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spill prevention equipment for damage.  Remove liquid or debris.  </w:t>
            </w:r>
          </w:p>
        </w:tc>
        <w:tc>
          <w:tcPr>
            <w:tcW w:w="1080" w:type="dxa"/>
          </w:tcPr>
          <w:p w14:paraId="40C343CB" w14:textId="77777777" w:rsidR="00F76F9F" w:rsidRPr="008E0D3E" w:rsidRDefault="00F76F9F" w:rsidP="0083164F">
            <w:pPr>
              <w:jc w:val="center"/>
              <w:rPr>
                <w:rFonts w:cs="Arial"/>
                <w:spacing w:val="-3"/>
                <w:w w:val="105"/>
                <w:sz w:val="20"/>
                <w:szCs w:val="20"/>
              </w:rPr>
            </w:pPr>
            <w:r w:rsidRPr="003D4283">
              <w:t>Y</w:t>
            </w:r>
          </w:p>
        </w:tc>
        <w:tc>
          <w:tcPr>
            <w:tcW w:w="990" w:type="dxa"/>
          </w:tcPr>
          <w:p w14:paraId="1E0C9FCF" w14:textId="77777777" w:rsidR="00F76F9F" w:rsidRPr="008E0D3E" w:rsidRDefault="00F76F9F" w:rsidP="0083164F">
            <w:pPr>
              <w:jc w:val="center"/>
              <w:rPr>
                <w:rFonts w:cs="Arial"/>
                <w:spacing w:val="-3"/>
                <w:w w:val="105"/>
                <w:sz w:val="20"/>
                <w:szCs w:val="20"/>
              </w:rPr>
            </w:pPr>
            <w:r w:rsidRPr="003D4283">
              <w:t>N</w:t>
            </w:r>
          </w:p>
        </w:tc>
        <w:tc>
          <w:tcPr>
            <w:tcW w:w="1170" w:type="dxa"/>
          </w:tcPr>
          <w:p w14:paraId="655B929A" w14:textId="77777777" w:rsidR="00F76F9F" w:rsidRPr="008E0D3E" w:rsidRDefault="00F76F9F" w:rsidP="0083164F">
            <w:pPr>
              <w:jc w:val="center"/>
              <w:rPr>
                <w:rFonts w:cs="Arial"/>
                <w:spacing w:val="-3"/>
                <w:w w:val="105"/>
                <w:sz w:val="20"/>
                <w:szCs w:val="20"/>
              </w:rPr>
            </w:pPr>
            <w:r w:rsidRPr="003D4283">
              <w:t>Y</w:t>
            </w:r>
          </w:p>
        </w:tc>
        <w:tc>
          <w:tcPr>
            <w:tcW w:w="1084" w:type="dxa"/>
          </w:tcPr>
          <w:p w14:paraId="051405F3" w14:textId="77777777" w:rsidR="00F76F9F" w:rsidRPr="008E0D3E" w:rsidRDefault="00F76F9F" w:rsidP="0083164F">
            <w:pPr>
              <w:jc w:val="center"/>
              <w:rPr>
                <w:rFonts w:cs="Arial"/>
                <w:spacing w:val="-3"/>
                <w:w w:val="105"/>
                <w:sz w:val="20"/>
                <w:szCs w:val="20"/>
              </w:rPr>
            </w:pPr>
            <w:r w:rsidRPr="003D4283">
              <w:t>N</w:t>
            </w:r>
          </w:p>
        </w:tc>
        <w:tc>
          <w:tcPr>
            <w:tcW w:w="1076" w:type="dxa"/>
          </w:tcPr>
          <w:p w14:paraId="6C34F33F"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4664AC07"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1F285100" w14:textId="77777777" w:rsidR="00F76F9F" w:rsidRPr="008E0D3E" w:rsidRDefault="00F76F9F" w:rsidP="0083164F">
            <w:pPr>
              <w:jc w:val="center"/>
              <w:rPr>
                <w:rFonts w:cs="Arial"/>
                <w:spacing w:val="-3"/>
                <w:w w:val="105"/>
                <w:sz w:val="20"/>
                <w:szCs w:val="20"/>
              </w:rPr>
            </w:pPr>
          </w:p>
        </w:tc>
      </w:tr>
      <w:tr w:rsidR="00F76F9F" w:rsidRPr="008E0D3E" w14:paraId="36F0ACDB" w14:textId="77777777" w:rsidTr="0083164F">
        <w:tc>
          <w:tcPr>
            <w:tcW w:w="6637" w:type="dxa"/>
            <w:shd w:val="clear" w:color="auto" w:fill="auto"/>
            <w:vAlign w:val="center"/>
          </w:tcPr>
          <w:p w14:paraId="7E7A2F2F"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for and remove obstructions in fill pipe.  </w:t>
            </w:r>
          </w:p>
        </w:tc>
        <w:tc>
          <w:tcPr>
            <w:tcW w:w="1080" w:type="dxa"/>
          </w:tcPr>
          <w:p w14:paraId="30710879" w14:textId="77777777" w:rsidR="00F76F9F" w:rsidRPr="008E0D3E" w:rsidRDefault="00F76F9F" w:rsidP="0083164F">
            <w:pPr>
              <w:jc w:val="center"/>
              <w:rPr>
                <w:rFonts w:cs="Arial"/>
                <w:spacing w:val="-3"/>
                <w:w w:val="105"/>
                <w:sz w:val="20"/>
                <w:szCs w:val="20"/>
              </w:rPr>
            </w:pPr>
            <w:r w:rsidRPr="003D4283">
              <w:t>Y</w:t>
            </w:r>
          </w:p>
        </w:tc>
        <w:tc>
          <w:tcPr>
            <w:tcW w:w="990" w:type="dxa"/>
          </w:tcPr>
          <w:p w14:paraId="7B5EE118" w14:textId="77777777" w:rsidR="00F76F9F" w:rsidRPr="008E0D3E" w:rsidRDefault="00F76F9F" w:rsidP="0083164F">
            <w:pPr>
              <w:jc w:val="center"/>
              <w:rPr>
                <w:rFonts w:cs="Arial"/>
                <w:spacing w:val="-3"/>
                <w:w w:val="105"/>
                <w:sz w:val="20"/>
                <w:szCs w:val="20"/>
              </w:rPr>
            </w:pPr>
            <w:r w:rsidRPr="003D4283">
              <w:t>N</w:t>
            </w:r>
          </w:p>
        </w:tc>
        <w:tc>
          <w:tcPr>
            <w:tcW w:w="1170" w:type="dxa"/>
          </w:tcPr>
          <w:p w14:paraId="01EE5F71" w14:textId="77777777" w:rsidR="00F76F9F" w:rsidRPr="008E0D3E" w:rsidRDefault="00F76F9F" w:rsidP="0083164F">
            <w:pPr>
              <w:jc w:val="center"/>
              <w:rPr>
                <w:rFonts w:cs="Arial"/>
                <w:spacing w:val="-3"/>
                <w:w w:val="105"/>
                <w:sz w:val="20"/>
                <w:szCs w:val="20"/>
              </w:rPr>
            </w:pPr>
            <w:r w:rsidRPr="003D4283">
              <w:t>Y</w:t>
            </w:r>
          </w:p>
        </w:tc>
        <w:tc>
          <w:tcPr>
            <w:tcW w:w="1084" w:type="dxa"/>
          </w:tcPr>
          <w:p w14:paraId="30D02022" w14:textId="77777777" w:rsidR="00F76F9F" w:rsidRPr="008E0D3E" w:rsidRDefault="00F76F9F" w:rsidP="0083164F">
            <w:pPr>
              <w:jc w:val="center"/>
              <w:rPr>
                <w:rFonts w:cs="Arial"/>
                <w:spacing w:val="-3"/>
                <w:w w:val="105"/>
                <w:sz w:val="20"/>
                <w:szCs w:val="20"/>
              </w:rPr>
            </w:pPr>
            <w:r w:rsidRPr="003D4283">
              <w:t>N</w:t>
            </w:r>
          </w:p>
        </w:tc>
        <w:tc>
          <w:tcPr>
            <w:tcW w:w="1076" w:type="dxa"/>
          </w:tcPr>
          <w:p w14:paraId="3B6D8707"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73E1FDBE"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FD058EF" w14:textId="77777777" w:rsidR="00F76F9F" w:rsidRPr="008E0D3E" w:rsidRDefault="00F76F9F" w:rsidP="0083164F">
            <w:pPr>
              <w:jc w:val="center"/>
              <w:rPr>
                <w:rFonts w:cs="Arial"/>
                <w:spacing w:val="-3"/>
                <w:w w:val="105"/>
                <w:sz w:val="20"/>
                <w:szCs w:val="20"/>
              </w:rPr>
            </w:pPr>
          </w:p>
        </w:tc>
      </w:tr>
      <w:tr w:rsidR="00F76F9F" w:rsidRPr="008E0D3E" w14:paraId="4C63B27C" w14:textId="77777777" w:rsidTr="0083164F">
        <w:tc>
          <w:tcPr>
            <w:tcW w:w="6637" w:type="dxa"/>
            <w:shd w:val="clear" w:color="auto" w:fill="auto"/>
            <w:vAlign w:val="center"/>
          </w:tcPr>
          <w:p w14:paraId="4A2413D7"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spill prevention equipment with interstitial monitoring, check for a leak in the interstitial area.  </w:t>
            </w:r>
          </w:p>
        </w:tc>
        <w:tc>
          <w:tcPr>
            <w:tcW w:w="1080" w:type="dxa"/>
          </w:tcPr>
          <w:p w14:paraId="651A077B" w14:textId="77777777" w:rsidR="00F76F9F" w:rsidRPr="008E0D3E" w:rsidRDefault="00F76F9F" w:rsidP="0083164F">
            <w:pPr>
              <w:jc w:val="center"/>
              <w:rPr>
                <w:rFonts w:cs="Arial"/>
                <w:spacing w:val="-3"/>
                <w:w w:val="105"/>
                <w:sz w:val="20"/>
                <w:szCs w:val="20"/>
              </w:rPr>
            </w:pPr>
            <w:r w:rsidRPr="003D4283">
              <w:t>Y</w:t>
            </w:r>
          </w:p>
        </w:tc>
        <w:tc>
          <w:tcPr>
            <w:tcW w:w="990" w:type="dxa"/>
          </w:tcPr>
          <w:p w14:paraId="329DD47F" w14:textId="77777777" w:rsidR="00F76F9F" w:rsidRPr="008E0D3E" w:rsidRDefault="00F76F9F" w:rsidP="0083164F">
            <w:pPr>
              <w:jc w:val="center"/>
              <w:rPr>
                <w:rFonts w:cs="Arial"/>
                <w:spacing w:val="-3"/>
                <w:w w:val="105"/>
                <w:sz w:val="20"/>
                <w:szCs w:val="20"/>
              </w:rPr>
            </w:pPr>
            <w:r w:rsidRPr="003D4283">
              <w:t>N</w:t>
            </w:r>
          </w:p>
        </w:tc>
        <w:tc>
          <w:tcPr>
            <w:tcW w:w="1170" w:type="dxa"/>
          </w:tcPr>
          <w:p w14:paraId="6BEDEBAB" w14:textId="77777777" w:rsidR="00F76F9F" w:rsidRPr="008E0D3E" w:rsidRDefault="00F76F9F" w:rsidP="0083164F">
            <w:pPr>
              <w:jc w:val="center"/>
              <w:rPr>
                <w:rFonts w:cs="Arial"/>
                <w:spacing w:val="-3"/>
                <w:w w:val="105"/>
                <w:sz w:val="20"/>
                <w:szCs w:val="20"/>
              </w:rPr>
            </w:pPr>
            <w:r w:rsidRPr="003D4283">
              <w:t>Y</w:t>
            </w:r>
          </w:p>
        </w:tc>
        <w:tc>
          <w:tcPr>
            <w:tcW w:w="1084" w:type="dxa"/>
          </w:tcPr>
          <w:p w14:paraId="2176EFAA" w14:textId="77777777" w:rsidR="00F76F9F" w:rsidRPr="008E0D3E" w:rsidRDefault="00F76F9F" w:rsidP="0083164F">
            <w:pPr>
              <w:jc w:val="center"/>
              <w:rPr>
                <w:rFonts w:cs="Arial"/>
                <w:spacing w:val="-3"/>
                <w:w w:val="105"/>
                <w:sz w:val="20"/>
                <w:szCs w:val="20"/>
              </w:rPr>
            </w:pPr>
            <w:r w:rsidRPr="003D4283">
              <w:t>N</w:t>
            </w:r>
          </w:p>
        </w:tc>
        <w:tc>
          <w:tcPr>
            <w:tcW w:w="1076" w:type="dxa"/>
          </w:tcPr>
          <w:p w14:paraId="6AD52000"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0D3998A3"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75A169C5" w14:textId="77777777" w:rsidR="00F76F9F" w:rsidRPr="008E0D3E" w:rsidRDefault="00F76F9F" w:rsidP="0083164F">
            <w:pPr>
              <w:jc w:val="center"/>
              <w:rPr>
                <w:rFonts w:cs="Arial"/>
                <w:spacing w:val="-3"/>
                <w:w w:val="105"/>
                <w:sz w:val="20"/>
                <w:szCs w:val="20"/>
              </w:rPr>
            </w:pPr>
          </w:p>
        </w:tc>
      </w:tr>
      <w:tr w:rsidR="00F76F9F" w:rsidRPr="008E0D3E" w14:paraId="10DA0FB6" w14:textId="77777777" w:rsidTr="0083164F">
        <w:tc>
          <w:tcPr>
            <w:tcW w:w="6637" w:type="dxa"/>
            <w:shd w:val="clear" w:color="auto" w:fill="auto"/>
            <w:vAlign w:val="center"/>
          </w:tcPr>
          <w:p w14:paraId="27C32C12"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release detection equipment to ensure it is operating with no alarms or unusual operating conditions present.  </w:t>
            </w:r>
          </w:p>
        </w:tc>
        <w:tc>
          <w:tcPr>
            <w:tcW w:w="1080" w:type="dxa"/>
          </w:tcPr>
          <w:p w14:paraId="057E6D08" w14:textId="77777777" w:rsidR="00F76F9F" w:rsidRPr="008E0D3E" w:rsidRDefault="00F76F9F" w:rsidP="0083164F">
            <w:pPr>
              <w:jc w:val="center"/>
              <w:rPr>
                <w:rFonts w:cs="Arial"/>
                <w:spacing w:val="-3"/>
                <w:w w:val="105"/>
                <w:sz w:val="20"/>
                <w:szCs w:val="20"/>
              </w:rPr>
            </w:pPr>
            <w:r w:rsidRPr="003D4283">
              <w:t>Y</w:t>
            </w:r>
          </w:p>
        </w:tc>
        <w:tc>
          <w:tcPr>
            <w:tcW w:w="990" w:type="dxa"/>
          </w:tcPr>
          <w:p w14:paraId="5E29921D" w14:textId="77777777" w:rsidR="00F76F9F" w:rsidRPr="008E0D3E" w:rsidRDefault="00F76F9F" w:rsidP="0083164F">
            <w:pPr>
              <w:jc w:val="center"/>
              <w:rPr>
                <w:rFonts w:cs="Arial"/>
                <w:spacing w:val="-3"/>
                <w:w w:val="105"/>
                <w:sz w:val="20"/>
                <w:szCs w:val="20"/>
              </w:rPr>
            </w:pPr>
            <w:r w:rsidRPr="003D4283">
              <w:t>N</w:t>
            </w:r>
          </w:p>
        </w:tc>
        <w:tc>
          <w:tcPr>
            <w:tcW w:w="1170" w:type="dxa"/>
          </w:tcPr>
          <w:p w14:paraId="7BD743F0" w14:textId="77777777" w:rsidR="00F76F9F" w:rsidRPr="008E0D3E" w:rsidRDefault="00F76F9F" w:rsidP="0083164F">
            <w:pPr>
              <w:jc w:val="center"/>
              <w:rPr>
                <w:rFonts w:cs="Arial"/>
                <w:spacing w:val="-3"/>
                <w:w w:val="105"/>
                <w:sz w:val="20"/>
                <w:szCs w:val="20"/>
              </w:rPr>
            </w:pPr>
            <w:r w:rsidRPr="003D4283">
              <w:t>Y</w:t>
            </w:r>
          </w:p>
        </w:tc>
        <w:tc>
          <w:tcPr>
            <w:tcW w:w="1084" w:type="dxa"/>
          </w:tcPr>
          <w:p w14:paraId="0C56537D" w14:textId="77777777" w:rsidR="00F76F9F" w:rsidRPr="008E0D3E" w:rsidRDefault="00F76F9F" w:rsidP="0083164F">
            <w:pPr>
              <w:jc w:val="center"/>
              <w:rPr>
                <w:rFonts w:cs="Arial"/>
                <w:spacing w:val="-3"/>
                <w:w w:val="105"/>
                <w:sz w:val="20"/>
                <w:szCs w:val="20"/>
              </w:rPr>
            </w:pPr>
            <w:r w:rsidRPr="003D4283">
              <w:t>N</w:t>
            </w:r>
          </w:p>
        </w:tc>
        <w:tc>
          <w:tcPr>
            <w:tcW w:w="1076" w:type="dxa"/>
          </w:tcPr>
          <w:p w14:paraId="66CD9B47"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78CAEDD2"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1C129B3C" w14:textId="77777777" w:rsidR="00F76F9F" w:rsidRPr="008E0D3E" w:rsidRDefault="00F76F9F" w:rsidP="0083164F">
            <w:pPr>
              <w:jc w:val="center"/>
              <w:rPr>
                <w:rFonts w:cs="Arial"/>
                <w:spacing w:val="-3"/>
                <w:w w:val="105"/>
                <w:sz w:val="20"/>
                <w:szCs w:val="20"/>
              </w:rPr>
            </w:pPr>
          </w:p>
        </w:tc>
      </w:tr>
      <w:tr w:rsidR="00F76F9F" w:rsidRPr="008E0D3E" w14:paraId="011A90CB" w14:textId="77777777" w:rsidTr="0083164F">
        <w:trPr>
          <w:trHeight w:val="557"/>
        </w:trPr>
        <w:tc>
          <w:tcPr>
            <w:tcW w:w="6637" w:type="dxa"/>
            <w:shd w:val="clear" w:color="auto" w:fill="auto"/>
            <w:vAlign w:val="center"/>
          </w:tcPr>
          <w:p w14:paraId="18997477"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Review and keep current release detection records.  </w:t>
            </w:r>
          </w:p>
        </w:tc>
        <w:tc>
          <w:tcPr>
            <w:tcW w:w="1080" w:type="dxa"/>
          </w:tcPr>
          <w:p w14:paraId="5215A750" w14:textId="77777777" w:rsidR="00F76F9F" w:rsidRPr="008E0D3E" w:rsidRDefault="00F76F9F" w:rsidP="0083164F">
            <w:pPr>
              <w:jc w:val="center"/>
              <w:rPr>
                <w:rFonts w:cs="Arial"/>
                <w:spacing w:val="-3"/>
                <w:w w:val="105"/>
                <w:sz w:val="20"/>
                <w:szCs w:val="20"/>
              </w:rPr>
            </w:pPr>
            <w:r w:rsidRPr="003D4283">
              <w:t>Y</w:t>
            </w:r>
          </w:p>
        </w:tc>
        <w:tc>
          <w:tcPr>
            <w:tcW w:w="990" w:type="dxa"/>
          </w:tcPr>
          <w:p w14:paraId="23C076BD" w14:textId="77777777" w:rsidR="00F76F9F" w:rsidRPr="008E0D3E" w:rsidRDefault="00F76F9F" w:rsidP="0083164F">
            <w:pPr>
              <w:jc w:val="center"/>
              <w:rPr>
                <w:rFonts w:cs="Arial"/>
                <w:spacing w:val="-3"/>
                <w:w w:val="105"/>
                <w:sz w:val="20"/>
                <w:szCs w:val="20"/>
              </w:rPr>
            </w:pPr>
            <w:r w:rsidRPr="003D4283">
              <w:t>N</w:t>
            </w:r>
          </w:p>
        </w:tc>
        <w:tc>
          <w:tcPr>
            <w:tcW w:w="1170" w:type="dxa"/>
          </w:tcPr>
          <w:p w14:paraId="2997FFDC" w14:textId="77777777" w:rsidR="00F76F9F" w:rsidRPr="008E0D3E" w:rsidRDefault="00F76F9F" w:rsidP="0083164F">
            <w:pPr>
              <w:jc w:val="center"/>
              <w:rPr>
                <w:rFonts w:cs="Arial"/>
                <w:spacing w:val="-3"/>
                <w:w w:val="105"/>
                <w:sz w:val="20"/>
                <w:szCs w:val="20"/>
              </w:rPr>
            </w:pPr>
            <w:r w:rsidRPr="003D4283">
              <w:t>Y</w:t>
            </w:r>
          </w:p>
        </w:tc>
        <w:tc>
          <w:tcPr>
            <w:tcW w:w="1084" w:type="dxa"/>
          </w:tcPr>
          <w:p w14:paraId="473F7489" w14:textId="77777777" w:rsidR="00F76F9F" w:rsidRPr="008E0D3E" w:rsidRDefault="00F76F9F" w:rsidP="0083164F">
            <w:pPr>
              <w:jc w:val="center"/>
              <w:rPr>
                <w:rFonts w:cs="Arial"/>
                <w:spacing w:val="-3"/>
                <w:w w:val="105"/>
                <w:sz w:val="20"/>
                <w:szCs w:val="20"/>
              </w:rPr>
            </w:pPr>
            <w:r w:rsidRPr="003D4283">
              <w:t>N</w:t>
            </w:r>
          </w:p>
        </w:tc>
        <w:tc>
          <w:tcPr>
            <w:tcW w:w="1076" w:type="dxa"/>
          </w:tcPr>
          <w:p w14:paraId="68668EE6"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4184F34F"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2476EACD" w14:textId="77777777" w:rsidR="00F76F9F" w:rsidRPr="008E0D3E" w:rsidRDefault="00F76F9F" w:rsidP="0083164F">
            <w:pPr>
              <w:jc w:val="center"/>
              <w:rPr>
                <w:rFonts w:cs="Arial"/>
                <w:spacing w:val="-3"/>
                <w:w w:val="105"/>
                <w:sz w:val="20"/>
                <w:szCs w:val="20"/>
              </w:rPr>
            </w:pPr>
          </w:p>
        </w:tc>
      </w:tr>
      <w:tr w:rsidR="00F76F9F" w:rsidRPr="008E0D3E" w14:paraId="4BF49ED3" w14:textId="77777777" w:rsidTr="0083164F">
        <w:trPr>
          <w:trHeight w:val="557"/>
        </w:trPr>
        <w:tc>
          <w:tcPr>
            <w:tcW w:w="14600" w:type="dxa"/>
            <w:gridSpan w:val="8"/>
            <w:shd w:val="clear" w:color="auto" w:fill="C6D9F1" w:themeFill="text2" w:themeFillTint="33"/>
            <w:vAlign w:val="center"/>
          </w:tcPr>
          <w:p w14:paraId="733178CF" w14:textId="77777777" w:rsidR="00F76F9F" w:rsidRPr="008E0D3E" w:rsidRDefault="00F76F9F" w:rsidP="0083164F">
            <w:pPr>
              <w:jc w:val="center"/>
              <w:rPr>
                <w:rFonts w:cs="Arial"/>
                <w:spacing w:val="-3"/>
                <w:w w:val="105"/>
                <w:sz w:val="20"/>
                <w:szCs w:val="20"/>
              </w:rPr>
            </w:pPr>
            <w:r w:rsidRPr="008E0D3E">
              <w:rPr>
                <w:rFonts w:cs="Arial"/>
                <w:b/>
                <w:spacing w:val="-3"/>
                <w:w w:val="105"/>
                <w:sz w:val="20"/>
                <w:szCs w:val="20"/>
              </w:rPr>
              <w:t>Required Annually</w:t>
            </w:r>
            <w:r>
              <w:rPr>
                <w:rFonts w:cs="Arial"/>
                <w:b/>
                <w:spacing w:val="-3"/>
                <w:w w:val="105"/>
                <w:sz w:val="20"/>
                <w:szCs w:val="20"/>
              </w:rPr>
              <w:t>- Perform at least Every 365 Days</w:t>
            </w:r>
          </w:p>
        </w:tc>
      </w:tr>
      <w:tr w:rsidR="00F76F9F" w:rsidRPr="008E0D3E" w14:paraId="6585FE24" w14:textId="77777777" w:rsidTr="0083164F">
        <w:trPr>
          <w:trHeight w:val="557"/>
        </w:trPr>
        <w:tc>
          <w:tcPr>
            <w:tcW w:w="6637" w:type="dxa"/>
            <w:shd w:val="clear" w:color="auto" w:fill="auto"/>
            <w:vAlign w:val="center"/>
          </w:tcPr>
          <w:p w14:paraId="027DF32D"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containment sumps for damage and leaks to the containment area or releases to the environment.  </w:t>
            </w:r>
          </w:p>
        </w:tc>
        <w:tc>
          <w:tcPr>
            <w:tcW w:w="1080" w:type="dxa"/>
          </w:tcPr>
          <w:p w14:paraId="34E6B5C1" w14:textId="77777777" w:rsidR="00F76F9F" w:rsidRPr="003D4283" w:rsidRDefault="00F76F9F" w:rsidP="0083164F">
            <w:pPr>
              <w:jc w:val="center"/>
            </w:pPr>
            <w:r>
              <w:t>Y</w:t>
            </w:r>
          </w:p>
        </w:tc>
        <w:tc>
          <w:tcPr>
            <w:tcW w:w="990" w:type="dxa"/>
          </w:tcPr>
          <w:p w14:paraId="11D76DA2" w14:textId="77777777" w:rsidR="00F76F9F" w:rsidRPr="003D4283" w:rsidRDefault="00F76F9F" w:rsidP="0083164F">
            <w:pPr>
              <w:jc w:val="center"/>
            </w:pPr>
            <w:r>
              <w:t>N</w:t>
            </w:r>
          </w:p>
        </w:tc>
        <w:tc>
          <w:tcPr>
            <w:tcW w:w="1170" w:type="dxa"/>
          </w:tcPr>
          <w:p w14:paraId="10959308" w14:textId="77777777" w:rsidR="00F76F9F" w:rsidRPr="003D4283" w:rsidRDefault="00F76F9F" w:rsidP="0083164F">
            <w:pPr>
              <w:jc w:val="center"/>
            </w:pPr>
            <w:r>
              <w:t>Y</w:t>
            </w:r>
          </w:p>
        </w:tc>
        <w:tc>
          <w:tcPr>
            <w:tcW w:w="1084" w:type="dxa"/>
          </w:tcPr>
          <w:p w14:paraId="55364FB4" w14:textId="77777777" w:rsidR="00F76F9F" w:rsidRPr="003D4283" w:rsidRDefault="00F76F9F" w:rsidP="0083164F">
            <w:pPr>
              <w:jc w:val="center"/>
            </w:pPr>
            <w:r>
              <w:t>N</w:t>
            </w:r>
          </w:p>
        </w:tc>
        <w:tc>
          <w:tcPr>
            <w:tcW w:w="1076" w:type="dxa"/>
          </w:tcPr>
          <w:p w14:paraId="1F9C9644" w14:textId="77777777" w:rsidR="00F76F9F" w:rsidRPr="003D4283" w:rsidRDefault="00F76F9F" w:rsidP="0083164F">
            <w:pPr>
              <w:jc w:val="center"/>
            </w:pPr>
            <w:r>
              <w:t>Y</w:t>
            </w:r>
          </w:p>
        </w:tc>
        <w:tc>
          <w:tcPr>
            <w:tcW w:w="810" w:type="dxa"/>
          </w:tcPr>
          <w:p w14:paraId="553D7B6E"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2B504CD" w14:textId="77777777" w:rsidR="00F76F9F" w:rsidRPr="008E0D3E" w:rsidRDefault="00F76F9F" w:rsidP="0083164F">
            <w:pPr>
              <w:jc w:val="center"/>
              <w:rPr>
                <w:rFonts w:cs="Arial"/>
                <w:spacing w:val="-3"/>
                <w:w w:val="105"/>
                <w:sz w:val="20"/>
                <w:szCs w:val="20"/>
              </w:rPr>
            </w:pPr>
          </w:p>
        </w:tc>
      </w:tr>
      <w:tr w:rsidR="00F76F9F" w:rsidRPr="008E0D3E" w14:paraId="6128D9EB" w14:textId="77777777" w:rsidTr="0083164F">
        <w:trPr>
          <w:trHeight w:val="557"/>
        </w:trPr>
        <w:tc>
          <w:tcPr>
            <w:tcW w:w="6637" w:type="dxa"/>
            <w:shd w:val="clear" w:color="auto" w:fill="auto"/>
            <w:vAlign w:val="center"/>
          </w:tcPr>
          <w:p w14:paraId="6073AAD4"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Remove liquid in contained sumps or debris.  </w:t>
            </w:r>
          </w:p>
        </w:tc>
        <w:tc>
          <w:tcPr>
            <w:tcW w:w="1080" w:type="dxa"/>
          </w:tcPr>
          <w:p w14:paraId="506D7B9A" w14:textId="77777777" w:rsidR="00F76F9F" w:rsidRPr="003D4283" w:rsidRDefault="00F76F9F" w:rsidP="0083164F">
            <w:pPr>
              <w:jc w:val="center"/>
            </w:pPr>
            <w:r>
              <w:t>Y</w:t>
            </w:r>
          </w:p>
        </w:tc>
        <w:tc>
          <w:tcPr>
            <w:tcW w:w="990" w:type="dxa"/>
          </w:tcPr>
          <w:p w14:paraId="132BB510" w14:textId="77777777" w:rsidR="00F76F9F" w:rsidRPr="003D4283" w:rsidRDefault="00F76F9F" w:rsidP="0083164F">
            <w:pPr>
              <w:jc w:val="center"/>
            </w:pPr>
            <w:r>
              <w:t>N</w:t>
            </w:r>
          </w:p>
        </w:tc>
        <w:tc>
          <w:tcPr>
            <w:tcW w:w="1170" w:type="dxa"/>
          </w:tcPr>
          <w:p w14:paraId="0ECDF2CB" w14:textId="77777777" w:rsidR="00F76F9F" w:rsidRPr="003D4283" w:rsidRDefault="00F76F9F" w:rsidP="0083164F">
            <w:pPr>
              <w:jc w:val="center"/>
            </w:pPr>
            <w:r>
              <w:t>Y</w:t>
            </w:r>
          </w:p>
        </w:tc>
        <w:tc>
          <w:tcPr>
            <w:tcW w:w="1084" w:type="dxa"/>
          </w:tcPr>
          <w:p w14:paraId="0DE81045" w14:textId="77777777" w:rsidR="00F76F9F" w:rsidRPr="003D4283" w:rsidRDefault="00F76F9F" w:rsidP="0083164F">
            <w:pPr>
              <w:jc w:val="center"/>
            </w:pPr>
            <w:r>
              <w:t>N</w:t>
            </w:r>
          </w:p>
        </w:tc>
        <w:tc>
          <w:tcPr>
            <w:tcW w:w="1076" w:type="dxa"/>
          </w:tcPr>
          <w:p w14:paraId="1AC4D53A" w14:textId="77777777" w:rsidR="00F76F9F" w:rsidRPr="003D4283" w:rsidRDefault="00F76F9F" w:rsidP="0083164F">
            <w:pPr>
              <w:jc w:val="center"/>
            </w:pPr>
            <w:r>
              <w:t>Y</w:t>
            </w:r>
          </w:p>
        </w:tc>
        <w:tc>
          <w:tcPr>
            <w:tcW w:w="810" w:type="dxa"/>
          </w:tcPr>
          <w:p w14:paraId="0C34C15B"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5EEA64C6" w14:textId="77777777" w:rsidR="00F76F9F" w:rsidRPr="008E0D3E" w:rsidRDefault="00F76F9F" w:rsidP="0083164F">
            <w:pPr>
              <w:jc w:val="center"/>
              <w:rPr>
                <w:rFonts w:cs="Arial"/>
                <w:spacing w:val="-3"/>
                <w:w w:val="105"/>
                <w:sz w:val="20"/>
                <w:szCs w:val="20"/>
              </w:rPr>
            </w:pPr>
          </w:p>
        </w:tc>
      </w:tr>
      <w:tr w:rsidR="00F76F9F" w:rsidRPr="008E0D3E" w14:paraId="36383A77" w14:textId="77777777" w:rsidTr="0083164F">
        <w:trPr>
          <w:trHeight w:val="557"/>
        </w:trPr>
        <w:tc>
          <w:tcPr>
            <w:tcW w:w="6637" w:type="dxa"/>
            <w:shd w:val="clear" w:color="auto" w:fill="auto"/>
            <w:vAlign w:val="center"/>
          </w:tcPr>
          <w:p w14:paraId="773CEBFA"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containment sumps with interstitial monitoring, check for leaks in the interstitial area.  </w:t>
            </w:r>
          </w:p>
        </w:tc>
        <w:tc>
          <w:tcPr>
            <w:tcW w:w="1080" w:type="dxa"/>
          </w:tcPr>
          <w:p w14:paraId="7735CD54" w14:textId="77777777" w:rsidR="00F76F9F" w:rsidRPr="003D4283" w:rsidRDefault="00F76F9F" w:rsidP="0083164F">
            <w:pPr>
              <w:jc w:val="center"/>
            </w:pPr>
            <w:r>
              <w:t>Y</w:t>
            </w:r>
          </w:p>
        </w:tc>
        <w:tc>
          <w:tcPr>
            <w:tcW w:w="990" w:type="dxa"/>
          </w:tcPr>
          <w:p w14:paraId="661304ED" w14:textId="77777777" w:rsidR="00F76F9F" w:rsidRPr="003D4283" w:rsidRDefault="00F76F9F" w:rsidP="0083164F">
            <w:pPr>
              <w:jc w:val="center"/>
            </w:pPr>
            <w:r>
              <w:t>N</w:t>
            </w:r>
          </w:p>
        </w:tc>
        <w:tc>
          <w:tcPr>
            <w:tcW w:w="1170" w:type="dxa"/>
          </w:tcPr>
          <w:p w14:paraId="02B0EA38" w14:textId="77777777" w:rsidR="00F76F9F" w:rsidRPr="003D4283" w:rsidRDefault="00F76F9F" w:rsidP="0083164F">
            <w:pPr>
              <w:jc w:val="center"/>
            </w:pPr>
            <w:r>
              <w:t>Y</w:t>
            </w:r>
          </w:p>
        </w:tc>
        <w:tc>
          <w:tcPr>
            <w:tcW w:w="1084" w:type="dxa"/>
          </w:tcPr>
          <w:p w14:paraId="58160BF5" w14:textId="77777777" w:rsidR="00F76F9F" w:rsidRPr="003D4283" w:rsidRDefault="00F76F9F" w:rsidP="0083164F">
            <w:pPr>
              <w:jc w:val="center"/>
            </w:pPr>
            <w:r>
              <w:t>N</w:t>
            </w:r>
          </w:p>
        </w:tc>
        <w:tc>
          <w:tcPr>
            <w:tcW w:w="1076" w:type="dxa"/>
          </w:tcPr>
          <w:p w14:paraId="60D596E3" w14:textId="77777777" w:rsidR="00F76F9F" w:rsidRPr="003D4283" w:rsidRDefault="00F76F9F" w:rsidP="0083164F">
            <w:pPr>
              <w:jc w:val="center"/>
            </w:pPr>
            <w:r>
              <w:t>Y</w:t>
            </w:r>
          </w:p>
        </w:tc>
        <w:tc>
          <w:tcPr>
            <w:tcW w:w="810" w:type="dxa"/>
          </w:tcPr>
          <w:p w14:paraId="7D0A6DFC"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142A4F7D" w14:textId="77777777" w:rsidR="00F76F9F" w:rsidRPr="008E0D3E" w:rsidRDefault="00F76F9F" w:rsidP="0083164F">
            <w:pPr>
              <w:jc w:val="center"/>
              <w:rPr>
                <w:rFonts w:cs="Arial"/>
                <w:spacing w:val="-3"/>
                <w:w w:val="105"/>
                <w:sz w:val="20"/>
                <w:szCs w:val="20"/>
              </w:rPr>
            </w:pPr>
          </w:p>
        </w:tc>
      </w:tr>
      <w:tr w:rsidR="00F76F9F" w:rsidRPr="008E0D3E" w14:paraId="5DDD44DB" w14:textId="77777777" w:rsidTr="0083164F">
        <w:tc>
          <w:tcPr>
            <w:tcW w:w="6637" w:type="dxa"/>
            <w:shd w:val="clear" w:color="auto" w:fill="auto"/>
            <w:vAlign w:val="center"/>
          </w:tcPr>
          <w:p w14:paraId="2627A8B8" w14:textId="77777777" w:rsidR="00F76F9F" w:rsidRPr="008E0D3E" w:rsidRDefault="00F76F9F" w:rsidP="0083164F">
            <w:pPr>
              <w:rPr>
                <w:rFonts w:cs="Arial"/>
                <w:b/>
                <w:spacing w:val="-3"/>
                <w:w w:val="105"/>
                <w:sz w:val="20"/>
                <w:szCs w:val="20"/>
              </w:rPr>
            </w:pPr>
            <w:r w:rsidRPr="008E0D3E">
              <w:rPr>
                <w:rFonts w:cs="Arial"/>
                <w:spacing w:val="-3"/>
                <w:w w:val="105"/>
                <w:sz w:val="20"/>
                <w:szCs w:val="20"/>
              </w:rPr>
              <w:t xml:space="preserve">Check hand-held release detection equipment, such as groundwater bailers and tank gauge sticks, for operability and serviceability.  </w:t>
            </w:r>
          </w:p>
        </w:tc>
        <w:tc>
          <w:tcPr>
            <w:tcW w:w="1080" w:type="dxa"/>
            <w:shd w:val="clear" w:color="auto" w:fill="auto"/>
          </w:tcPr>
          <w:p w14:paraId="5A806B3E" w14:textId="77777777" w:rsidR="00F76F9F" w:rsidRPr="00144001" w:rsidRDefault="00F76F9F" w:rsidP="0083164F">
            <w:pPr>
              <w:jc w:val="center"/>
              <w:rPr>
                <w:rFonts w:cs="Arial"/>
                <w:spacing w:val="-3"/>
                <w:w w:val="105"/>
                <w:sz w:val="20"/>
                <w:szCs w:val="20"/>
              </w:rPr>
            </w:pPr>
            <w:r>
              <w:rPr>
                <w:rFonts w:cs="Arial"/>
                <w:spacing w:val="-3"/>
                <w:w w:val="105"/>
                <w:sz w:val="20"/>
                <w:szCs w:val="20"/>
              </w:rPr>
              <w:t>Y</w:t>
            </w:r>
          </w:p>
        </w:tc>
        <w:tc>
          <w:tcPr>
            <w:tcW w:w="990" w:type="dxa"/>
            <w:shd w:val="clear" w:color="auto" w:fill="auto"/>
          </w:tcPr>
          <w:p w14:paraId="0B9EFF8B"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170" w:type="dxa"/>
            <w:shd w:val="clear" w:color="auto" w:fill="auto"/>
          </w:tcPr>
          <w:p w14:paraId="6DBE3F0D"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1084" w:type="dxa"/>
            <w:shd w:val="clear" w:color="auto" w:fill="auto"/>
          </w:tcPr>
          <w:p w14:paraId="3685C178"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076" w:type="dxa"/>
            <w:shd w:val="clear" w:color="auto" w:fill="auto"/>
          </w:tcPr>
          <w:p w14:paraId="445BFA3A"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810" w:type="dxa"/>
            <w:shd w:val="clear" w:color="auto" w:fill="auto"/>
          </w:tcPr>
          <w:p w14:paraId="179B508D"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753" w:type="dxa"/>
            <w:shd w:val="clear" w:color="auto" w:fill="auto"/>
          </w:tcPr>
          <w:p w14:paraId="3C6DDDA8" w14:textId="77777777" w:rsidR="00F76F9F" w:rsidRPr="008E0D3E" w:rsidRDefault="00F76F9F" w:rsidP="0083164F">
            <w:pPr>
              <w:rPr>
                <w:rFonts w:cs="Arial"/>
                <w:b/>
                <w:spacing w:val="-3"/>
                <w:w w:val="105"/>
                <w:sz w:val="20"/>
                <w:szCs w:val="20"/>
              </w:rPr>
            </w:pPr>
          </w:p>
        </w:tc>
      </w:tr>
      <w:tr w:rsidR="00F76F9F" w:rsidRPr="008E0D3E" w14:paraId="0C82180A" w14:textId="77777777" w:rsidTr="0083164F">
        <w:tc>
          <w:tcPr>
            <w:tcW w:w="14600" w:type="dxa"/>
            <w:gridSpan w:val="8"/>
            <w:shd w:val="clear" w:color="auto" w:fill="B8CCE4" w:themeFill="accent1" w:themeFillTint="66"/>
          </w:tcPr>
          <w:p w14:paraId="0CA762B3" w14:textId="544CC54E" w:rsidR="00F76F9F" w:rsidRPr="008E0D3E" w:rsidRDefault="00F76F9F" w:rsidP="0083164F">
            <w:pPr>
              <w:jc w:val="center"/>
              <w:rPr>
                <w:rFonts w:cs="Arial"/>
                <w:b/>
                <w:spacing w:val="-3"/>
                <w:w w:val="105"/>
                <w:sz w:val="20"/>
                <w:szCs w:val="20"/>
              </w:rPr>
            </w:pPr>
            <w:r>
              <w:rPr>
                <w:rFonts w:cs="Arial"/>
                <w:b/>
                <w:spacing w:val="-3"/>
                <w:w w:val="105"/>
                <w:sz w:val="20"/>
                <w:szCs w:val="20"/>
              </w:rPr>
              <w:t>Recommended Activities</w:t>
            </w:r>
          </w:p>
        </w:tc>
      </w:tr>
      <w:tr w:rsidR="00F76F9F" w:rsidRPr="008E0D3E" w14:paraId="383D69D0" w14:textId="77777777" w:rsidTr="0083164F">
        <w:tc>
          <w:tcPr>
            <w:tcW w:w="6637" w:type="dxa"/>
            <w:shd w:val="clear" w:color="auto" w:fill="auto"/>
            <w:vAlign w:val="center"/>
          </w:tcPr>
          <w:p w14:paraId="75E0F525"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Fill and monitoring ports:  Inspect all fill or monitoring ports and other access points to make sure that the covers and caps are tightly sealed and locked.  </w:t>
            </w:r>
          </w:p>
        </w:tc>
        <w:tc>
          <w:tcPr>
            <w:tcW w:w="1080" w:type="dxa"/>
          </w:tcPr>
          <w:p w14:paraId="52299183"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1FC03F36"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2D45AE52"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653D4000"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79CD3363" w14:textId="77777777" w:rsidR="00F76F9F" w:rsidRPr="008E0D3E" w:rsidRDefault="00F76F9F" w:rsidP="0083164F">
            <w:pPr>
              <w:jc w:val="center"/>
              <w:rPr>
                <w:rFonts w:cs="Arial"/>
                <w:spacing w:val="-3"/>
                <w:w w:val="105"/>
                <w:sz w:val="20"/>
                <w:szCs w:val="20"/>
              </w:rPr>
            </w:pPr>
            <w:r>
              <w:rPr>
                <w:rFonts w:cs="Arial"/>
                <w:spacing w:val="-3"/>
                <w:w w:val="105"/>
                <w:sz w:val="20"/>
                <w:szCs w:val="20"/>
              </w:rPr>
              <w:t xml:space="preserve"> Y </w:t>
            </w:r>
          </w:p>
        </w:tc>
        <w:tc>
          <w:tcPr>
            <w:tcW w:w="810" w:type="dxa"/>
          </w:tcPr>
          <w:p w14:paraId="503952AD"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2259E79" w14:textId="77777777" w:rsidR="00F76F9F" w:rsidRPr="008E0D3E" w:rsidRDefault="00F76F9F" w:rsidP="0083164F">
            <w:pPr>
              <w:jc w:val="center"/>
              <w:rPr>
                <w:rFonts w:cs="Arial"/>
                <w:spacing w:val="-3"/>
                <w:w w:val="105"/>
                <w:sz w:val="20"/>
                <w:szCs w:val="20"/>
              </w:rPr>
            </w:pPr>
          </w:p>
        </w:tc>
      </w:tr>
      <w:tr w:rsidR="00F76F9F" w:rsidRPr="008E0D3E" w14:paraId="190C5AE5" w14:textId="77777777" w:rsidTr="0083164F">
        <w:trPr>
          <w:trHeight w:val="287"/>
        </w:trPr>
        <w:tc>
          <w:tcPr>
            <w:tcW w:w="6637" w:type="dxa"/>
            <w:shd w:val="clear" w:color="auto" w:fill="auto"/>
            <w:vAlign w:val="center"/>
          </w:tcPr>
          <w:p w14:paraId="271132F2"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Spill and overfill response supplies:  Inventory and inspect the emergency spill response supplies.  If the supplies are low, restock the supplies.  Inspect supplies for deterioration and improper functioning.  </w:t>
            </w:r>
          </w:p>
        </w:tc>
        <w:tc>
          <w:tcPr>
            <w:tcW w:w="1080" w:type="dxa"/>
          </w:tcPr>
          <w:p w14:paraId="59DC3458"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6FD10A47"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41843EBA"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09674602"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59F5656F"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364141B2"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00821280" w14:textId="77777777" w:rsidR="00F76F9F" w:rsidRPr="008E0D3E" w:rsidRDefault="00F76F9F" w:rsidP="0083164F">
            <w:pPr>
              <w:jc w:val="center"/>
              <w:rPr>
                <w:rFonts w:cs="Arial"/>
                <w:spacing w:val="-3"/>
                <w:w w:val="105"/>
                <w:sz w:val="20"/>
                <w:szCs w:val="20"/>
              </w:rPr>
            </w:pPr>
          </w:p>
        </w:tc>
      </w:tr>
      <w:tr w:rsidR="00F76F9F" w:rsidRPr="008E0D3E" w14:paraId="407A6F99" w14:textId="77777777" w:rsidTr="0083164F">
        <w:tc>
          <w:tcPr>
            <w:tcW w:w="6637" w:type="dxa"/>
            <w:shd w:val="clear" w:color="auto" w:fill="auto"/>
            <w:vAlign w:val="center"/>
          </w:tcPr>
          <w:p w14:paraId="0A07C4FC"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Containment sump areas:  Look for significant corrosion on the UST equipment.  </w:t>
            </w:r>
          </w:p>
        </w:tc>
        <w:tc>
          <w:tcPr>
            <w:tcW w:w="1080" w:type="dxa"/>
          </w:tcPr>
          <w:p w14:paraId="671CA297"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50967566"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3722B9D9"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4A4093F8"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2A797EA4"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11FC227D"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10C3BEC6" w14:textId="77777777" w:rsidR="00F76F9F" w:rsidRPr="008E0D3E" w:rsidRDefault="00F76F9F" w:rsidP="0083164F">
            <w:pPr>
              <w:jc w:val="center"/>
              <w:rPr>
                <w:rFonts w:cs="Arial"/>
                <w:spacing w:val="-3"/>
                <w:w w:val="105"/>
                <w:sz w:val="20"/>
                <w:szCs w:val="20"/>
              </w:rPr>
            </w:pPr>
          </w:p>
        </w:tc>
      </w:tr>
    </w:tbl>
    <w:p w14:paraId="341806DE" w14:textId="77777777" w:rsidR="00F76F9F" w:rsidRPr="008E0D3E" w:rsidRDefault="00F76F9F" w:rsidP="00F76F9F">
      <w:pPr>
        <w:ind w:left="90"/>
        <w:rPr>
          <w:rFonts w:eastAsiaTheme="minorHAnsi" w:cs="Arial"/>
          <w:sz w:val="20"/>
          <w:szCs w:val="20"/>
        </w:rPr>
      </w:pPr>
      <w:r w:rsidRPr="008E0D3E">
        <w:rPr>
          <w:rFonts w:eastAsiaTheme="minorHAnsi" w:cs="Arial"/>
          <w:sz w:val="20"/>
          <w:szCs w:val="20"/>
        </w:rPr>
        <w:t xml:space="preserve">In the following table, explain actions taken to fix issues.  </w:t>
      </w:r>
    </w:p>
    <w:tbl>
      <w:tblPr>
        <w:tblStyle w:val="TableGrid3"/>
        <w:tblW w:w="14557" w:type="dxa"/>
        <w:tblInd w:w="108" w:type="dxa"/>
        <w:tblLook w:val="04A0" w:firstRow="1" w:lastRow="0" w:firstColumn="1" w:lastColumn="0" w:noHBand="0" w:noVBand="1"/>
      </w:tblPr>
      <w:tblGrid>
        <w:gridCol w:w="1908"/>
        <w:gridCol w:w="12649"/>
      </w:tblGrid>
      <w:tr w:rsidR="00F76F9F" w:rsidRPr="008E0D3E" w14:paraId="29805ACA" w14:textId="77777777" w:rsidTr="00454A72">
        <w:trPr>
          <w:trHeight w:val="368"/>
        </w:trPr>
        <w:tc>
          <w:tcPr>
            <w:tcW w:w="1908" w:type="dxa"/>
            <w:shd w:val="clear" w:color="auto" w:fill="4F81BD" w:themeFill="accent1"/>
            <w:vAlign w:val="center"/>
          </w:tcPr>
          <w:p w14:paraId="18CC34AA"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Date</w:t>
            </w:r>
          </w:p>
        </w:tc>
        <w:tc>
          <w:tcPr>
            <w:tcW w:w="12649" w:type="dxa"/>
            <w:shd w:val="clear" w:color="auto" w:fill="4F81BD" w:themeFill="accent1"/>
            <w:vAlign w:val="center"/>
          </w:tcPr>
          <w:p w14:paraId="6D0D1235"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Action Taken</w:t>
            </w:r>
          </w:p>
        </w:tc>
      </w:tr>
      <w:tr w:rsidR="00F76F9F" w:rsidRPr="008E0D3E" w14:paraId="13DFDE5F" w14:textId="77777777" w:rsidTr="00454A72">
        <w:trPr>
          <w:trHeight w:val="288"/>
        </w:trPr>
        <w:tc>
          <w:tcPr>
            <w:tcW w:w="1908" w:type="dxa"/>
            <w:vAlign w:val="center"/>
          </w:tcPr>
          <w:p w14:paraId="3C27C1A3" w14:textId="77777777" w:rsidR="00F76F9F" w:rsidRPr="008E0D3E" w:rsidRDefault="00F76F9F" w:rsidP="0083164F">
            <w:pPr>
              <w:rPr>
                <w:rFonts w:cs="Arial"/>
                <w:sz w:val="20"/>
                <w:szCs w:val="20"/>
              </w:rPr>
            </w:pPr>
          </w:p>
        </w:tc>
        <w:tc>
          <w:tcPr>
            <w:tcW w:w="12649" w:type="dxa"/>
            <w:vAlign w:val="center"/>
          </w:tcPr>
          <w:p w14:paraId="5C3C6447" w14:textId="77777777" w:rsidR="00F76F9F" w:rsidRPr="008E0D3E" w:rsidRDefault="00F76F9F" w:rsidP="0083164F">
            <w:pPr>
              <w:rPr>
                <w:rFonts w:cs="Arial"/>
                <w:sz w:val="20"/>
                <w:szCs w:val="20"/>
              </w:rPr>
            </w:pPr>
          </w:p>
        </w:tc>
      </w:tr>
      <w:tr w:rsidR="00F76F9F" w:rsidRPr="008E0D3E" w14:paraId="2686263D" w14:textId="77777777" w:rsidTr="00454A72">
        <w:trPr>
          <w:trHeight w:val="288"/>
        </w:trPr>
        <w:tc>
          <w:tcPr>
            <w:tcW w:w="1908" w:type="dxa"/>
            <w:vAlign w:val="center"/>
          </w:tcPr>
          <w:p w14:paraId="0E62AF8B" w14:textId="77777777" w:rsidR="00F76F9F" w:rsidRPr="008E0D3E" w:rsidRDefault="00F76F9F" w:rsidP="0083164F">
            <w:pPr>
              <w:rPr>
                <w:rFonts w:cs="Arial"/>
                <w:sz w:val="20"/>
                <w:szCs w:val="20"/>
              </w:rPr>
            </w:pPr>
          </w:p>
        </w:tc>
        <w:tc>
          <w:tcPr>
            <w:tcW w:w="12649" w:type="dxa"/>
            <w:vAlign w:val="center"/>
          </w:tcPr>
          <w:p w14:paraId="7AF5107B" w14:textId="77777777" w:rsidR="00F76F9F" w:rsidRPr="008E0D3E" w:rsidRDefault="00F76F9F" w:rsidP="0083164F">
            <w:pPr>
              <w:rPr>
                <w:rFonts w:cs="Arial"/>
                <w:sz w:val="20"/>
                <w:szCs w:val="20"/>
              </w:rPr>
            </w:pPr>
          </w:p>
        </w:tc>
      </w:tr>
      <w:tr w:rsidR="00454A72" w:rsidRPr="008E0D3E" w14:paraId="011F6EEB" w14:textId="77777777" w:rsidTr="00454A72">
        <w:trPr>
          <w:trHeight w:val="288"/>
        </w:trPr>
        <w:tc>
          <w:tcPr>
            <w:tcW w:w="1908" w:type="dxa"/>
            <w:vAlign w:val="center"/>
          </w:tcPr>
          <w:p w14:paraId="271F888F" w14:textId="77777777" w:rsidR="00454A72" w:rsidRPr="008E0D3E" w:rsidRDefault="00454A72" w:rsidP="0083164F">
            <w:pPr>
              <w:rPr>
                <w:rFonts w:cs="Arial"/>
                <w:sz w:val="20"/>
                <w:szCs w:val="20"/>
              </w:rPr>
            </w:pPr>
          </w:p>
        </w:tc>
        <w:tc>
          <w:tcPr>
            <w:tcW w:w="12649" w:type="dxa"/>
            <w:vAlign w:val="center"/>
          </w:tcPr>
          <w:p w14:paraId="7FC69A6E" w14:textId="77777777" w:rsidR="00454A72" w:rsidRPr="008E0D3E" w:rsidRDefault="00454A72" w:rsidP="0083164F">
            <w:pPr>
              <w:rPr>
                <w:rFonts w:cs="Arial"/>
                <w:sz w:val="20"/>
                <w:szCs w:val="20"/>
              </w:rPr>
            </w:pPr>
          </w:p>
        </w:tc>
      </w:tr>
      <w:tr w:rsidR="00454A72" w:rsidRPr="008E0D3E" w14:paraId="1141C389" w14:textId="77777777" w:rsidTr="00454A72">
        <w:trPr>
          <w:trHeight w:val="288"/>
        </w:trPr>
        <w:tc>
          <w:tcPr>
            <w:tcW w:w="1908" w:type="dxa"/>
            <w:vAlign w:val="center"/>
          </w:tcPr>
          <w:p w14:paraId="53AD6855" w14:textId="77777777" w:rsidR="00454A72" w:rsidRPr="008E0D3E" w:rsidRDefault="00454A72" w:rsidP="0083164F">
            <w:pPr>
              <w:rPr>
                <w:rFonts w:cs="Arial"/>
                <w:sz w:val="20"/>
                <w:szCs w:val="20"/>
              </w:rPr>
            </w:pPr>
          </w:p>
        </w:tc>
        <w:tc>
          <w:tcPr>
            <w:tcW w:w="12649" w:type="dxa"/>
            <w:vAlign w:val="center"/>
          </w:tcPr>
          <w:p w14:paraId="3E8862C4" w14:textId="77777777" w:rsidR="00454A72" w:rsidRPr="008E0D3E" w:rsidRDefault="00454A72" w:rsidP="0083164F">
            <w:pPr>
              <w:rPr>
                <w:rFonts w:cs="Arial"/>
                <w:sz w:val="20"/>
                <w:szCs w:val="20"/>
              </w:rPr>
            </w:pPr>
          </w:p>
        </w:tc>
      </w:tr>
    </w:tbl>
    <w:p w14:paraId="256E7989" w14:textId="77777777" w:rsidR="00503D41" w:rsidRDefault="00503D41" w:rsidP="004C4CE6">
      <w:pPr>
        <w:spacing w:before="193" w:after="49" w:line="277" w:lineRule="exact"/>
        <w:ind w:left="72"/>
        <w:jc w:val="center"/>
        <w:textAlignment w:val="baseline"/>
        <w:rPr>
          <w:rFonts w:eastAsia="Arial"/>
          <w:b/>
          <w:color w:val="000000"/>
          <w:spacing w:val="-9"/>
          <w:sz w:val="32"/>
        </w:rPr>
        <w:sectPr w:rsidR="00503D41" w:rsidSect="0032407E">
          <w:pgSz w:w="15840" w:h="12240" w:orient="landscape"/>
          <w:pgMar w:top="576" w:right="720" w:bottom="576" w:left="720" w:header="720" w:footer="720" w:gutter="0"/>
          <w:cols w:space="720"/>
          <w:docGrid w:linePitch="299"/>
        </w:sectPr>
      </w:pPr>
    </w:p>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January calendar"/>
      </w:tblPr>
      <w:tblGrid>
        <w:gridCol w:w="2051"/>
        <w:gridCol w:w="2054"/>
        <w:gridCol w:w="2055"/>
        <w:gridCol w:w="2054"/>
        <w:gridCol w:w="2056"/>
        <w:gridCol w:w="2056"/>
        <w:gridCol w:w="2054"/>
      </w:tblGrid>
      <w:tr w:rsidR="00AF286F" w14:paraId="508B209E" w14:textId="77777777" w:rsidTr="00967D00">
        <w:trPr>
          <w:trHeight w:val="1309"/>
          <w:jc w:val="center"/>
        </w:trPr>
        <w:tc>
          <w:tcPr>
            <w:tcW w:w="2051" w:type="dxa"/>
            <w:tcBorders>
              <w:top w:val="single" w:sz="8" w:space="0" w:color="1F497D" w:themeColor="text2"/>
              <w:left w:val="single" w:sz="8" w:space="0" w:color="1F497D" w:themeColor="text2"/>
              <w:bottom w:val="single" w:sz="8" w:space="0" w:color="1F497D" w:themeColor="text2"/>
              <w:right w:val="single" w:sz="8" w:space="0" w:color="BFBFBF" w:themeColor="background1" w:themeShade="BF"/>
            </w:tcBorders>
            <w:shd w:val="clear" w:color="auto" w:fill="auto"/>
            <w:vAlign w:val="bottom"/>
          </w:tcPr>
          <w:p w14:paraId="33B7D7B9" w14:textId="77777777" w:rsidR="00AF286F" w:rsidRDefault="00AF286F" w:rsidP="00967D00">
            <w:pPr>
              <w:pStyle w:val="Day"/>
              <w:rPr>
                <w:noProof/>
              </w:rPr>
            </w:pPr>
          </w:p>
          <w:p w14:paraId="2EDBAD99" w14:textId="77777777" w:rsidR="00AF286F" w:rsidRDefault="00AF286F" w:rsidP="00967D00">
            <w:pPr>
              <w:pStyle w:val="Day"/>
            </w:pPr>
            <w:r>
              <w:rPr>
                <w:noProof/>
              </w:rPr>
              <w:drawing>
                <wp:inline distT="0" distB="0" distL="0" distR="0" wp14:anchorId="4EC101E6" wp14:editId="5D72BEE0">
                  <wp:extent cx="731520" cy="780415"/>
                  <wp:effectExtent l="0" t="0" r="0" b="0"/>
                  <wp:docPr id="123" name="Picture 123" descr="A drawing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 name="pic" descr="A drawing of a house&#10;&#10;Description automatically generated with low confidence"/>
                          <pic:cNvPicPr preferRelativeResize="0"/>
                        </pic:nvPicPr>
                        <pic:blipFill>
                          <a:blip r:embed="rId20" cstate="print"/>
                          <a:stretch>
                            <a:fillRect/>
                          </a:stretch>
                        </pic:blipFill>
                        <pic:spPr>
                          <a:xfrm>
                            <a:off x="0" y="0"/>
                            <a:ext cx="731520" cy="780415"/>
                          </a:xfrm>
                          <a:prstGeom prst="rect">
                            <a:avLst/>
                          </a:prstGeom>
                        </pic:spPr>
                      </pic:pic>
                    </a:graphicData>
                  </a:graphic>
                </wp:inline>
              </w:drawing>
            </w:r>
          </w:p>
        </w:tc>
        <w:tc>
          <w:tcPr>
            <w:tcW w:w="12329" w:type="dxa"/>
            <w:gridSpan w:val="6"/>
            <w:tcBorders>
              <w:top w:val="single" w:sz="8" w:space="0" w:color="1F497D" w:themeColor="text2"/>
              <w:left w:val="single" w:sz="8" w:space="0" w:color="BFBFBF" w:themeColor="background1" w:themeShade="BF"/>
              <w:bottom w:val="single" w:sz="8" w:space="0" w:color="1F497D" w:themeColor="text2"/>
              <w:right w:val="single" w:sz="8" w:space="0" w:color="1F497D" w:themeColor="text2"/>
            </w:tcBorders>
            <w:shd w:val="clear" w:color="auto" w:fill="C6D9F1" w:themeFill="text2" w:themeFillTint="33"/>
            <w:vAlign w:val="bottom"/>
          </w:tcPr>
          <w:p w14:paraId="3C9F94CF" w14:textId="7E2113EC" w:rsidR="00AF286F" w:rsidRPr="003E1226" w:rsidRDefault="00AF286F" w:rsidP="00967D00">
            <w:pPr>
              <w:pStyle w:val="Day"/>
              <w:rPr>
                <w:sz w:val="72"/>
                <w:szCs w:val="72"/>
              </w:rPr>
            </w:pPr>
            <w:r>
              <w:rPr>
                <w:color w:val="1F497D" w:themeColor="text2"/>
                <w:sz w:val="72"/>
                <w:szCs w:val="72"/>
              </w:rPr>
              <w:t>JULY</w:t>
            </w:r>
            <w:r w:rsidRPr="003E1226">
              <w:rPr>
                <w:color w:val="1F497D" w:themeColor="text2"/>
                <w:sz w:val="72"/>
                <w:szCs w:val="72"/>
              </w:rPr>
              <w:t xml:space="preserve"> </w:t>
            </w:r>
            <w:r>
              <w:rPr>
                <w:color w:val="1F497D" w:themeColor="text2"/>
                <w:sz w:val="72"/>
                <w:szCs w:val="72"/>
              </w:rPr>
              <w:t>_____</w:t>
            </w:r>
          </w:p>
          <w:p w14:paraId="511C94F3" w14:textId="77777777" w:rsidR="00AF286F" w:rsidRPr="00805E54" w:rsidRDefault="00AF286F" w:rsidP="00967D00">
            <w:pPr>
              <w:pStyle w:val="Day"/>
              <w:rPr>
                <w:sz w:val="56"/>
                <w:szCs w:val="56"/>
              </w:rPr>
            </w:pPr>
            <w:r w:rsidRPr="00805E54">
              <w:rPr>
                <w:color w:val="1F497D" w:themeColor="text2"/>
              </w:rPr>
              <w:t>DEQ Compliance Calendar for gasoline dispensing facilities</w:t>
            </w:r>
          </w:p>
        </w:tc>
      </w:tr>
      <w:tr w:rsidR="00AF286F" w14:paraId="776BB72E" w14:textId="77777777" w:rsidTr="00967D00">
        <w:trPr>
          <w:trHeight w:val="288"/>
          <w:jc w:val="center"/>
        </w:trPr>
        <w:tc>
          <w:tcPr>
            <w:tcW w:w="2051"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046F2E49"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384F54AD" w14:textId="77777777" w:rsidR="00AF286F" w:rsidRDefault="00AF286F" w:rsidP="00967D00">
            <w:pPr>
              <w:pStyle w:val="Day"/>
            </w:pPr>
          </w:p>
        </w:tc>
        <w:tc>
          <w:tcPr>
            <w:tcW w:w="2055"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5670467D"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C4D1ADA" w14:textId="77777777" w:rsidR="00AF286F" w:rsidRDefault="00AF286F"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50BF730" w14:textId="77777777" w:rsidR="00AF286F" w:rsidRDefault="00AF286F"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5716A5AE"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1ADEFBB9" w14:textId="77777777" w:rsidR="00AF286F" w:rsidRDefault="00AF286F" w:rsidP="00967D00">
            <w:pPr>
              <w:pStyle w:val="Day"/>
            </w:pPr>
          </w:p>
        </w:tc>
      </w:tr>
      <w:tr w:rsidR="00AF286F" w14:paraId="55988816"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A5F4AC8" w14:textId="77777777" w:rsidR="00AF286F" w:rsidRDefault="00AF286F" w:rsidP="00967D00">
            <w:pPr>
              <w:pStyle w:val="Date"/>
              <w:spacing w:after="40"/>
            </w:pPr>
            <w:r>
              <w:t>1</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4C4CA3A" w14:textId="77777777" w:rsidR="00AF286F" w:rsidRDefault="00AF286F" w:rsidP="00967D00">
            <w:pPr>
              <w:pStyle w:val="Date"/>
              <w:spacing w:after="40"/>
            </w:pPr>
            <w:r>
              <w:t>2</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C8ED860" w14:textId="77777777" w:rsidR="00AF286F" w:rsidRDefault="00AF286F" w:rsidP="00967D00">
            <w:pPr>
              <w:pStyle w:val="Date"/>
              <w:spacing w:after="40"/>
            </w:pPr>
            <w:r>
              <w:t>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F0FDBC1" w14:textId="77777777" w:rsidR="00AF286F" w:rsidRDefault="00AF286F" w:rsidP="00967D00">
            <w:pPr>
              <w:pStyle w:val="Date"/>
              <w:spacing w:after="40"/>
            </w:pPr>
            <w:r>
              <w:t>4</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E6E3EC5" w14:textId="77777777" w:rsidR="00AF286F" w:rsidRDefault="00AF286F" w:rsidP="00967D00">
            <w:pPr>
              <w:pStyle w:val="Date"/>
              <w:spacing w:after="40"/>
            </w:pPr>
            <w:r>
              <w:t>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66B0C99" w14:textId="77777777" w:rsidR="00AF286F" w:rsidRDefault="00AF286F" w:rsidP="00967D00">
            <w:pPr>
              <w:pStyle w:val="Date"/>
              <w:spacing w:after="40"/>
            </w:pPr>
            <w:r>
              <w:t>6</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3CEF4F8" w14:textId="77777777" w:rsidR="00AF286F" w:rsidRDefault="00AF286F" w:rsidP="00967D00">
            <w:pPr>
              <w:pStyle w:val="Date"/>
              <w:spacing w:after="40"/>
            </w:pPr>
            <w:r>
              <w:t>7</w:t>
            </w:r>
          </w:p>
        </w:tc>
      </w:tr>
      <w:tr w:rsidR="00AF286F" w14:paraId="719B89BA"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7A9A475"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2170EF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9A7151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9E105F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8AFDE0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DE59CF0"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CC2A0B2"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711404E1"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6FFA631" w14:textId="77777777" w:rsidR="00AF286F" w:rsidRDefault="00AF286F" w:rsidP="00967D00">
            <w:pPr>
              <w:pStyle w:val="Date"/>
              <w:spacing w:after="40"/>
            </w:pPr>
            <w:r>
              <w:t>8</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897AF4B" w14:textId="77777777" w:rsidR="00AF286F" w:rsidRDefault="00AF286F" w:rsidP="00967D00">
            <w:pPr>
              <w:pStyle w:val="Date"/>
              <w:spacing w:after="40"/>
            </w:pPr>
            <w:r>
              <w:t>9</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E2CB612" w14:textId="77777777" w:rsidR="00AF286F" w:rsidRDefault="00AF286F" w:rsidP="00967D00">
            <w:pPr>
              <w:pStyle w:val="Date"/>
              <w:spacing w:after="40"/>
            </w:pPr>
            <w:r>
              <w:t>10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451CAFA" w14:textId="77777777" w:rsidR="00AF286F" w:rsidRDefault="00AF286F" w:rsidP="00967D00">
            <w:pPr>
              <w:pStyle w:val="Date"/>
              <w:spacing w:after="40"/>
            </w:pPr>
            <w:r>
              <w:t>11</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0E484CE" w14:textId="77777777" w:rsidR="00AF286F" w:rsidRDefault="00AF286F" w:rsidP="00967D00">
            <w:pPr>
              <w:pStyle w:val="Date"/>
              <w:spacing w:after="40"/>
            </w:pPr>
            <w:r>
              <w:t>12</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9C79E36" w14:textId="77777777" w:rsidR="00AF286F" w:rsidRDefault="00AF286F" w:rsidP="00967D00">
            <w:pPr>
              <w:pStyle w:val="Date"/>
              <w:spacing w:after="40"/>
            </w:pPr>
            <w:r>
              <w:t>13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A0D737A" w14:textId="77777777" w:rsidR="00AF286F" w:rsidRDefault="00AF286F" w:rsidP="00967D00">
            <w:pPr>
              <w:pStyle w:val="Date"/>
              <w:spacing w:after="40"/>
            </w:pPr>
            <w:r>
              <w:t>14</w:t>
            </w:r>
          </w:p>
        </w:tc>
      </w:tr>
      <w:tr w:rsidR="00AF286F" w14:paraId="5AF48D7B"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80C2BCB"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5F8CE8E"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519062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C0F28CC"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C9CC6EB"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587F0AC"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B28E561"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3C815376"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2E4A051" w14:textId="77777777" w:rsidR="00AF286F" w:rsidRDefault="00AF286F" w:rsidP="00967D00">
            <w:pPr>
              <w:pStyle w:val="Date"/>
              <w:spacing w:after="40"/>
            </w:pPr>
            <w:r>
              <w:t>15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7E72E33" w14:textId="77777777" w:rsidR="00AF286F" w:rsidRDefault="00AF286F" w:rsidP="00967D00">
            <w:pPr>
              <w:pStyle w:val="Date"/>
              <w:spacing w:after="40"/>
            </w:pPr>
            <w:r>
              <w:t>16</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0AE42E3A" w14:textId="77777777" w:rsidR="00AF286F" w:rsidRDefault="00AF286F" w:rsidP="00967D00">
            <w:pPr>
              <w:pStyle w:val="Date"/>
              <w:spacing w:after="40"/>
            </w:pPr>
            <w:r>
              <w:t>17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ECE166C" w14:textId="77777777" w:rsidR="00AF286F" w:rsidRDefault="00AF286F" w:rsidP="00967D00">
            <w:pPr>
              <w:pStyle w:val="Date"/>
              <w:spacing w:after="40"/>
            </w:pPr>
            <w:r>
              <w:t>18</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33F25A4" w14:textId="77777777" w:rsidR="00AF286F" w:rsidRDefault="00AF286F" w:rsidP="00967D00">
            <w:pPr>
              <w:pStyle w:val="Date"/>
              <w:spacing w:after="40"/>
            </w:pPr>
            <w:r>
              <w:t>19</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89400E2" w14:textId="77777777" w:rsidR="00AF286F" w:rsidRDefault="00AF286F" w:rsidP="00967D00">
            <w:pPr>
              <w:pStyle w:val="Date"/>
              <w:spacing w:after="40"/>
            </w:pPr>
            <w:r>
              <w:t>20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0F2C521" w14:textId="77777777" w:rsidR="00AF286F" w:rsidRDefault="00AF286F" w:rsidP="00967D00">
            <w:pPr>
              <w:pStyle w:val="Date"/>
              <w:spacing w:after="40"/>
            </w:pPr>
            <w:r>
              <w:t>21</w:t>
            </w:r>
          </w:p>
        </w:tc>
      </w:tr>
      <w:tr w:rsidR="00AF286F" w14:paraId="34AF312C"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86BB2DA"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6B93EFE"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BB28265"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A413AA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373EA1D"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0E94562"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0179B5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22D90BF7"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FFE3349" w14:textId="77777777" w:rsidR="00AF286F" w:rsidRDefault="00AF286F" w:rsidP="00967D00">
            <w:pPr>
              <w:pStyle w:val="Date"/>
              <w:spacing w:after="40"/>
            </w:pPr>
            <w:r>
              <w:t>22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6024A3E" w14:textId="77777777" w:rsidR="00AF286F" w:rsidRDefault="00AF286F" w:rsidP="00967D00">
            <w:pPr>
              <w:pStyle w:val="Date"/>
              <w:spacing w:after="40"/>
            </w:pPr>
            <w:r>
              <w:t>23</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70E6F461" w14:textId="77777777" w:rsidR="00AF286F" w:rsidRDefault="00AF286F" w:rsidP="00967D00">
            <w:pPr>
              <w:pStyle w:val="Date"/>
              <w:spacing w:after="40"/>
            </w:pPr>
            <w:r>
              <w:t>24</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673A0E7E" w14:textId="77777777" w:rsidR="00AF286F" w:rsidRDefault="00AF286F" w:rsidP="00967D00">
            <w:pPr>
              <w:pStyle w:val="Date"/>
              <w:spacing w:after="40"/>
            </w:pPr>
            <w:r>
              <w:t>25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94AEF49" w14:textId="77777777" w:rsidR="00AF286F" w:rsidRDefault="00AF286F" w:rsidP="00967D00">
            <w:pPr>
              <w:pStyle w:val="Date"/>
              <w:spacing w:after="40"/>
            </w:pPr>
            <w:r>
              <w:t>26</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ACA927F" w14:textId="77777777" w:rsidR="00AF286F" w:rsidRDefault="00AF286F" w:rsidP="00967D00">
            <w:pPr>
              <w:pStyle w:val="Date"/>
              <w:spacing w:after="40"/>
            </w:pPr>
            <w:r>
              <w:t>27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862D6D9" w14:textId="77777777" w:rsidR="00AF286F" w:rsidRDefault="00AF286F" w:rsidP="00967D00">
            <w:pPr>
              <w:pStyle w:val="Date"/>
              <w:spacing w:after="40"/>
            </w:pPr>
            <w:r>
              <w:t>28</w:t>
            </w:r>
          </w:p>
        </w:tc>
      </w:tr>
      <w:tr w:rsidR="00AF286F" w14:paraId="330BE5E6"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BACC0FE"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D74CE4E"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51B4DE4"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3880F93"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5CA5C0A"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F3992B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EBF7C2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35DA830D"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A7F85B0" w14:textId="77777777" w:rsidR="00AF286F" w:rsidRDefault="00AF286F" w:rsidP="00967D00">
            <w:pPr>
              <w:pStyle w:val="Date"/>
              <w:spacing w:after="40"/>
            </w:pPr>
            <w:r>
              <w:t>29</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3938A8AC" w14:textId="77777777" w:rsidR="00AF286F" w:rsidRDefault="00AF286F" w:rsidP="00967D00">
            <w:pPr>
              <w:pStyle w:val="Date"/>
              <w:spacing w:after="40"/>
            </w:pPr>
            <w:r>
              <w:t>30</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DABB25D" w14:textId="77777777" w:rsidR="00AF286F" w:rsidRDefault="00AF286F" w:rsidP="00967D00">
            <w:pPr>
              <w:pStyle w:val="Date"/>
              <w:spacing w:after="40"/>
            </w:pPr>
            <w:r>
              <w:t>31</w:t>
            </w: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MonthEnd1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EE6787E" w14:textId="77777777" w:rsidR="00AF286F" w:rsidRDefault="00AF286F"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AA96A63" w14:textId="77777777" w:rsidR="00AF286F" w:rsidRDefault="00AF286F"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0635864" w14:textId="77777777" w:rsidR="00AF286F" w:rsidRDefault="00AF286F" w:rsidP="00967D00">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E42DB0F" w14:textId="77777777" w:rsidR="00AF286F" w:rsidRDefault="00AF286F" w:rsidP="00967D00">
            <w:pPr>
              <w:pStyle w:val="Date"/>
              <w:spacing w:after="40"/>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MonthEnd1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AF286F" w14:paraId="7FDA1116"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AE250D5" w14:textId="77777777" w:rsidR="00AF286F" w:rsidRDefault="00AF286F" w:rsidP="00967D00">
            <w:r w:rsidRPr="00C546B2">
              <w:rPr>
                <w:rFonts w:eastAsia="Arial"/>
                <w:color w:val="000000"/>
              </w:rPr>
              <w:t xml:space="preserve">Daily Inspection </w:t>
            </w:r>
            <w:r w:rsidRPr="00C546B2">
              <w:rPr>
                <w:rFonts w:ascii="Segoe UI Symbol" w:eastAsia="Arial" w:hAnsi="Segoe UI Symbol" w:cs="Segoe UI Symbol"/>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743BD50" w14:textId="77777777" w:rsidR="00AF286F" w:rsidRDefault="00AF286F" w:rsidP="00967D00">
            <w:r w:rsidRPr="00C546B2">
              <w:rPr>
                <w:rFonts w:eastAsia="Arial"/>
                <w:color w:val="000000"/>
              </w:rPr>
              <w:t xml:space="preserve">Daily Inspection </w:t>
            </w:r>
            <w:r w:rsidRPr="00C546B2">
              <w:rPr>
                <w:rFonts w:ascii="Segoe UI Symbol" w:eastAsia="Arial" w:hAnsi="Segoe UI Symbol" w:cs="Segoe UI Symbol"/>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CC2A044" w14:textId="77777777" w:rsidR="00AF286F" w:rsidRPr="0032407E" w:rsidRDefault="00AF286F" w:rsidP="00967D00">
            <w:pPr>
              <w:rPr>
                <w:rFonts w:eastAsia="Arial"/>
                <w:b/>
                <w:color w:val="000000"/>
              </w:rPr>
            </w:pPr>
            <w:r w:rsidRPr="0032407E">
              <w:rPr>
                <w:rFonts w:eastAsia="Arial"/>
                <w:b/>
                <w:color w:val="000000"/>
              </w:rPr>
              <w:t xml:space="preserve">Monthly Inspection </w:t>
            </w:r>
            <w:r w:rsidRPr="0032407E">
              <w:rPr>
                <w:rFonts w:ascii="Segoe UI Symbol" w:eastAsia="Arial" w:hAnsi="Segoe UI Symbol" w:cs="Segoe UI Symbol"/>
                <w:b/>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18B5ACC" w14:textId="77777777" w:rsidR="00AF286F" w:rsidRPr="0032407E" w:rsidRDefault="00AF286F" w:rsidP="00967D00">
            <w:pPr>
              <w:pStyle w:val="CalendarText"/>
              <w:rPr>
                <w:rFonts w:ascii="Arial" w:eastAsia="Arial" w:hAnsi="Arial" w:cs="Times New Roman"/>
                <w:b/>
                <w:color w:val="000000"/>
                <w:kern w:val="0"/>
                <w:sz w:val="22"/>
                <w14:ligatures w14:val="none"/>
                <w14:cntxtAlts w14:val="0"/>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A2714F4" w14:textId="77777777" w:rsidR="00AF286F" w:rsidRDefault="00AF286F" w:rsidP="00967D00">
            <w:pPr>
              <w:pStyle w:val="CalendarText"/>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85BD477" w14:textId="77777777" w:rsidR="00AF286F" w:rsidRDefault="00AF286F" w:rsidP="00967D00">
            <w:pPr>
              <w:pStyle w:val="CalendarText"/>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5F2D4C9" w14:textId="77777777" w:rsidR="00AF286F" w:rsidRDefault="00AF286F" w:rsidP="00967D00">
            <w:pPr>
              <w:pStyle w:val="CalendarText"/>
            </w:pPr>
          </w:p>
        </w:tc>
      </w:tr>
      <w:tr w:rsidR="00AF286F" w14:paraId="4514EC7B" w14:textId="77777777" w:rsidTr="00967D00">
        <w:trPr>
          <w:trHeight w:val="1152"/>
          <w:jc w:val="center"/>
        </w:trPr>
        <w:tc>
          <w:tcPr>
            <w:tcW w:w="6160" w:type="dxa"/>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6BCE72C0" w14:textId="77777777" w:rsidR="00AF286F" w:rsidRDefault="00AF286F" w:rsidP="00967D00"/>
        </w:tc>
        <w:tc>
          <w:tcPr>
            <w:tcW w:w="8220" w:type="dxa"/>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A151008" w14:textId="77777777" w:rsidR="00AF286F" w:rsidRPr="007C7227" w:rsidRDefault="00AF286F" w:rsidP="00967D00">
            <w:pPr>
              <w:pStyle w:val="Date"/>
              <w:spacing w:after="40"/>
              <w:rPr>
                <w:b/>
              </w:rPr>
            </w:pPr>
            <w:r w:rsidRPr="007C7227">
              <w:rPr>
                <w:b/>
                <w:color w:val="1F497D" w:themeColor="text2"/>
              </w:rPr>
              <w:t xml:space="preserve">IF YOU CONTINUE TO KEEP YOUR STAGE II SYSTEM UP AND RUNNING AND DO NOT PLAN TO DECOMMISSION THE SYSTEM, YOU MUST CONTINUE TO TRACK AND KEEP DAILY, MONTHLY, MAINTENANCE AND TESTING RECORDS. </w:t>
            </w:r>
          </w:p>
        </w:tc>
      </w:tr>
    </w:tbl>
    <w:p w14:paraId="34210121" w14:textId="77777777" w:rsidR="008148E6" w:rsidRDefault="008148E6" w:rsidP="00F37965">
      <w:pPr>
        <w:jc w:val="center"/>
        <w:rPr>
          <w:rFonts w:ascii="Verdana" w:eastAsia="Verdana" w:hAnsi="Verdana"/>
          <w:b/>
          <w:color w:val="43578D"/>
          <w:spacing w:val="-9"/>
          <w:w w:val="105"/>
          <w:sz w:val="32"/>
          <w:szCs w:val="32"/>
        </w:rPr>
        <w:sectPr w:rsidR="008148E6" w:rsidSect="0032407E">
          <w:pgSz w:w="15840" w:h="12240" w:orient="landscape"/>
          <w:pgMar w:top="576" w:right="720" w:bottom="576" w:left="720" w:header="720" w:footer="720" w:gutter="0"/>
          <w:cols w:space="720"/>
          <w:docGrid w:linePitch="299"/>
        </w:sectPr>
      </w:pPr>
    </w:p>
    <w:tbl>
      <w:tblPr>
        <w:tblStyle w:val="TableGrid"/>
        <w:tblpPr w:leftFromText="180" w:rightFromText="180" w:vertAnchor="text" w:horzAnchor="margin" w:tblpY="-274"/>
        <w:tblW w:w="0" w:type="auto"/>
        <w:tblLook w:val="04A0" w:firstRow="1" w:lastRow="0" w:firstColumn="1" w:lastColumn="0" w:noHBand="0" w:noVBand="1"/>
        <w:tblDescription w:val="July calendar"/>
      </w:tblPr>
      <w:tblGrid>
        <w:gridCol w:w="6214"/>
        <w:gridCol w:w="7046"/>
        <w:gridCol w:w="1135"/>
      </w:tblGrid>
      <w:tr w:rsidR="00C26795" w14:paraId="734C89E5" w14:textId="77777777" w:rsidTr="00D0788A">
        <w:tc>
          <w:tcPr>
            <w:tcW w:w="6214" w:type="dxa"/>
            <w:vMerge w:val="restart"/>
            <w:tcBorders>
              <w:top w:val="nil"/>
              <w:left w:val="nil"/>
              <w:bottom w:val="nil"/>
            </w:tcBorders>
            <w:shd w:val="clear" w:color="auto" w:fill="auto"/>
            <w:vAlign w:val="center"/>
          </w:tcPr>
          <w:p w14:paraId="4269AE32" w14:textId="7E9B7ED0" w:rsidR="00C26795" w:rsidRDefault="00C26795" w:rsidP="00F37965">
            <w:pPr>
              <w:jc w:val="center"/>
              <w:rPr>
                <w:rFonts w:eastAsia="Arial"/>
                <w:b/>
                <w:color w:val="000000"/>
                <w:sz w:val="24"/>
              </w:rPr>
            </w:pPr>
            <w:r>
              <w:rPr>
                <w:rFonts w:ascii="Verdana" w:eastAsia="Verdana" w:hAnsi="Verdana"/>
                <w:b/>
                <w:color w:val="43578D"/>
                <w:spacing w:val="-9"/>
                <w:w w:val="105"/>
                <w:sz w:val="32"/>
                <w:szCs w:val="32"/>
              </w:rPr>
              <w:lastRenderedPageBreak/>
              <w:t xml:space="preserve">August </w:t>
            </w:r>
            <w:r w:rsidR="00AF286F">
              <w:rPr>
                <w:rFonts w:ascii="Verdana" w:eastAsia="Verdana" w:hAnsi="Verdana"/>
                <w:b/>
                <w:color w:val="43578D"/>
                <w:spacing w:val="-9"/>
                <w:w w:val="105"/>
                <w:sz w:val="32"/>
                <w:szCs w:val="32"/>
              </w:rPr>
              <w:t>____</w:t>
            </w:r>
            <w:r w:rsidR="009350B1" w:rsidRPr="00A53852">
              <w:rPr>
                <w:rFonts w:ascii="Verdana" w:eastAsia="Verdana" w:hAnsi="Verdana"/>
                <w:b/>
                <w:color w:val="43578D"/>
                <w:spacing w:val="-9"/>
                <w:w w:val="105"/>
                <w:sz w:val="32"/>
                <w:szCs w:val="32"/>
              </w:rPr>
              <w:t xml:space="preserve"> </w:t>
            </w:r>
            <w:r w:rsidRPr="00A53852">
              <w:rPr>
                <w:rFonts w:ascii="Verdana" w:eastAsia="Verdana" w:hAnsi="Verdana"/>
                <w:b/>
                <w:color w:val="43578D"/>
                <w:spacing w:val="-9"/>
                <w:w w:val="105"/>
                <w:sz w:val="32"/>
                <w:szCs w:val="32"/>
              </w:rPr>
              <w:t>Monthly Inspection</w:t>
            </w:r>
          </w:p>
        </w:tc>
        <w:tc>
          <w:tcPr>
            <w:tcW w:w="8181" w:type="dxa"/>
            <w:gridSpan w:val="2"/>
            <w:shd w:val="clear" w:color="auto" w:fill="C6D9F1" w:themeFill="text2" w:themeFillTint="33"/>
          </w:tcPr>
          <w:p w14:paraId="6B4C9066" w14:textId="77777777" w:rsidR="00C26795" w:rsidRDefault="00C26795" w:rsidP="0030423B">
            <w:pPr>
              <w:tabs>
                <w:tab w:val="left" w:pos="1425"/>
                <w:tab w:val="center" w:pos="4032"/>
              </w:tabs>
              <w:rPr>
                <w:rFonts w:eastAsia="Arial"/>
                <w:b/>
                <w:color w:val="000000"/>
                <w:sz w:val="24"/>
              </w:rPr>
            </w:pPr>
            <w:r>
              <w:rPr>
                <w:rFonts w:eastAsia="Arial"/>
                <w:b/>
                <w:color w:val="000000"/>
                <w:sz w:val="24"/>
              </w:rPr>
              <w:tab/>
            </w:r>
            <w:r>
              <w:rPr>
                <w:rFonts w:eastAsia="Arial"/>
                <w:b/>
                <w:color w:val="000000"/>
                <w:sz w:val="24"/>
              </w:rPr>
              <w:tab/>
              <w:t>Reminders</w:t>
            </w:r>
          </w:p>
        </w:tc>
      </w:tr>
      <w:tr w:rsidR="00C26795" w14:paraId="32D98F3C" w14:textId="77777777" w:rsidTr="00D0788A">
        <w:tc>
          <w:tcPr>
            <w:tcW w:w="6214" w:type="dxa"/>
            <w:vMerge/>
            <w:tcBorders>
              <w:top w:val="nil"/>
              <w:left w:val="nil"/>
              <w:bottom w:val="nil"/>
            </w:tcBorders>
            <w:shd w:val="clear" w:color="auto" w:fill="auto"/>
          </w:tcPr>
          <w:p w14:paraId="5A53054F" w14:textId="77777777" w:rsidR="00C26795" w:rsidRPr="003B3F96" w:rsidRDefault="00C26795" w:rsidP="0030423B">
            <w:pPr>
              <w:rPr>
                <w:rFonts w:eastAsia="Arial"/>
                <w:b/>
                <w:color w:val="000000"/>
                <w:sz w:val="20"/>
              </w:rPr>
            </w:pPr>
          </w:p>
        </w:tc>
        <w:tc>
          <w:tcPr>
            <w:tcW w:w="7046" w:type="dxa"/>
            <w:shd w:val="clear" w:color="auto" w:fill="auto"/>
            <w:vAlign w:val="center"/>
          </w:tcPr>
          <w:p w14:paraId="3DFF8FED" w14:textId="77777777" w:rsidR="00C26795" w:rsidRPr="00DD35A5" w:rsidRDefault="00C26795" w:rsidP="0030423B">
            <w:pPr>
              <w:rPr>
                <w:rFonts w:eastAsia="Arial"/>
                <w:color w:val="000000"/>
                <w:sz w:val="24"/>
              </w:rPr>
            </w:pPr>
            <w:r w:rsidRPr="00DD35A5">
              <w:rPr>
                <w:rFonts w:eastAsia="Arial"/>
                <w:color w:val="000000"/>
                <w:sz w:val="20"/>
              </w:rPr>
              <w:t>Is the Facility Registration and Compliance Form (FRC) up to date?</w:t>
            </w:r>
          </w:p>
        </w:tc>
        <w:tc>
          <w:tcPr>
            <w:tcW w:w="1135" w:type="dxa"/>
            <w:shd w:val="clear" w:color="auto" w:fill="auto"/>
            <w:vAlign w:val="center"/>
          </w:tcPr>
          <w:p w14:paraId="104143FA"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r w:rsidR="00C26795" w14:paraId="6748EC60" w14:textId="77777777" w:rsidTr="00D0788A">
        <w:tc>
          <w:tcPr>
            <w:tcW w:w="6214" w:type="dxa"/>
            <w:vMerge/>
            <w:tcBorders>
              <w:top w:val="nil"/>
              <w:left w:val="nil"/>
              <w:bottom w:val="nil"/>
            </w:tcBorders>
            <w:shd w:val="clear" w:color="auto" w:fill="auto"/>
          </w:tcPr>
          <w:p w14:paraId="5F58BA3A" w14:textId="77777777" w:rsidR="00C26795" w:rsidRPr="00BF2A27" w:rsidRDefault="00C26795" w:rsidP="0030423B">
            <w:pPr>
              <w:rPr>
                <w:rFonts w:eastAsia="Arial"/>
                <w:b/>
                <w:color w:val="000000"/>
                <w:sz w:val="20"/>
              </w:rPr>
            </w:pPr>
          </w:p>
        </w:tc>
        <w:tc>
          <w:tcPr>
            <w:tcW w:w="7046" w:type="dxa"/>
            <w:shd w:val="clear" w:color="auto" w:fill="auto"/>
            <w:vAlign w:val="center"/>
          </w:tcPr>
          <w:p w14:paraId="69ED1D35" w14:textId="77777777" w:rsidR="00C26795" w:rsidRPr="00DD35A5" w:rsidRDefault="00C26795" w:rsidP="0030423B">
            <w:pPr>
              <w:rPr>
                <w:rFonts w:eastAsia="Arial"/>
                <w:color w:val="000000"/>
                <w:sz w:val="24"/>
              </w:rPr>
            </w:pPr>
            <w:r w:rsidRPr="00DD35A5">
              <w:rPr>
                <w:rFonts w:eastAsia="Arial"/>
                <w:color w:val="000000"/>
                <w:sz w:val="20"/>
              </w:rPr>
              <w:t xml:space="preserve">Are the Training Certificates </w:t>
            </w:r>
            <w:proofErr w:type="gramStart"/>
            <w:r w:rsidRPr="00DD35A5">
              <w:rPr>
                <w:rFonts w:eastAsia="Arial"/>
                <w:color w:val="000000"/>
                <w:sz w:val="20"/>
              </w:rPr>
              <w:t>up-to-date</w:t>
            </w:r>
            <w:proofErr w:type="gramEnd"/>
            <w:r w:rsidRPr="00DD35A5">
              <w:rPr>
                <w:rFonts w:eastAsia="Arial"/>
                <w:color w:val="000000"/>
                <w:sz w:val="20"/>
              </w:rPr>
              <w:t xml:space="preserve"> for your current employees?</w:t>
            </w:r>
          </w:p>
        </w:tc>
        <w:tc>
          <w:tcPr>
            <w:tcW w:w="1135" w:type="dxa"/>
            <w:shd w:val="clear" w:color="auto" w:fill="auto"/>
            <w:vAlign w:val="center"/>
          </w:tcPr>
          <w:p w14:paraId="488667CD"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r w:rsidR="00C26795" w14:paraId="48DB0B7D" w14:textId="77777777" w:rsidTr="00D0788A">
        <w:trPr>
          <w:trHeight w:val="403"/>
        </w:trPr>
        <w:tc>
          <w:tcPr>
            <w:tcW w:w="6214" w:type="dxa"/>
            <w:tcBorders>
              <w:top w:val="nil"/>
              <w:left w:val="nil"/>
              <w:bottom w:val="nil"/>
            </w:tcBorders>
            <w:shd w:val="clear" w:color="auto" w:fill="auto"/>
          </w:tcPr>
          <w:p w14:paraId="73A114F6" w14:textId="77777777" w:rsidR="00C26795" w:rsidRPr="003E1226" w:rsidRDefault="00C26795" w:rsidP="0030423B">
            <w:pPr>
              <w:jc w:val="center"/>
              <w:rPr>
                <w:rFonts w:ascii="Verdana" w:eastAsia="Verdana" w:hAnsi="Verdana"/>
                <w:b/>
                <w:color w:val="43578D"/>
                <w:spacing w:val="-9"/>
                <w:w w:val="105"/>
                <w:sz w:val="24"/>
                <w:szCs w:val="24"/>
              </w:rPr>
            </w:pPr>
            <w:r w:rsidRPr="003E1226">
              <w:rPr>
                <w:rFonts w:ascii="Verdana" w:eastAsia="Verdana" w:hAnsi="Verdana"/>
                <w:b/>
                <w:color w:val="43578D"/>
                <w:spacing w:val="-9"/>
                <w:w w:val="105"/>
                <w:sz w:val="24"/>
                <w:szCs w:val="24"/>
              </w:rPr>
              <w:t>Perform Last Working Day of Each Month</w:t>
            </w:r>
          </w:p>
        </w:tc>
        <w:tc>
          <w:tcPr>
            <w:tcW w:w="7046" w:type="dxa"/>
            <w:shd w:val="clear" w:color="auto" w:fill="auto"/>
            <w:vAlign w:val="center"/>
          </w:tcPr>
          <w:p w14:paraId="05AE0566" w14:textId="77777777" w:rsidR="00C26795" w:rsidRPr="00DD35A5" w:rsidRDefault="00C26795" w:rsidP="0030423B">
            <w:pPr>
              <w:rPr>
                <w:rFonts w:eastAsia="Arial"/>
                <w:color w:val="000000"/>
                <w:sz w:val="24"/>
              </w:rPr>
            </w:pPr>
            <w:r w:rsidRPr="00DD35A5">
              <w:rPr>
                <w:rFonts w:eastAsia="Arial"/>
                <w:color w:val="000000"/>
                <w:sz w:val="20"/>
              </w:rPr>
              <w:t>Do you have a copy of your most recent test results on site?</w:t>
            </w:r>
          </w:p>
        </w:tc>
        <w:tc>
          <w:tcPr>
            <w:tcW w:w="1135" w:type="dxa"/>
            <w:shd w:val="clear" w:color="auto" w:fill="auto"/>
            <w:vAlign w:val="center"/>
          </w:tcPr>
          <w:p w14:paraId="0011E06B" w14:textId="77777777" w:rsidR="00C26795" w:rsidRDefault="00C26795" w:rsidP="0030423B">
            <w:pPr>
              <w:rPr>
                <w:rFonts w:eastAsia="Arial"/>
                <w:b/>
                <w:color w:val="000000"/>
                <w:sz w:val="24"/>
              </w:rPr>
            </w:pPr>
            <w:r>
              <w:rPr>
                <w:rFonts w:eastAsia="Arial"/>
                <w:b/>
                <w:color w:val="000000"/>
                <w:sz w:val="20"/>
              </w:rPr>
              <w:t>Y</w:t>
            </w:r>
            <w:r>
              <w:rPr>
                <w:rFonts w:eastAsia="Arial"/>
                <w:b/>
                <w:color w:val="000000"/>
                <w:sz w:val="20"/>
              </w:rPr>
              <w:tab/>
              <w:t>N</w:t>
            </w:r>
          </w:p>
        </w:tc>
      </w:tr>
    </w:tbl>
    <w:p w14:paraId="1654911B" w14:textId="77777777" w:rsidR="00C26795" w:rsidRDefault="00C26795" w:rsidP="00C26795">
      <w:pPr>
        <w:tabs>
          <w:tab w:val="left" w:pos="7272"/>
          <w:tab w:val="left" w:pos="7992"/>
        </w:tabs>
        <w:spacing w:before="42" w:line="232" w:lineRule="exact"/>
        <w:ind w:left="72"/>
        <w:jc w:val="center"/>
        <w:textAlignment w:val="baseline"/>
      </w:pPr>
      <w:r w:rsidRPr="003B3F96">
        <w:rPr>
          <w:rFonts w:eastAsia="Arial"/>
          <w:b/>
          <w:color w:val="000000"/>
          <w:sz w:val="20"/>
        </w:rPr>
        <w:tab/>
      </w:r>
    </w:p>
    <w:tbl>
      <w:tblPr>
        <w:tblW w:w="14611" w:type="dxa"/>
        <w:jc w:val="center"/>
        <w:tblLayout w:type="fixed"/>
        <w:tblCellMar>
          <w:left w:w="0" w:type="dxa"/>
          <w:right w:w="0" w:type="dxa"/>
        </w:tblCellMar>
        <w:tblLook w:val="0000" w:firstRow="0" w:lastRow="0" w:firstColumn="0" w:lastColumn="0" w:noHBand="0" w:noVBand="0"/>
        <w:tblDescription w:val="August calendar"/>
      </w:tblPr>
      <w:tblGrid>
        <w:gridCol w:w="4966"/>
        <w:gridCol w:w="2160"/>
        <w:gridCol w:w="450"/>
        <w:gridCol w:w="1530"/>
        <w:gridCol w:w="450"/>
        <w:gridCol w:w="1952"/>
        <w:gridCol w:w="1554"/>
        <w:gridCol w:w="1549"/>
      </w:tblGrid>
      <w:tr w:rsidR="00C26795" w14:paraId="5F158CFB" w14:textId="77777777" w:rsidTr="0030423B">
        <w:trPr>
          <w:trHeight w:hRule="exact" w:val="1136"/>
          <w:jc w:val="center"/>
        </w:trPr>
        <w:tc>
          <w:tcPr>
            <w:tcW w:w="712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54F7FFE" w14:textId="77777777" w:rsidR="00C26795" w:rsidRPr="002F4AC8" w:rsidRDefault="00C26795" w:rsidP="0030423B">
            <w:pPr>
              <w:jc w:val="center"/>
              <w:rPr>
                <w:rFonts w:eastAsia="Arial"/>
                <w:sz w:val="24"/>
              </w:rPr>
            </w:pPr>
            <w:r w:rsidRPr="003941CE">
              <w:rPr>
                <w:rFonts w:eastAsia="Arial"/>
                <w:b/>
                <w:color w:val="000000"/>
                <w:sz w:val="24"/>
              </w:rPr>
              <w:t>Inspection Point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15EDFC2E" w14:textId="77777777" w:rsidR="00C26795" w:rsidRPr="003941CE" w:rsidRDefault="00C26795" w:rsidP="0030423B">
            <w:pPr>
              <w:jc w:val="center"/>
              <w:rPr>
                <w:rFonts w:eastAsia="Arial"/>
                <w:b/>
                <w:color w:val="000000"/>
                <w:sz w:val="24"/>
              </w:rPr>
            </w:pPr>
            <w:r w:rsidRPr="003941CE">
              <w:rPr>
                <w:rFonts w:eastAsia="Arial"/>
                <w:b/>
                <w:color w:val="000000"/>
                <w:sz w:val="24"/>
              </w:rPr>
              <w:t>Inspected</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5F0406F" w14:textId="77777777" w:rsidR="00C26795" w:rsidRPr="003941CE" w:rsidRDefault="00C26795" w:rsidP="0030423B">
            <w:pPr>
              <w:jc w:val="center"/>
              <w:rPr>
                <w:rFonts w:eastAsia="Arial"/>
                <w:b/>
                <w:color w:val="000000"/>
                <w:sz w:val="24"/>
              </w:rPr>
            </w:pPr>
            <w:r w:rsidRPr="003941CE">
              <w:rPr>
                <w:rFonts w:eastAsia="Arial"/>
                <w:b/>
                <w:color w:val="000000"/>
                <w:sz w:val="24"/>
              </w:rPr>
              <w:t>Repaired</w:t>
            </w:r>
          </w:p>
        </w:tc>
        <w:tc>
          <w:tcPr>
            <w:tcW w:w="1554"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CE4C65A" w14:textId="77777777" w:rsidR="00C26795" w:rsidRPr="003941CE" w:rsidRDefault="00C26795" w:rsidP="0030423B">
            <w:pPr>
              <w:jc w:val="center"/>
              <w:rPr>
                <w:rFonts w:eastAsia="Arial"/>
                <w:b/>
                <w:color w:val="000000"/>
                <w:sz w:val="24"/>
              </w:rPr>
            </w:pPr>
            <w:r w:rsidRPr="003941CE">
              <w:rPr>
                <w:rFonts w:eastAsia="Arial"/>
                <w:b/>
                <w:color w:val="000000"/>
                <w:sz w:val="24"/>
              </w:rPr>
              <w:t>Repair Logged on Maintenance Record</w:t>
            </w:r>
          </w:p>
        </w:tc>
        <w:tc>
          <w:tcPr>
            <w:tcW w:w="1549"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F9A5756" w14:textId="77777777" w:rsidR="00C26795" w:rsidRPr="003941CE" w:rsidRDefault="00C26795" w:rsidP="0030423B">
            <w:pPr>
              <w:jc w:val="center"/>
              <w:rPr>
                <w:rFonts w:eastAsia="Arial"/>
                <w:b/>
                <w:color w:val="000000"/>
                <w:sz w:val="24"/>
              </w:rPr>
            </w:pPr>
            <w:r>
              <w:rPr>
                <w:rFonts w:eastAsia="Arial"/>
                <w:b/>
                <w:color w:val="000000"/>
                <w:sz w:val="24"/>
              </w:rPr>
              <w:t>Inspected By (initials)</w:t>
            </w:r>
          </w:p>
        </w:tc>
      </w:tr>
      <w:tr w:rsidR="00C26795" w14:paraId="7A72F50D" w14:textId="77777777" w:rsidTr="0030423B">
        <w:trPr>
          <w:trHeight w:hRule="exact" w:val="374"/>
          <w:jc w:val="center"/>
        </w:trPr>
        <w:tc>
          <w:tcPr>
            <w:tcW w:w="13062" w:type="dxa"/>
            <w:gridSpan w:val="7"/>
            <w:tcBorders>
              <w:top w:val="single" w:sz="8" w:space="0" w:color="000000"/>
              <w:left w:val="single" w:sz="9" w:space="0" w:color="000000"/>
              <w:bottom w:val="single" w:sz="9" w:space="0" w:color="000000"/>
              <w:right w:val="single" w:sz="9" w:space="0" w:color="000000"/>
            </w:tcBorders>
            <w:shd w:val="clear" w:color="DDDDDD" w:fill="DDDDDD"/>
            <w:vAlign w:val="center"/>
          </w:tcPr>
          <w:p w14:paraId="58CE5412" w14:textId="77777777" w:rsidR="00C26795" w:rsidRDefault="00C26795" w:rsidP="0030423B">
            <w:pPr>
              <w:spacing w:before="55" w:line="233" w:lineRule="exact"/>
              <w:ind w:left="82"/>
              <w:jc w:val="center"/>
              <w:textAlignment w:val="baseline"/>
              <w:rPr>
                <w:rFonts w:eastAsia="Arial"/>
                <w:b/>
                <w:color w:val="000000"/>
                <w:sz w:val="20"/>
              </w:rPr>
            </w:pPr>
            <w:r>
              <w:rPr>
                <w:rFonts w:eastAsia="Arial"/>
                <w:b/>
                <w:color w:val="000000"/>
                <w:sz w:val="20"/>
              </w:rPr>
              <w:t xml:space="preserve">UNDERGROUND STORAGE TANKS AND GASOLINE DISPENSING EQUIPMENT (includes Stage I vapor control system) </w:t>
            </w:r>
          </w:p>
        </w:tc>
        <w:tc>
          <w:tcPr>
            <w:tcW w:w="1549" w:type="dxa"/>
            <w:tcBorders>
              <w:top w:val="single" w:sz="8" w:space="0" w:color="000000"/>
              <w:left w:val="single" w:sz="9" w:space="0" w:color="000000"/>
              <w:bottom w:val="single" w:sz="9" w:space="0" w:color="000000"/>
              <w:right w:val="single" w:sz="9" w:space="0" w:color="000000"/>
            </w:tcBorders>
            <w:shd w:val="clear" w:color="DDDDDD" w:fill="DDDDDD"/>
          </w:tcPr>
          <w:p w14:paraId="7E7C1D0A" w14:textId="77777777" w:rsidR="00C26795" w:rsidRDefault="00C26795" w:rsidP="0030423B">
            <w:pPr>
              <w:spacing w:before="55" w:line="233" w:lineRule="exact"/>
              <w:ind w:left="82"/>
              <w:jc w:val="center"/>
              <w:textAlignment w:val="baseline"/>
              <w:rPr>
                <w:rFonts w:eastAsia="Arial"/>
                <w:b/>
                <w:color w:val="000000"/>
                <w:sz w:val="20"/>
              </w:rPr>
            </w:pPr>
          </w:p>
        </w:tc>
      </w:tr>
      <w:tr w:rsidR="00C26795" w14:paraId="759B6A4B"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72FEDA2" w14:textId="77777777" w:rsidR="00C26795" w:rsidRDefault="00C26795" w:rsidP="0030423B">
            <w:pPr>
              <w:spacing w:before="65" w:line="232" w:lineRule="exact"/>
              <w:ind w:left="82"/>
              <w:textAlignment w:val="baseline"/>
              <w:rPr>
                <w:rFonts w:eastAsia="Arial"/>
                <w:color w:val="000000"/>
                <w:sz w:val="20"/>
              </w:rPr>
            </w:pPr>
            <w:r>
              <w:rPr>
                <w:rFonts w:eastAsia="Arial"/>
                <w:color w:val="000000"/>
                <w:sz w:val="20"/>
              </w:rPr>
              <w:t>Spill containment buckets clean and dry</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74BC27B4"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714C2C02"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241403E"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C4A3335"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p>
        </w:tc>
      </w:tr>
      <w:tr w:rsidR="00C26795" w14:paraId="03C55BAB"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6649AAC4" w14:textId="77777777" w:rsidR="00C26795" w:rsidRDefault="00C26795" w:rsidP="0030423B">
            <w:pPr>
              <w:spacing w:before="65" w:line="232" w:lineRule="exact"/>
              <w:ind w:left="82"/>
              <w:textAlignment w:val="baseline"/>
              <w:rPr>
                <w:rFonts w:eastAsia="Arial"/>
                <w:color w:val="000000"/>
                <w:sz w:val="20"/>
              </w:rPr>
            </w:pPr>
            <w:r>
              <w:rPr>
                <w:rFonts w:eastAsia="Arial"/>
                <w:color w:val="000000"/>
                <w:sz w:val="20"/>
              </w:rPr>
              <w:t>Caps locked on, with gaskets in place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3291438"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49F97B37" w14:textId="77777777" w:rsidR="00C26795" w:rsidRDefault="00C2679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02F8C2C7"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C54FEF2" w14:textId="77777777" w:rsidR="00C26795" w:rsidRDefault="00C26795" w:rsidP="0030423B">
            <w:pPr>
              <w:tabs>
                <w:tab w:val="left" w:pos="1080"/>
              </w:tabs>
              <w:spacing w:before="65" w:line="232" w:lineRule="exact"/>
              <w:ind w:right="561"/>
              <w:jc w:val="right"/>
              <w:textAlignment w:val="baseline"/>
              <w:rPr>
                <w:rFonts w:eastAsia="Arial"/>
                <w:b/>
                <w:color w:val="000000"/>
                <w:sz w:val="20"/>
              </w:rPr>
            </w:pPr>
          </w:p>
        </w:tc>
      </w:tr>
      <w:tr w:rsidR="00C26795" w14:paraId="704CC1B0" w14:textId="77777777" w:rsidTr="0030423B">
        <w:trPr>
          <w:trHeight w:hRule="exact" w:val="373"/>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55A59C1" w14:textId="77777777" w:rsidR="00C26795" w:rsidRDefault="00C26795" w:rsidP="0030423B">
            <w:pPr>
              <w:spacing w:before="65" w:line="218" w:lineRule="exact"/>
              <w:ind w:left="82"/>
              <w:textAlignment w:val="baseline"/>
              <w:rPr>
                <w:rFonts w:eastAsia="Arial"/>
                <w:color w:val="000000"/>
                <w:sz w:val="20"/>
              </w:rPr>
            </w:pPr>
            <w:r>
              <w:rPr>
                <w:rFonts w:eastAsia="Arial"/>
                <w:color w:val="000000"/>
                <w:sz w:val="20"/>
              </w:rPr>
              <w:t>Fill tube/adapter not damaged, or loose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6322884" w14:textId="77777777" w:rsidR="00C26795" w:rsidRDefault="00C2679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D491CE8" w14:textId="77777777" w:rsidR="00C26795" w:rsidRDefault="00C2679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8E6B8AA" w14:textId="77777777" w:rsidR="00C26795" w:rsidRDefault="00C26795" w:rsidP="0030423B">
            <w:pPr>
              <w:tabs>
                <w:tab w:val="left" w:pos="1080"/>
              </w:tabs>
              <w:spacing w:before="61"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06471712" w14:textId="77777777" w:rsidR="00C26795" w:rsidRDefault="00C26795" w:rsidP="0030423B">
            <w:pPr>
              <w:tabs>
                <w:tab w:val="left" w:pos="1080"/>
              </w:tabs>
              <w:spacing w:before="61" w:line="222" w:lineRule="exact"/>
              <w:ind w:right="561"/>
              <w:jc w:val="right"/>
              <w:textAlignment w:val="baseline"/>
              <w:rPr>
                <w:rFonts w:eastAsia="Arial"/>
                <w:b/>
                <w:color w:val="000000"/>
                <w:sz w:val="20"/>
              </w:rPr>
            </w:pPr>
          </w:p>
        </w:tc>
      </w:tr>
      <w:tr w:rsidR="00C26795" w14:paraId="5194BA65"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BAF66F6" w14:textId="77777777" w:rsidR="00C26795" w:rsidRDefault="00C26795" w:rsidP="0030423B">
            <w:pPr>
              <w:spacing w:before="70" w:line="218" w:lineRule="exact"/>
              <w:ind w:left="82"/>
              <w:textAlignment w:val="baseline"/>
              <w:rPr>
                <w:rFonts w:eastAsia="Arial"/>
                <w:color w:val="000000"/>
                <w:sz w:val="20"/>
              </w:rPr>
            </w:pPr>
            <w:r>
              <w:rPr>
                <w:rFonts w:eastAsia="Arial"/>
                <w:color w:val="000000"/>
                <w:sz w:val="20"/>
              </w:rPr>
              <w:t>Pressure vacuum vent installed, not damaged</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230DC61C" w14:textId="77777777" w:rsidR="00C26795" w:rsidRDefault="00C2679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6275D25F" w14:textId="77777777" w:rsidR="00C26795" w:rsidRDefault="00C2679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D147B2C" w14:textId="77777777" w:rsidR="00C26795" w:rsidRDefault="00C26795" w:rsidP="0030423B">
            <w:pPr>
              <w:tabs>
                <w:tab w:val="left" w:pos="1080"/>
              </w:tabs>
              <w:spacing w:before="65" w:line="22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75C64011" w14:textId="77777777" w:rsidR="00C26795" w:rsidRDefault="00C26795" w:rsidP="0030423B">
            <w:pPr>
              <w:tabs>
                <w:tab w:val="left" w:pos="1080"/>
              </w:tabs>
              <w:spacing w:before="65" w:line="223" w:lineRule="exact"/>
              <w:ind w:right="561"/>
              <w:jc w:val="right"/>
              <w:textAlignment w:val="baseline"/>
              <w:rPr>
                <w:rFonts w:eastAsia="Arial"/>
                <w:b/>
                <w:color w:val="000000"/>
                <w:sz w:val="20"/>
              </w:rPr>
            </w:pPr>
          </w:p>
        </w:tc>
      </w:tr>
      <w:tr w:rsidR="00C26795" w14:paraId="046F3ABA" w14:textId="77777777" w:rsidTr="0030423B">
        <w:trPr>
          <w:trHeight w:hRule="exact" w:val="374"/>
          <w:jc w:val="center"/>
        </w:trPr>
        <w:tc>
          <w:tcPr>
            <w:tcW w:w="13062" w:type="dxa"/>
            <w:gridSpan w:val="7"/>
            <w:tcBorders>
              <w:top w:val="single" w:sz="9" w:space="0" w:color="000000"/>
              <w:left w:val="single" w:sz="9" w:space="0" w:color="000000"/>
              <w:bottom w:val="single" w:sz="9" w:space="0" w:color="000000"/>
              <w:right w:val="single" w:sz="9" w:space="0" w:color="000000"/>
            </w:tcBorders>
            <w:shd w:val="clear" w:color="DDDDDD" w:fill="DDDDDD"/>
            <w:vAlign w:val="center"/>
          </w:tcPr>
          <w:p w14:paraId="51BF9606" w14:textId="77777777" w:rsidR="00C26795" w:rsidRDefault="00C26795" w:rsidP="0030423B">
            <w:pPr>
              <w:spacing w:before="65" w:after="3" w:line="235" w:lineRule="exact"/>
              <w:ind w:left="72"/>
              <w:jc w:val="center"/>
              <w:textAlignment w:val="baseline"/>
              <w:rPr>
                <w:rFonts w:eastAsia="Arial"/>
                <w:b/>
                <w:color w:val="000000"/>
                <w:sz w:val="20"/>
              </w:rPr>
            </w:pPr>
            <w:r>
              <w:rPr>
                <w:rFonts w:eastAsia="Arial"/>
                <w:b/>
                <w:color w:val="000000"/>
                <w:sz w:val="20"/>
              </w:rPr>
              <w:t xml:space="preserve">STAGE II VAPOR CONTROL SYSTEM for Gasoline Dispensing Facilities retaining those systems </w:t>
            </w:r>
          </w:p>
        </w:tc>
        <w:tc>
          <w:tcPr>
            <w:tcW w:w="1549" w:type="dxa"/>
            <w:tcBorders>
              <w:top w:val="single" w:sz="9" w:space="0" w:color="000000"/>
              <w:left w:val="single" w:sz="9" w:space="0" w:color="000000"/>
              <w:bottom w:val="single" w:sz="9" w:space="0" w:color="000000"/>
              <w:right w:val="single" w:sz="9" w:space="0" w:color="000000"/>
            </w:tcBorders>
            <w:shd w:val="clear" w:color="DDDDDD" w:fill="DDDDDD"/>
          </w:tcPr>
          <w:p w14:paraId="3DEB3C25" w14:textId="77777777" w:rsidR="00C26795" w:rsidRDefault="00C26795" w:rsidP="0030423B">
            <w:pPr>
              <w:spacing w:before="65" w:after="3" w:line="235" w:lineRule="exact"/>
              <w:ind w:left="72"/>
              <w:jc w:val="center"/>
              <w:textAlignment w:val="baseline"/>
              <w:rPr>
                <w:rFonts w:eastAsia="Arial"/>
                <w:b/>
                <w:color w:val="000000"/>
                <w:sz w:val="20"/>
              </w:rPr>
            </w:pPr>
          </w:p>
        </w:tc>
      </w:tr>
      <w:tr w:rsidR="00C26795" w14:paraId="0157EBBE"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3A2C9889"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Hose(s) proper length</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BE484A1" w14:textId="77777777" w:rsidR="00C26795" w:rsidRDefault="00C2679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68C0EB8E" w14:textId="77777777" w:rsidR="00C26795" w:rsidRDefault="00C2679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4C1982F9" w14:textId="77777777" w:rsidR="00C26795" w:rsidRDefault="00C26795" w:rsidP="0030423B">
            <w:pPr>
              <w:tabs>
                <w:tab w:val="left" w:pos="1080"/>
              </w:tabs>
              <w:spacing w:before="65" w:line="228"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09C262E0" w14:textId="77777777" w:rsidR="00C26795" w:rsidRDefault="00C26795" w:rsidP="0030423B">
            <w:pPr>
              <w:tabs>
                <w:tab w:val="left" w:pos="1080"/>
              </w:tabs>
              <w:spacing w:before="65" w:line="228" w:lineRule="exact"/>
              <w:ind w:right="561"/>
              <w:jc w:val="right"/>
              <w:textAlignment w:val="baseline"/>
              <w:rPr>
                <w:rFonts w:eastAsia="Arial"/>
                <w:b/>
                <w:color w:val="000000"/>
                <w:sz w:val="20"/>
              </w:rPr>
            </w:pPr>
          </w:p>
        </w:tc>
      </w:tr>
      <w:tr w:rsidR="00C26795" w14:paraId="66CAE847"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4FB8CA0" w14:textId="77777777" w:rsidR="00C26795" w:rsidRDefault="00C26795" w:rsidP="0030423B">
            <w:pPr>
              <w:spacing w:before="65" w:line="227" w:lineRule="exact"/>
              <w:ind w:left="82"/>
              <w:textAlignment w:val="baseline"/>
              <w:rPr>
                <w:rFonts w:eastAsia="Arial"/>
                <w:color w:val="000000"/>
                <w:sz w:val="20"/>
              </w:rPr>
            </w:pPr>
            <w:r>
              <w:rPr>
                <w:rFonts w:eastAsia="Arial"/>
                <w:color w:val="000000"/>
                <w:sz w:val="20"/>
              </w:rPr>
              <w:t>Hose(s) no kinks, flat spots, tears, or cuts</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614E9D3B" w14:textId="77777777" w:rsidR="00C26795" w:rsidRDefault="00C2679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FF2D43D" w14:textId="77777777" w:rsidR="00C26795" w:rsidRDefault="00C2679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41C4E441" w14:textId="77777777" w:rsidR="00C26795" w:rsidRDefault="00C26795" w:rsidP="0030423B">
            <w:pPr>
              <w:tabs>
                <w:tab w:val="left" w:pos="1080"/>
              </w:tabs>
              <w:spacing w:before="65" w:line="227"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9755F04" w14:textId="77777777" w:rsidR="00C26795" w:rsidRDefault="00C26795" w:rsidP="0030423B">
            <w:pPr>
              <w:tabs>
                <w:tab w:val="left" w:pos="1080"/>
              </w:tabs>
              <w:spacing w:before="65" w:line="227" w:lineRule="exact"/>
              <w:ind w:right="561"/>
              <w:jc w:val="right"/>
              <w:textAlignment w:val="baseline"/>
              <w:rPr>
                <w:rFonts w:eastAsia="Arial"/>
                <w:b/>
                <w:color w:val="000000"/>
                <w:sz w:val="20"/>
              </w:rPr>
            </w:pPr>
          </w:p>
        </w:tc>
      </w:tr>
      <w:tr w:rsidR="00C26795" w14:paraId="6E90A8AF" w14:textId="77777777" w:rsidTr="0030423B">
        <w:trPr>
          <w:trHeight w:hRule="exact" w:val="355"/>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113DE51B"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Nozzle bellows</w:t>
            </w:r>
            <w:r w:rsidRPr="003413A3">
              <w:rPr>
                <w:rFonts w:eastAsia="Arial"/>
                <w:color w:val="000000"/>
                <w:sz w:val="20"/>
              </w:rPr>
              <w:t xml:space="preserve"> </w:t>
            </w:r>
            <w:r>
              <w:rPr>
                <w:rFonts w:eastAsia="Arial"/>
                <w:color w:val="000000"/>
                <w:sz w:val="20"/>
              </w:rPr>
              <w:t>(1/4’ rod test)</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0E8AF336" w14:textId="77777777" w:rsidR="00C26795" w:rsidRDefault="00C2679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3A10D27" w14:textId="77777777" w:rsidR="00C26795" w:rsidRDefault="00C2679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4823CED" w14:textId="77777777" w:rsidR="00C26795" w:rsidRDefault="00C26795" w:rsidP="0030423B">
            <w:pPr>
              <w:tabs>
                <w:tab w:val="left" w:pos="1080"/>
              </w:tabs>
              <w:spacing w:before="60"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23682CF0" w14:textId="77777777" w:rsidR="00C26795" w:rsidRDefault="00C26795" w:rsidP="0030423B">
            <w:pPr>
              <w:tabs>
                <w:tab w:val="left" w:pos="1080"/>
              </w:tabs>
              <w:spacing w:before="60" w:line="233" w:lineRule="exact"/>
              <w:ind w:right="561"/>
              <w:jc w:val="right"/>
              <w:textAlignment w:val="baseline"/>
              <w:rPr>
                <w:rFonts w:eastAsia="Arial"/>
                <w:b/>
                <w:color w:val="000000"/>
                <w:sz w:val="20"/>
              </w:rPr>
            </w:pPr>
          </w:p>
        </w:tc>
      </w:tr>
      <w:tr w:rsidR="00C26795" w14:paraId="0F808A64" w14:textId="77777777" w:rsidTr="0030423B">
        <w:trPr>
          <w:trHeight w:hRule="exact" w:val="391"/>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3EA435F0"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Nozzle faceplates/</w:t>
            </w:r>
            <w:proofErr w:type="spellStart"/>
            <w:r>
              <w:rPr>
                <w:rFonts w:eastAsia="Arial"/>
                <w:color w:val="000000"/>
                <w:sz w:val="20"/>
              </w:rPr>
              <w:t>facecones</w:t>
            </w:r>
            <w:proofErr w:type="spellEnd"/>
            <w:r>
              <w:rPr>
                <w:rFonts w:eastAsia="Arial"/>
                <w:color w:val="000000"/>
                <w:sz w:val="20"/>
              </w:rPr>
              <w:t>-No tears or rips, not loose from nozzle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CB61579" w14:textId="77777777" w:rsidR="00C26795" w:rsidRDefault="00C2679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062A244" w14:textId="77777777" w:rsidR="00C26795" w:rsidRDefault="00C2679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2F7E657" w14:textId="77777777" w:rsidR="00C26795" w:rsidRDefault="00C26795" w:rsidP="0030423B">
            <w:pPr>
              <w:tabs>
                <w:tab w:val="left" w:pos="1080"/>
              </w:tabs>
              <w:spacing w:before="65"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0B4C7711" w14:textId="77777777" w:rsidR="00C26795" w:rsidRDefault="00C26795" w:rsidP="0030423B">
            <w:pPr>
              <w:tabs>
                <w:tab w:val="left" w:pos="1080"/>
              </w:tabs>
              <w:spacing w:before="65" w:line="233" w:lineRule="exact"/>
              <w:ind w:right="561"/>
              <w:jc w:val="right"/>
              <w:textAlignment w:val="baseline"/>
              <w:rPr>
                <w:rFonts w:eastAsia="Arial"/>
                <w:b/>
                <w:color w:val="000000"/>
                <w:sz w:val="20"/>
              </w:rPr>
            </w:pPr>
          </w:p>
        </w:tc>
      </w:tr>
      <w:tr w:rsidR="00C26795" w14:paraId="56CF52FD"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5149CF2E" w14:textId="77777777" w:rsidR="00C26795" w:rsidRDefault="00C26795" w:rsidP="0030423B">
            <w:pPr>
              <w:spacing w:before="65" w:line="228" w:lineRule="exact"/>
              <w:ind w:left="82"/>
              <w:textAlignment w:val="baseline"/>
              <w:rPr>
                <w:rFonts w:eastAsia="Arial"/>
                <w:color w:val="000000"/>
                <w:sz w:val="20"/>
              </w:rPr>
            </w:pPr>
            <w:r>
              <w:rPr>
                <w:rFonts w:eastAsia="Arial"/>
                <w:color w:val="000000"/>
                <w:sz w:val="20"/>
              </w:rPr>
              <w:t>Nozzle-auto shutoff working properly *</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79E0209" w14:textId="77777777" w:rsidR="00C26795" w:rsidRDefault="00C2679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23C0E372" w14:textId="77777777" w:rsidR="00C26795" w:rsidRDefault="00C2679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9E24D87" w14:textId="77777777" w:rsidR="00C26795" w:rsidRDefault="00C26795" w:rsidP="0030423B">
            <w:pPr>
              <w:tabs>
                <w:tab w:val="left" w:pos="1080"/>
              </w:tabs>
              <w:spacing w:before="65" w:after="2"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9C507F7" w14:textId="77777777" w:rsidR="00C26795" w:rsidRDefault="00C26795" w:rsidP="0030423B">
            <w:pPr>
              <w:tabs>
                <w:tab w:val="left" w:pos="1080"/>
              </w:tabs>
              <w:spacing w:before="65" w:after="2" w:line="235" w:lineRule="exact"/>
              <w:ind w:right="561"/>
              <w:jc w:val="right"/>
              <w:textAlignment w:val="baseline"/>
              <w:rPr>
                <w:rFonts w:eastAsia="Arial"/>
                <w:b/>
                <w:color w:val="000000"/>
                <w:sz w:val="20"/>
              </w:rPr>
            </w:pPr>
          </w:p>
        </w:tc>
      </w:tr>
      <w:tr w:rsidR="00C26795" w14:paraId="5F8CB205" w14:textId="77777777" w:rsidTr="0030423B">
        <w:trPr>
          <w:trHeight w:hRule="exact" w:val="373"/>
          <w:jc w:val="center"/>
        </w:trPr>
        <w:tc>
          <w:tcPr>
            <w:tcW w:w="7126" w:type="dxa"/>
            <w:gridSpan w:val="2"/>
            <w:tcBorders>
              <w:top w:val="single" w:sz="9" w:space="0" w:color="000000"/>
              <w:left w:val="single" w:sz="9" w:space="0" w:color="000000"/>
              <w:bottom w:val="single" w:sz="8" w:space="0" w:color="000000"/>
              <w:right w:val="single" w:sz="9" w:space="0" w:color="000000"/>
            </w:tcBorders>
            <w:vAlign w:val="center"/>
          </w:tcPr>
          <w:p w14:paraId="6AAF9FF4"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Nozzle-vapor processing unit working properly</w:t>
            </w:r>
          </w:p>
        </w:tc>
        <w:tc>
          <w:tcPr>
            <w:tcW w:w="1980" w:type="dxa"/>
            <w:gridSpan w:val="2"/>
            <w:tcBorders>
              <w:top w:val="single" w:sz="9" w:space="0" w:color="000000"/>
              <w:left w:val="single" w:sz="9" w:space="0" w:color="000000"/>
              <w:bottom w:val="single" w:sz="8" w:space="0" w:color="000000"/>
              <w:right w:val="single" w:sz="9" w:space="0" w:color="000000"/>
            </w:tcBorders>
            <w:vAlign w:val="center"/>
          </w:tcPr>
          <w:p w14:paraId="6E9850FE" w14:textId="77777777" w:rsidR="00C26795" w:rsidRDefault="00C2679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8" w:space="0" w:color="000000"/>
              <w:right w:val="single" w:sz="9" w:space="0" w:color="000000"/>
            </w:tcBorders>
            <w:vAlign w:val="center"/>
          </w:tcPr>
          <w:p w14:paraId="64681C0E" w14:textId="77777777" w:rsidR="00C26795" w:rsidRDefault="00C2679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8" w:space="0" w:color="000000"/>
              <w:right w:val="single" w:sz="9" w:space="0" w:color="000000"/>
            </w:tcBorders>
            <w:vAlign w:val="center"/>
          </w:tcPr>
          <w:p w14:paraId="090921A0" w14:textId="77777777" w:rsidR="00C26795" w:rsidRDefault="00C26795" w:rsidP="0030423B">
            <w:pPr>
              <w:tabs>
                <w:tab w:val="left" w:pos="1080"/>
              </w:tabs>
              <w:spacing w:before="65"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8" w:space="0" w:color="000000"/>
              <w:right w:val="single" w:sz="9" w:space="0" w:color="000000"/>
            </w:tcBorders>
          </w:tcPr>
          <w:p w14:paraId="3E5BB71D" w14:textId="77777777" w:rsidR="00C26795" w:rsidRDefault="00C26795" w:rsidP="0030423B">
            <w:pPr>
              <w:tabs>
                <w:tab w:val="left" w:pos="1080"/>
              </w:tabs>
              <w:spacing w:before="65" w:line="222" w:lineRule="exact"/>
              <w:ind w:right="561"/>
              <w:jc w:val="right"/>
              <w:textAlignment w:val="baseline"/>
              <w:rPr>
                <w:rFonts w:eastAsia="Arial"/>
                <w:b/>
                <w:color w:val="000000"/>
                <w:sz w:val="20"/>
              </w:rPr>
            </w:pPr>
          </w:p>
        </w:tc>
      </w:tr>
      <w:tr w:rsidR="00C26795" w14:paraId="2F548033" w14:textId="77777777" w:rsidTr="0030423B">
        <w:trPr>
          <w:trHeight w:hRule="exact" w:val="374"/>
          <w:jc w:val="center"/>
        </w:trPr>
        <w:tc>
          <w:tcPr>
            <w:tcW w:w="7126" w:type="dxa"/>
            <w:gridSpan w:val="2"/>
            <w:tcBorders>
              <w:top w:val="single" w:sz="8" w:space="0" w:color="000000"/>
              <w:left w:val="single" w:sz="8" w:space="0" w:color="000000"/>
              <w:bottom w:val="single" w:sz="8" w:space="0" w:color="000000"/>
              <w:right w:val="single" w:sz="8" w:space="0" w:color="000000"/>
            </w:tcBorders>
            <w:vAlign w:val="center"/>
          </w:tcPr>
          <w:p w14:paraId="33964588" w14:textId="77777777" w:rsidR="00C26795" w:rsidRPr="003413A3" w:rsidRDefault="00C26795" w:rsidP="0030423B">
            <w:pPr>
              <w:spacing w:before="65" w:line="228" w:lineRule="exact"/>
              <w:ind w:left="82"/>
              <w:textAlignment w:val="baseline"/>
              <w:rPr>
                <w:rFonts w:eastAsia="Arial"/>
                <w:color w:val="000000"/>
                <w:sz w:val="20"/>
              </w:rPr>
            </w:pPr>
            <w:r>
              <w:rPr>
                <w:rFonts w:eastAsia="Arial"/>
                <w:color w:val="000000"/>
                <w:sz w:val="20"/>
              </w:rPr>
              <w:t>Stage II decal on dispensers</w:t>
            </w:r>
          </w:p>
        </w:tc>
        <w:tc>
          <w:tcPr>
            <w:tcW w:w="1980" w:type="dxa"/>
            <w:gridSpan w:val="2"/>
            <w:tcBorders>
              <w:top w:val="single" w:sz="8" w:space="0" w:color="000000"/>
              <w:left w:val="single" w:sz="8" w:space="0" w:color="000000"/>
              <w:bottom w:val="single" w:sz="8" w:space="0" w:color="000000"/>
              <w:right w:val="single" w:sz="8" w:space="0" w:color="000000"/>
            </w:tcBorders>
            <w:vAlign w:val="center"/>
          </w:tcPr>
          <w:p w14:paraId="26F63279" w14:textId="77777777" w:rsidR="00C26795" w:rsidRDefault="00C2679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4DFB0B0C" w14:textId="77777777" w:rsidR="00C26795" w:rsidRDefault="00C2679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8" w:space="0" w:color="000000"/>
              <w:left w:val="single" w:sz="8" w:space="0" w:color="000000"/>
              <w:bottom w:val="single" w:sz="8" w:space="0" w:color="000000"/>
              <w:right w:val="single" w:sz="8" w:space="0" w:color="000000"/>
            </w:tcBorders>
            <w:vAlign w:val="center"/>
          </w:tcPr>
          <w:p w14:paraId="32E3A2F4" w14:textId="77777777" w:rsidR="00C26795" w:rsidRDefault="00C26795" w:rsidP="0030423B">
            <w:pPr>
              <w:tabs>
                <w:tab w:val="left" w:pos="1080"/>
              </w:tabs>
              <w:spacing w:before="79" w:after="3"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8" w:space="0" w:color="000000"/>
              <w:left w:val="single" w:sz="8" w:space="0" w:color="000000"/>
              <w:bottom w:val="single" w:sz="8" w:space="0" w:color="000000"/>
              <w:right w:val="single" w:sz="8" w:space="0" w:color="000000"/>
            </w:tcBorders>
          </w:tcPr>
          <w:p w14:paraId="61EF2B14" w14:textId="77777777" w:rsidR="00C26795" w:rsidRDefault="00C26795" w:rsidP="0030423B">
            <w:pPr>
              <w:tabs>
                <w:tab w:val="left" w:pos="1080"/>
              </w:tabs>
              <w:spacing w:before="79" w:after="3" w:line="235" w:lineRule="exact"/>
              <w:ind w:right="561"/>
              <w:jc w:val="right"/>
              <w:textAlignment w:val="baseline"/>
              <w:rPr>
                <w:rFonts w:eastAsia="Arial"/>
                <w:b/>
                <w:color w:val="000000"/>
                <w:sz w:val="20"/>
              </w:rPr>
            </w:pPr>
          </w:p>
        </w:tc>
      </w:tr>
      <w:tr w:rsidR="00C26795" w14:paraId="4370C390" w14:textId="77777777" w:rsidTr="0030423B">
        <w:trPr>
          <w:trHeight w:hRule="exact" w:val="327"/>
          <w:jc w:val="center"/>
        </w:trPr>
        <w:tc>
          <w:tcPr>
            <w:tcW w:w="13062" w:type="dxa"/>
            <w:gridSpan w:val="7"/>
            <w:tcBorders>
              <w:top w:val="single" w:sz="8" w:space="0" w:color="000000"/>
              <w:bottom w:val="single" w:sz="8" w:space="0" w:color="000000"/>
            </w:tcBorders>
            <w:vAlign w:val="bottom"/>
          </w:tcPr>
          <w:p w14:paraId="57C6E783" w14:textId="77777777" w:rsidR="00C26795" w:rsidRDefault="00C26795" w:rsidP="0030423B">
            <w:pPr>
              <w:spacing w:line="279" w:lineRule="exact"/>
              <w:textAlignment w:val="baseline"/>
              <w:rPr>
                <w:rFonts w:eastAsia="Arial"/>
                <w:color w:val="C00000"/>
                <w:spacing w:val="-1"/>
                <w:sz w:val="24"/>
                <w:szCs w:val="24"/>
                <w:vertAlign w:val="superscript"/>
              </w:rPr>
            </w:pPr>
            <w:r w:rsidRPr="009D33E8">
              <w:rPr>
                <w:rFonts w:eastAsia="Arial"/>
                <w:color w:val="C00000"/>
                <w:spacing w:val="-1"/>
                <w:sz w:val="24"/>
                <w:szCs w:val="24"/>
                <w:vertAlign w:val="superscript"/>
              </w:rPr>
              <w:t>* Some local municipal Fire Marshals require that HOLD OPEN LATCHES be removed or disabled.</w:t>
            </w:r>
          </w:p>
          <w:p w14:paraId="04AC7545" w14:textId="77777777" w:rsidR="00C26795" w:rsidRDefault="00C26795" w:rsidP="0030423B">
            <w:pPr>
              <w:spacing w:line="279" w:lineRule="exact"/>
              <w:textAlignment w:val="baseline"/>
              <w:rPr>
                <w:rFonts w:eastAsia="Arial"/>
                <w:color w:val="C00000"/>
                <w:spacing w:val="-1"/>
                <w:sz w:val="24"/>
                <w:szCs w:val="24"/>
                <w:vertAlign w:val="superscript"/>
              </w:rPr>
            </w:pPr>
          </w:p>
          <w:p w14:paraId="671B8206" w14:textId="77777777" w:rsidR="00C26795" w:rsidRDefault="00C26795" w:rsidP="0030423B">
            <w:pPr>
              <w:spacing w:line="279" w:lineRule="exact"/>
              <w:textAlignment w:val="baseline"/>
              <w:rPr>
                <w:rFonts w:eastAsia="Arial"/>
                <w:color w:val="C00000"/>
                <w:spacing w:val="-1"/>
                <w:sz w:val="24"/>
                <w:szCs w:val="24"/>
                <w:vertAlign w:val="superscript"/>
              </w:rPr>
            </w:pPr>
          </w:p>
          <w:p w14:paraId="25581598" w14:textId="77777777" w:rsidR="00C26795" w:rsidRDefault="00C26795" w:rsidP="0030423B">
            <w:pPr>
              <w:tabs>
                <w:tab w:val="left" w:pos="1080"/>
              </w:tabs>
              <w:spacing w:before="79" w:after="3" w:line="235" w:lineRule="exact"/>
              <w:ind w:right="561"/>
              <w:textAlignment w:val="baseline"/>
              <w:rPr>
                <w:rFonts w:eastAsia="Arial"/>
                <w:b/>
                <w:color w:val="000000"/>
                <w:sz w:val="20"/>
              </w:rPr>
            </w:pPr>
          </w:p>
        </w:tc>
        <w:tc>
          <w:tcPr>
            <w:tcW w:w="1549" w:type="dxa"/>
            <w:tcBorders>
              <w:top w:val="single" w:sz="8" w:space="0" w:color="000000"/>
              <w:bottom w:val="single" w:sz="8" w:space="0" w:color="000000"/>
            </w:tcBorders>
          </w:tcPr>
          <w:p w14:paraId="3F4133E6"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45150792" w14:textId="77777777" w:rsidTr="0030423B">
        <w:trPr>
          <w:trHeight w:hRule="exact" w:val="374"/>
          <w:jc w:val="center"/>
        </w:trPr>
        <w:tc>
          <w:tcPr>
            <w:tcW w:w="14611" w:type="dxa"/>
            <w:gridSpan w:val="8"/>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580B5051"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A226A8">
              <w:rPr>
                <w:rFonts w:eastAsia="Arial"/>
                <w:b/>
                <w:color w:val="000000"/>
              </w:rPr>
              <w:t>Maintenance Records for Stage I and Stage II Systems</w:t>
            </w:r>
          </w:p>
        </w:tc>
      </w:tr>
      <w:tr w:rsidR="00C26795" w14:paraId="11735012" w14:textId="77777777" w:rsidTr="0030423B">
        <w:trPr>
          <w:trHeight w:hRule="exact" w:val="331"/>
          <w:jc w:val="center"/>
        </w:trPr>
        <w:tc>
          <w:tcPr>
            <w:tcW w:w="49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2D04534"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Problem/Solution (Pump #)</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AFBBB94"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Part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657CE85"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Date</w:t>
            </w:r>
          </w:p>
        </w:tc>
        <w:tc>
          <w:tcPr>
            <w:tcW w:w="5055"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19A8F2C" w14:textId="77777777" w:rsidR="00C26795" w:rsidRPr="009D33E8" w:rsidRDefault="00C2679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Manufacturer</w:t>
            </w:r>
          </w:p>
        </w:tc>
      </w:tr>
      <w:tr w:rsidR="00C26795" w14:paraId="06FEDB44"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0FD38827"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411AE9D4"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4089438E"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6CF17ABF"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5C057732"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7A2E6623"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611153E2"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70CBF903"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5C1CE837" w14:textId="77777777" w:rsidR="00C26795" w:rsidRPr="009D33E8" w:rsidRDefault="00C26795" w:rsidP="0030423B">
            <w:pPr>
              <w:spacing w:line="279" w:lineRule="exact"/>
              <w:textAlignment w:val="baseline"/>
              <w:rPr>
                <w:rFonts w:eastAsia="Arial"/>
                <w:color w:val="C00000"/>
                <w:spacing w:val="-1"/>
                <w:sz w:val="24"/>
                <w:szCs w:val="24"/>
                <w:vertAlign w:val="superscript"/>
              </w:rPr>
            </w:pPr>
          </w:p>
        </w:tc>
      </w:tr>
      <w:tr w:rsidR="00C26795" w14:paraId="30116D3B"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58BAA49C"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0B49E0A6"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2C3BE9F7"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118B8246" w14:textId="77777777" w:rsidR="00C26795" w:rsidRDefault="00C26795" w:rsidP="0030423B">
            <w:pPr>
              <w:spacing w:line="279" w:lineRule="exact"/>
              <w:textAlignment w:val="baseline"/>
              <w:rPr>
                <w:rFonts w:eastAsia="Arial"/>
                <w:color w:val="C00000"/>
                <w:spacing w:val="-1"/>
                <w:sz w:val="24"/>
                <w:szCs w:val="24"/>
                <w:vertAlign w:val="superscript"/>
              </w:rPr>
            </w:pPr>
          </w:p>
        </w:tc>
      </w:tr>
      <w:tr w:rsidR="00C26795" w14:paraId="7E1067E2"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279833F2" w14:textId="50416AB7" w:rsidR="00C26795" w:rsidRDefault="00C2679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150D97A5"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457F486B" w14:textId="77777777" w:rsidR="00C26795" w:rsidRDefault="00C2679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3F0A028B" w14:textId="77777777" w:rsidR="00C26795" w:rsidRDefault="00C26795" w:rsidP="0030423B">
            <w:pPr>
              <w:spacing w:line="279" w:lineRule="exact"/>
              <w:textAlignment w:val="baseline"/>
              <w:rPr>
                <w:rFonts w:eastAsia="Arial"/>
                <w:color w:val="C00000"/>
                <w:spacing w:val="-1"/>
                <w:sz w:val="24"/>
                <w:szCs w:val="24"/>
                <w:vertAlign w:val="superscript"/>
              </w:rPr>
            </w:pPr>
          </w:p>
        </w:tc>
      </w:tr>
    </w:tbl>
    <w:tbl>
      <w:tblPr>
        <w:tblStyle w:val="TableGrid"/>
        <w:tblpPr w:leftFromText="180" w:rightFromText="180" w:vertAnchor="text" w:tblpY="1"/>
        <w:tblOverlap w:val="never"/>
        <w:tblW w:w="13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ugust calendar"/>
      </w:tblPr>
      <w:tblGrid>
        <w:gridCol w:w="4836"/>
        <w:gridCol w:w="2774"/>
        <w:gridCol w:w="277"/>
        <w:gridCol w:w="3574"/>
        <w:gridCol w:w="277"/>
        <w:gridCol w:w="1561"/>
      </w:tblGrid>
      <w:tr w:rsidR="00C26795" w:rsidRPr="006D2861" w14:paraId="2C1D8FBA" w14:textId="77777777" w:rsidTr="0083164F">
        <w:trPr>
          <w:trHeight w:val="492"/>
        </w:trPr>
        <w:tc>
          <w:tcPr>
            <w:tcW w:w="4854" w:type="dxa"/>
          </w:tcPr>
          <w:p w14:paraId="566E3DB0" w14:textId="77777777" w:rsidR="00C26795" w:rsidRPr="0083164F" w:rsidRDefault="00C26795">
            <w:pPr>
              <w:spacing w:line="279" w:lineRule="exact"/>
              <w:textAlignment w:val="baseline"/>
              <w:rPr>
                <w:rFonts w:eastAsia="Arial"/>
                <w:b/>
                <w:spacing w:val="-1"/>
                <w:sz w:val="20"/>
                <w:szCs w:val="18"/>
              </w:rPr>
            </w:pPr>
          </w:p>
          <w:p w14:paraId="5E417B0D" w14:textId="77777777" w:rsidR="00C26795" w:rsidRPr="0083164F" w:rsidRDefault="00C26795">
            <w:pPr>
              <w:spacing w:line="279" w:lineRule="exact"/>
              <w:textAlignment w:val="baseline"/>
              <w:rPr>
                <w:rFonts w:eastAsia="Arial"/>
                <w:b/>
                <w:spacing w:val="-1"/>
                <w:sz w:val="20"/>
                <w:szCs w:val="18"/>
              </w:rPr>
            </w:pPr>
            <w:r w:rsidRPr="0083164F">
              <w:rPr>
                <w:rFonts w:eastAsia="Arial"/>
                <w:b/>
                <w:spacing w:val="-1"/>
                <w:sz w:val="20"/>
                <w:szCs w:val="18"/>
              </w:rPr>
              <w:t>I certify the monthly inspection results to be accurate:</w:t>
            </w:r>
          </w:p>
        </w:tc>
        <w:tc>
          <w:tcPr>
            <w:tcW w:w="2786" w:type="dxa"/>
            <w:tcBorders>
              <w:bottom w:val="single" w:sz="4" w:space="0" w:color="auto"/>
            </w:tcBorders>
          </w:tcPr>
          <w:p w14:paraId="111A9411" w14:textId="77777777" w:rsidR="00C26795" w:rsidRPr="0083164F" w:rsidRDefault="00C26795">
            <w:pPr>
              <w:spacing w:line="279" w:lineRule="exact"/>
              <w:textAlignment w:val="baseline"/>
              <w:rPr>
                <w:rFonts w:eastAsia="Arial"/>
                <w:b/>
                <w:spacing w:val="-1"/>
                <w:sz w:val="20"/>
                <w:szCs w:val="18"/>
              </w:rPr>
            </w:pPr>
          </w:p>
        </w:tc>
        <w:tc>
          <w:tcPr>
            <w:tcW w:w="269" w:type="dxa"/>
          </w:tcPr>
          <w:p w14:paraId="43AF0AB2" w14:textId="77777777" w:rsidR="00C26795" w:rsidRPr="0083164F" w:rsidRDefault="00C26795">
            <w:pPr>
              <w:spacing w:line="279" w:lineRule="exact"/>
              <w:textAlignment w:val="baseline"/>
              <w:rPr>
                <w:rFonts w:eastAsia="Arial"/>
                <w:b/>
                <w:spacing w:val="-1"/>
                <w:sz w:val="20"/>
                <w:szCs w:val="18"/>
              </w:rPr>
            </w:pPr>
          </w:p>
        </w:tc>
        <w:tc>
          <w:tcPr>
            <w:tcW w:w="3589" w:type="dxa"/>
            <w:tcBorders>
              <w:bottom w:val="single" w:sz="4" w:space="0" w:color="auto"/>
            </w:tcBorders>
          </w:tcPr>
          <w:p w14:paraId="2D3A232F" w14:textId="77777777" w:rsidR="00C26795" w:rsidRPr="0083164F" w:rsidRDefault="00C26795">
            <w:pPr>
              <w:spacing w:line="279" w:lineRule="exact"/>
              <w:textAlignment w:val="baseline"/>
              <w:rPr>
                <w:rFonts w:eastAsia="Arial"/>
                <w:b/>
                <w:spacing w:val="-1"/>
                <w:sz w:val="20"/>
                <w:szCs w:val="18"/>
              </w:rPr>
            </w:pPr>
          </w:p>
        </w:tc>
        <w:tc>
          <w:tcPr>
            <w:tcW w:w="234" w:type="dxa"/>
          </w:tcPr>
          <w:p w14:paraId="2A6497B8" w14:textId="77777777" w:rsidR="00C26795" w:rsidRPr="0083164F" w:rsidRDefault="00C26795">
            <w:pPr>
              <w:spacing w:line="279" w:lineRule="exact"/>
              <w:textAlignment w:val="baseline"/>
              <w:rPr>
                <w:rFonts w:eastAsia="Arial"/>
                <w:b/>
                <w:spacing w:val="-1"/>
                <w:sz w:val="20"/>
                <w:szCs w:val="18"/>
              </w:rPr>
            </w:pPr>
          </w:p>
        </w:tc>
        <w:tc>
          <w:tcPr>
            <w:tcW w:w="1567" w:type="dxa"/>
            <w:tcBorders>
              <w:bottom w:val="single" w:sz="4" w:space="0" w:color="auto"/>
            </w:tcBorders>
          </w:tcPr>
          <w:p w14:paraId="701D38EB" w14:textId="77777777" w:rsidR="00C26795" w:rsidRPr="0083164F" w:rsidRDefault="00C26795">
            <w:pPr>
              <w:spacing w:line="279" w:lineRule="exact"/>
              <w:textAlignment w:val="baseline"/>
              <w:rPr>
                <w:rFonts w:eastAsia="Arial"/>
                <w:b/>
                <w:spacing w:val="-1"/>
                <w:sz w:val="20"/>
                <w:szCs w:val="18"/>
              </w:rPr>
            </w:pPr>
          </w:p>
        </w:tc>
      </w:tr>
      <w:tr w:rsidR="00C26795" w:rsidRPr="006D2861" w14:paraId="59EC3F3F" w14:textId="77777777" w:rsidTr="0083164F">
        <w:trPr>
          <w:trHeight w:val="157"/>
        </w:trPr>
        <w:tc>
          <w:tcPr>
            <w:tcW w:w="4854" w:type="dxa"/>
          </w:tcPr>
          <w:p w14:paraId="051F8BE5" w14:textId="3B2B5421" w:rsidR="00C26795" w:rsidRPr="0083164F" w:rsidRDefault="00C26795">
            <w:pPr>
              <w:spacing w:line="279" w:lineRule="exact"/>
              <w:textAlignment w:val="baseline"/>
              <w:rPr>
                <w:rFonts w:eastAsia="Arial"/>
                <w:b/>
                <w:spacing w:val="-1"/>
                <w:sz w:val="20"/>
                <w:szCs w:val="18"/>
              </w:rPr>
            </w:pPr>
          </w:p>
        </w:tc>
        <w:tc>
          <w:tcPr>
            <w:tcW w:w="2786" w:type="dxa"/>
            <w:tcBorders>
              <w:top w:val="single" w:sz="4" w:space="0" w:color="auto"/>
            </w:tcBorders>
          </w:tcPr>
          <w:p w14:paraId="264681F2" w14:textId="77777777" w:rsidR="00C26795" w:rsidRPr="008C659F" w:rsidRDefault="00C26795">
            <w:pPr>
              <w:spacing w:line="279" w:lineRule="exact"/>
              <w:jc w:val="center"/>
              <w:textAlignment w:val="baseline"/>
              <w:rPr>
                <w:rFonts w:eastAsia="Arial"/>
                <w:b/>
                <w:spacing w:val="-1"/>
                <w:sz w:val="20"/>
                <w:szCs w:val="20"/>
                <w:vertAlign w:val="superscript"/>
              </w:rPr>
            </w:pPr>
            <w:r w:rsidRPr="008C659F">
              <w:rPr>
                <w:rFonts w:eastAsia="Arial"/>
                <w:b/>
                <w:spacing w:val="-1"/>
                <w:sz w:val="20"/>
                <w:szCs w:val="20"/>
                <w:vertAlign w:val="superscript"/>
              </w:rPr>
              <w:t>Print Name</w:t>
            </w:r>
          </w:p>
        </w:tc>
        <w:tc>
          <w:tcPr>
            <w:tcW w:w="269" w:type="dxa"/>
          </w:tcPr>
          <w:p w14:paraId="79F3EBC4" w14:textId="77777777" w:rsidR="00C26795" w:rsidRPr="008C659F" w:rsidRDefault="00C26795">
            <w:pPr>
              <w:spacing w:line="279" w:lineRule="exact"/>
              <w:jc w:val="center"/>
              <w:textAlignment w:val="baseline"/>
              <w:rPr>
                <w:rFonts w:eastAsia="Arial"/>
                <w:b/>
                <w:spacing w:val="-1"/>
                <w:sz w:val="20"/>
                <w:szCs w:val="20"/>
                <w:vertAlign w:val="superscript"/>
              </w:rPr>
            </w:pPr>
          </w:p>
        </w:tc>
        <w:tc>
          <w:tcPr>
            <w:tcW w:w="3589" w:type="dxa"/>
            <w:tcBorders>
              <w:top w:val="single" w:sz="4" w:space="0" w:color="auto"/>
            </w:tcBorders>
          </w:tcPr>
          <w:p w14:paraId="1DA8A9A7" w14:textId="77777777" w:rsidR="00C26795" w:rsidRPr="008C659F" w:rsidRDefault="00C26795">
            <w:pPr>
              <w:spacing w:line="279" w:lineRule="exact"/>
              <w:jc w:val="center"/>
              <w:textAlignment w:val="baseline"/>
              <w:rPr>
                <w:rFonts w:eastAsia="Arial"/>
                <w:b/>
                <w:spacing w:val="-1"/>
                <w:sz w:val="20"/>
                <w:szCs w:val="20"/>
                <w:vertAlign w:val="superscript"/>
              </w:rPr>
            </w:pPr>
            <w:r w:rsidRPr="008C659F">
              <w:rPr>
                <w:rFonts w:eastAsia="Arial"/>
                <w:b/>
                <w:spacing w:val="-1"/>
                <w:sz w:val="20"/>
                <w:szCs w:val="20"/>
                <w:vertAlign w:val="superscript"/>
              </w:rPr>
              <w:t>Signature</w:t>
            </w:r>
          </w:p>
        </w:tc>
        <w:tc>
          <w:tcPr>
            <w:tcW w:w="234" w:type="dxa"/>
          </w:tcPr>
          <w:p w14:paraId="6A81316D" w14:textId="77777777" w:rsidR="00C26795" w:rsidRPr="008C659F" w:rsidRDefault="00C26795">
            <w:pPr>
              <w:spacing w:line="279" w:lineRule="exact"/>
              <w:jc w:val="center"/>
              <w:textAlignment w:val="baseline"/>
              <w:rPr>
                <w:rFonts w:eastAsia="Arial"/>
                <w:b/>
                <w:spacing w:val="-1"/>
                <w:sz w:val="20"/>
                <w:szCs w:val="20"/>
                <w:vertAlign w:val="superscript"/>
              </w:rPr>
            </w:pPr>
          </w:p>
        </w:tc>
        <w:tc>
          <w:tcPr>
            <w:tcW w:w="1567" w:type="dxa"/>
            <w:tcBorders>
              <w:top w:val="single" w:sz="4" w:space="0" w:color="auto"/>
            </w:tcBorders>
          </w:tcPr>
          <w:p w14:paraId="7952008E" w14:textId="77777777" w:rsidR="00C26795" w:rsidRPr="008C659F" w:rsidRDefault="00C26795">
            <w:pPr>
              <w:spacing w:line="279" w:lineRule="exact"/>
              <w:jc w:val="center"/>
              <w:textAlignment w:val="baseline"/>
              <w:rPr>
                <w:rFonts w:eastAsia="Arial"/>
                <w:b/>
                <w:spacing w:val="-1"/>
                <w:sz w:val="20"/>
                <w:szCs w:val="20"/>
                <w:vertAlign w:val="superscript"/>
              </w:rPr>
            </w:pPr>
            <w:r w:rsidRPr="008C659F">
              <w:rPr>
                <w:rFonts w:eastAsia="Arial"/>
                <w:b/>
                <w:spacing w:val="-1"/>
                <w:sz w:val="20"/>
                <w:szCs w:val="20"/>
                <w:vertAlign w:val="superscript"/>
              </w:rPr>
              <w:t>Date</w:t>
            </w:r>
          </w:p>
        </w:tc>
      </w:tr>
    </w:tbl>
    <w:p w14:paraId="2343B09D" w14:textId="28B59994" w:rsidR="008C659F" w:rsidRDefault="008C659F"/>
    <w:p w14:paraId="6143A162" w14:textId="625303A0" w:rsidR="008C659F" w:rsidRPr="004A4851" w:rsidRDefault="008C659F" w:rsidP="008C659F">
      <w:pPr>
        <w:spacing w:before="243" w:line="322" w:lineRule="exact"/>
        <w:textAlignment w:val="baseline"/>
        <w:rPr>
          <w:rFonts w:eastAsia="Arial"/>
          <w:b/>
          <w:color w:val="1F497D" w:themeColor="text2"/>
          <w:sz w:val="36"/>
          <w:szCs w:val="36"/>
        </w:rPr>
      </w:pPr>
      <w:r>
        <w:rPr>
          <w:rFonts w:eastAsia="Arial"/>
          <w:b/>
          <w:color w:val="1F497D" w:themeColor="text2"/>
          <w:sz w:val="36"/>
          <w:szCs w:val="36"/>
        </w:rPr>
        <w:lastRenderedPageBreak/>
        <w:t xml:space="preserve">August </w:t>
      </w:r>
      <w:r w:rsidRPr="004A4851">
        <w:rPr>
          <w:rFonts w:eastAsia="Arial"/>
          <w:b/>
          <w:color w:val="1F497D" w:themeColor="text2"/>
          <w:sz w:val="36"/>
          <w:szCs w:val="36"/>
        </w:rPr>
        <w:t>__</w:t>
      </w:r>
      <w:r w:rsidR="00AF286F">
        <w:rPr>
          <w:rFonts w:eastAsia="Arial"/>
          <w:b/>
          <w:color w:val="1F497D" w:themeColor="text2"/>
          <w:sz w:val="36"/>
          <w:szCs w:val="36"/>
        </w:rPr>
        <w:t>, _____</w:t>
      </w:r>
      <w:r w:rsidRPr="004A4851">
        <w:rPr>
          <w:rFonts w:eastAsia="Arial"/>
          <w:b/>
          <w:color w:val="1F497D" w:themeColor="text2"/>
          <w:sz w:val="36"/>
          <w:szCs w:val="36"/>
        </w:rPr>
        <w:t xml:space="preserve"> UST System Walk-Through Inspection Checklist</w:t>
      </w:r>
    </w:p>
    <w:p w14:paraId="2F055354" w14:textId="77777777" w:rsidR="00F76F9F" w:rsidRPr="004A4851" w:rsidRDefault="00F76F9F" w:rsidP="00F76F9F">
      <w:pPr>
        <w:spacing w:line="322" w:lineRule="exact"/>
        <w:textAlignment w:val="baseline"/>
        <w:rPr>
          <w:rFonts w:eastAsia="Arial"/>
          <w:b/>
          <w:color w:val="1F497D" w:themeColor="text2"/>
          <w:sz w:val="36"/>
          <w:szCs w:val="36"/>
        </w:rPr>
      </w:pPr>
      <w:r w:rsidRPr="004A4851">
        <w:rPr>
          <w:rFonts w:eastAsia="Arial"/>
          <w:b/>
          <w:color w:val="1F497D" w:themeColor="text2"/>
          <w:sz w:val="36"/>
          <w:szCs w:val="36"/>
        </w:rPr>
        <w:t>Required every 30 days</w:t>
      </w:r>
      <w:r>
        <w:rPr>
          <w:rFonts w:eastAsia="Arial"/>
          <w:b/>
          <w:color w:val="1F497D" w:themeColor="text2"/>
          <w:sz w:val="36"/>
          <w:szCs w:val="36"/>
        </w:rPr>
        <w:t xml:space="preserve"> and annually</w:t>
      </w:r>
    </w:p>
    <w:tbl>
      <w:tblPr>
        <w:tblStyle w:val="TableGrid3"/>
        <w:tblW w:w="14600" w:type="dxa"/>
        <w:tblInd w:w="108" w:type="dxa"/>
        <w:tblLook w:val="04A0" w:firstRow="1" w:lastRow="0" w:firstColumn="1" w:lastColumn="0" w:noHBand="0" w:noVBand="1"/>
      </w:tblPr>
      <w:tblGrid>
        <w:gridCol w:w="6637"/>
        <w:gridCol w:w="1080"/>
        <w:gridCol w:w="990"/>
        <w:gridCol w:w="1170"/>
        <w:gridCol w:w="1084"/>
        <w:gridCol w:w="1076"/>
        <w:gridCol w:w="810"/>
        <w:gridCol w:w="1753"/>
      </w:tblGrid>
      <w:tr w:rsidR="00F76F9F" w:rsidRPr="008E0D3E" w14:paraId="1DB67A7B" w14:textId="77777777" w:rsidTr="0083164F">
        <w:trPr>
          <w:trHeight w:val="548"/>
        </w:trPr>
        <w:tc>
          <w:tcPr>
            <w:tcW w:w="663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A5A8CB6" w14:textId="77777777" w:rsidR="00F76F9F" w:rsidRPr="008E0D3E" w:rsidRDefault="00F76F9F" w:rsidP="0083164F">
            <w:pPr>
              <w:jc w:val="center"/>
              <w:rPr>
                <w:rFonts w:cs="Arial"/>
                <w:b/>
                <w:color w:val="FFFFFF" w:themeColor="background1"/>
                <w:spacing w:val="-3"/>
                <w:w w:val="105"/>
                <w:sz w:val="20"/>
                <w:szCs w:val="20"/>
              </w:rPr>
            </w:pPr>
            <w:r w:rsidRPr="003941CE">
              <w:rPr>
                <w:rFonts w:eastAsia="Arial"/>
                <w:b/>
                <w:color w:val="000000"/>
                <w:sz w:val="24"/>
              </w:rPr>
              <w:t>Inspection Point</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ED52217" w14:textId="77777777" w:rsidR="00F76F9F" w:rsidRPr="008E0D3E" w:rsidRDefault="00F76F9F" w:rsidP="0083164F">
            <w:pPr>
              <w:jc w:val="center"/>
              <w:rPr>
                <w:rFonts w:cs="Arial"/>
                <w:b/>
                <w:spacing w:val="-3"/>
                <w:w w:val="105"/>
                <w:sz w:val="20"/>
                <w:szCs w:val="20"/>
              </w:rPr>
            </w:pPr>
            <w:r w:rsidRPr="003941CE">
              <w:rPr>
                <w:rFonts w:eastAsia="Arial"/>
                <w:b/>
                <w:color w:val="000000"/>
                <w:sz w:val="24"/>
              </w:rPr>
              <w:t>Inspected</w:t>
            </w:r>
          </w:p>
        </w:tc>
        <w:tc>
          <w:tcPr>
            <w:tcW w:w="2254"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5189D5D9" w14:textId="77777777" w:rsidR="00F76F9F" w:rsidRDefault="00F76F9F" w:rsidP="0083164F">
            <w:pPr>
              <w:jc w:val="center"/>
              <w:rPr>
                <w:rFonts w:cs="Arial"/>
                <w:b/>
                <w:spacing w:val="-3"/>
                <w:w w:val="105"/>
                <w:sz w:val="20"/>
                <w:szCs w:val="20"/>
              </w:rPr>
            </w:pPr>
            <w:r w:rsidRPr="003941CE">
              <w:rPr>
                <w:rFonts w:eastAsia="Arial"/>
                <w:b/>
                <w:color w:val="000000"/>
                <w:sz w:val="24"/>
              </w:rPr>
              <w:t>Repaired</w:t>
            </w:r>
          </w:p>
        </w:tc>
        <w:tc>
          <w:tcPr>
            <w:tcW w:w="188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FDDCBA9" w14:textId="77777777" w:rsidR="00F76F9F" w:rsidRDefault="00F76F9F" w:rsidP="0083164F">
            <w:pPr>
              <w:jc w:val="center"/>
              <w:rPr>
                <w:rFonts w:eastAsia="Arial"/>
                <w:b/>
                <w:color w:val="000000"/>
                <w:sz w:val="24"/>
              </w:rPr>
            </w:pPr>
            <w:r w:rsidRPr="003941CE">
              <w:rPr>
                <w:rFonts w:eastAsia="Arial"/>
                <w:b/>
                <w:color w:val="000000"/>
                <w:sz w:val="24"/>
              </w:rPr>
              <w:t>Repair Logged on Maintenance Record</w:t>
            </w:r>
          </w:p>
        </w:tc>
        <w:tc>
          <w:tcPr>
            <w:tcW w:w="175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14:paraId="6ADAE676" w14:textId="77777777" w:rsidR="00F76F9F" w:rsidRDefault="00F76F9F" w:rsidP="0083164F">
            <w:pPr>
              <w:rPr>
                <w:rFonts w:eastAsia="Arial"/>
                <w:b/>
                <w:color w:val="000000"/>
                <w:sz w:val="24"/>
              </w:rPr>
            </w:pPr>
          </w:p>
          <w:p w14:paraId="6AC8356D" w14:textId="77777777" w:rsidR="00F76F9F" w:rsidRPr="003941CE" w:rsidRDefault="00F76F9F" w:rsidP="0083164F">
            <w:pPr>
              <w:rPr>
                <w:rFonts w:eastAsia="Arial"/>
                <w:b/>
                <w:color w:val="000000"/>
                <w:sz w:val="24"/>
              </w:rPr>
            </w:pPr>
            <w:r>
              <w:rPr>
                <w:rFonts w:eastAsia="Arial"/>
                <w:b/>
                <w:color w:val="000000"/>
                <w:sz w:val="24"/>
              </w:rPr>
              <w:t>Inspected By (initials)</w:t>
            </w:r>
          </w:p>
        </w:tc>
      </w:tr>
      <w:tr w:rsidR="00F76F9F" w:rsidRPr="008E0D3E" w14:paraId="792FA8DD" w14:textId="77777777" w:rsidTr="0083164F">
        <w:tc>
          <w:tcPr>
            <w:tcW w:w="6637" w:type="dxa"/>
            <w:shd w:val="clear" w:color="auto" w:fill="auto"/>
            <w:vAlign w:val="center"/>
          </w:tcPr>
          <w:p w14:paraId="7C85791A"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spill prevention equipment for damage.  Remove liquid or debris.  </w:t>
            </w:r>
          </w:p>
        </w:tc>
        <w:tc>
          <w:tcPr>
            <w:tcW w:w="1080" w:type="dxa"/>
          </w:tcPr>
          <w:p w14:paraId="2783D208" w14:textId="77777777" w:rsidR="00F76F9F" w:rsidRPr="008E0D3E" w:rsidRDefault="00F76F9F" w:rsidP="0083164F">
            <w:pPr>
              <w:jc w:val="center"/>
              <w:rPr>
                <w:rFonts w:cs="Arial"/>
                <w:spacing w:val="-3"/>
                <w:w w:val="105"/>
                <w:sz w:val="20"/>
                <w:szCs w:val="20"/>
              </w:rPr>
            </w:pPr>
            <w:r w:rsidRPr="003D4283">
              <w:t>Y</w:t>
            </w:r>
          </w:p>
        </w:tc>
        <w:tc>
          <w:tcPr>
            <w:tcW w:w="990" w:type="dxa"/>
          </w:tcPr>
          <w:p w14:paraId="071D52DA" w14:textId="77777777" w:rsidR="00F76F9F" w:rsidRPr="008E0D3E" w:rsidRDefault="00F76F9F" w:rsidP="0083164F">
            <w:pPr>
              <w:jc w:val="center"/>
              <w:rPr>
                <w:rFonts w:cs="Arial"/>
                <w:spacing w:val="-3"/>
                <w:w w:val="105"/>
                <w:sz w:val="20"/>
                <w:szCs w:val="20"/>
              </w:rPr>
            </w:pPr>
            <w:r w:rsidRPr="003D4283">
              <w:t>N</w:t>
            </w:r>
          </w:p>
        </w:tc>
        <w:tc>
          <w:tcPr>
            <w:tcW w:w="1170" w:type="dxa"/>
          </w:tcPr>
          <w:p w14:paraId="0B0035C9" w14:textId="77777777" w:rsidR="00F76F9F" w:rsidRPr="008E0D3E" w:rsidRDefault="00F76F9F" w:rsidP="0083164F">
            <w:pPr>
              <w:jc w:val="center"/>
              <w:rPr>
                <w:rFonts w:cs="Arial"/>
                <w:spacing w:val="-3"/>
                <w:w w:val="105"/>
                <w:sz w:val="20"/>
                <w:szCs w:val="20"/>
              </w:rPr>
            </w:pPr>
            <w:r w:rsidRPr="003D4283">
              <w:t>Y</w:t>
            </w:r>
          </w:p>
        </w:tc>
        <w:tc>
          <w:tcPr>
            <w:tcW w:w="1084" w:type="dxa"/>
          </w:tcPr>
          <w:p w14:paraId="221C2987" w14:textId="77777777" w:rsidR="00F76F9F" w:rsidRPr="008E0D3E" w:rsidRDefault="00F76F9F" w:rsidP="0083164F">
            <w:pPr>
              <w:jc w:val="center"/>
              <w:rPr>
                <w:rFonts w:cs="Arial"/>
                <w:spacing w:val="-3"/>
                <w:w w:val="105"/>
                <w:sz w:val="20"/>
                <w:szCs w:val="20"/>
              </w:rPr>
            </w:pPr>
            <w:r w:rsidRPr="003D4283">
              <w:t>N</w:t>
            </w:r>
          </w:p>
        </w:tc>
        <w:tc>
          <w:tcPr>
            <w:tcW w:w="1076" w:type="dxa"/>
          </w:tcPr>
          <w:p w14:paraId="2D71DACA"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03E33A73"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F45F0B2" w14:textId="77777777" w:rsidR="00F76F9F" w:rsidRPr="008E0D3E" w:rsidRDefault="00F76F9F" w:rsidP="0083164F">
            <w:pPr>
              <w:jc w:val="center"/>
              <w:rPr>
                <w:rFonts w:cs="Arial"/>
                <w:spacing w:val="-3"/>
                <w:w w:val="105"/>
                <w:sz w:val="20"/>
                <w:szCs w:val="20"/>
              </w:rPr>
            </w:pPr>
          </w:p>
        </w:tc>
      </w:tr>
      <w:tr w:rsidR="00F76F9F" w:rsidRPr="008E0D3E" w14:paraId="20E19AD8" w14:textId="77777777" w:rsidTr="0083164F">
        <w:tc>
          <w:tcPr>
            <w:tcW w:w="6637" w:type="dxa"/>
            <w:shd w:val="clear" w:color="auto" w:fill="auto"/>
            <w:vAlign w:val="center"/>
          </w:tcPr>
          <w:p w14:paraId="346E1C13"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for and remove obstructions in fill pipe.  </w:t>
            </w:r>
          </w:p>
        </w:tc>
        <w:tc>
          <w:tcPr>
            <w:tcW w:w="1080" w:type="dxa"/>
          </w:tcPr>
          <w:p w14:paraId="7F37CD0E" w14:textId="77777777" w:rsidR="00F76F9F" w:rsidRPr="008E0D3E" w:rsidRDefault="00F76F9F" w:rsidP="0083164F">
            <w:pPr>
              <w:jc w:val="center"/>
              <w:rPr>
                <w:rFonts w:cs="Arial"/>
                <w:spacing w:val="-3"/>
                <w:w w:val="105"/>
                <w:sz w:val="20"/>
                <w:szCs w:val="20"/>
              </w:rPr>
            </w:pPr>
            <w:r w:rsidRPr="003D4283">
              <w:t>Y</w:t>
            </w:r>
          </w:p>
        </w:tc>
        <w:tc>
          <w:tcPr>
            <w:tcW w:w="990" w:type="dxa"/>
          </w:tcPr>
          <w:p w14:paraId="1AC28F38" w14:textId="77777777" w:rsidR="00F76F9F" w:rsidRPr="008E0D3E" w:rsidRDefault="00F76F9F" w:rsidP="0083164F">
            <w:pPr>
              <w:jc w:val="center"/>
              <w:rPr>
                <w:rFonts w:cs="Arial"/>
                <w:spacing w:val="-3"/>
                <w:w w:val="105"/>
                <w:sz w:val="20"/>
                <w:szCs w:val="20"/>
              </w:rPr>
            </w:pPr>
            <w:r w:rsidRPr="003D4283">
              <w:t>N</w:t>
            </w:r>
          </w:p>
        </w:tc>
        <w:tc>
          <w:tcPr>
            <w:tcW w:w="1170" w:type="dxa"/>
          </w:tcPr>
          <w:p w14:paraId="34FD1802" w14:textId="77777777" w:rsidR="00F76F9F" w:rsidRPr="008E0D3E" w:rsidRDefault="00F76F9F" w:rsidP="0083164F">
            <w:pPr>
              <w:jc w:val="center"/>
              <w:rPr>
                <w:rFonts w:cs="Arial"/>
                <w:spacing w:val="-3"/>
                <w:w w:val="105"/>
                <w:sz w:val="20"/>
                <w:szCs w:val="20"/>
              </w:rPr>
            </w:pPr>
            <w:r w:rsidRPr="003D4283">
              <w:t>Y</w:t>
            </w:r>
          </w:p>
        </w:tc>
        <w:tc>
          <w:tcPr>
            <w:tcW w:w="1084" w:type="dxa"/>
          </w:tcPr>
          <w:p w14:paraId="6C8ED532" w14:textId="77777777" w:rsidR="00F76F9F" w:rsidRPr="008E0D3E" w:rsidRDefault="00F76F9F" w:rsidP="0083164F">
            <w:pPr>
              <w:jc w:val="center"/>
              <w:rPr>
                <w:rFonts w:cs="Arial"/>
                <w:spacing w:val="-3"/>
                <w:w w:val="105"/>
                <w:sz w:val="20"/>
                <w:szCs w:val="20"/>
              </w:rPr>
            </w:pPr>
            <w:r w:rsidRPr="003D4283">
              <w:t>N</w:t>
            </w:r>
          </w:p>
        </w:tc>
        <w:tc>
          <w:tcPr>
            <w:tcW w:w="1076" w:type="dxa"/>
          </w:tcPr>
          <w:p w14:paraId="3E95E284"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171FA577"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41B92F5" w14:textId="77777777" w:rsidR="00F76F9F" w:rsidRPr="008E0D3E" w:rsidRDefault="00F76F9F" w:rsidP="0083164F">
            <w:pPr>
              <w:jc w:val="center"/>
              <w:rPr>
                <w:rFonts w:cs="Arial"/>
                <w:spacing w:val="-3"/>
                <w:w w:val="105"/>
                <w:sz w:val="20"/>
                <w:szCs w:val="20"/>
              </w:rPr>
            </w:pPr>
          </w:p>
        </w:tc>
      </w:tr>
      <w:tr w:rsidR="00F76F9F" w:rsidRPr="008E0D3E" w14:paraId="18200784" w14:textId="77777777" w:rsidTr="0083164F">
        <w:tc>
          <w:tcPr>
            <w:tcW w:w="6637" w:type="dxa"/>
            <w:shd w:val="clear" w:color="auto" w:fill="auto"/>
            <w:vAlign w:val="center"/>
          </w:tcPr>
          <w:p w14:paraId="09FE2225"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spill prevention equipment with interstitial monitoring, check for a leak in the interstitial area.  </w:t>
            </w:r>
          </w:p>
        </w:tc>
        <w:tc>
          <w:tcPr>
            <w:tcW w:w="1080" w:type="dxa"/>
          </w:tcPr>
          <w:p w14:paraId="75709877" w14:textId="77777777" w:rsidR="00F76F9F" w:rsidRPr="008E0D3E" w:rsidRDefault="00F76F9F" w:rsidP="0083164F">
            <w:pPr>
              <w:jc w:val="center"/>
              <w:rPr>
                <w:rFonts w:cs="Arial"/>
                <w:spacing w:val="-3"/>
                <w:w w:val="105"/>
                <w:sz w:val="20"/>
                <w:szCs w:val="20"/>
              </w:rPr>
            </w:pPr>
            <w:r w:rsidRPr="003D4283">
              <w:t>Y</w:t>
            </w:r>
          </w:p>
        </w:tc>
        <w:tc>
          <w:tcPr>
            <w:tcW w:w="990" w:type="dxa"/>
          </w:tcPr>
          <w:p w14:paraId="7B9601D1" w14:textId="77777777" w:rsidR="00F76F9F" w:rsidRPr="008E0D3E" w:rsidRDefault="00F76F9F" w:rsidP="0083164F">
            <w:pPr>
              <w:jc w:val="center"/>
              <w:rPr>
                <w:rFonts w:cs="Arial"/>
                <w:spacing w:val="-3"/>
                <w:w w:val="105"/>
                <w:sz w:val="20"/>
                <w:szCs w:val="20"/>
              </w:rPr>
            </w:pPr>
            <w:r w:rsidRPr="003D4283">
              <w:t>N</w:t>
            </w:r>
          </w:p>
        </w:tc>
        <w:tc>
          <w:tcPr>
            <w:tcW w:w="1170" w:type="dxa"/>
          </w:tcPr>
          <w:p w14:paraId="44D0A10B" w14:textId="77777777" w:rsidR="00F76F9F" w:rsidRPr="008E0D3E" w:rsidRDefault="00F76F9F" w:rsidP="0083164F">
            <w:pPr>
              <w:jc w:val="center"/>
              <w:rPr>
                <w:rFonts w:cs="Arial"/>
                <w:spacing w:val="-3"/>
                <w:w w:val="105"/>
                <w:sz w:val="20"/>
                <w:szCs w:val="20"/>
              </w:rPr>
            </w:pPr>
            <w:r w:rsidRPr="003D4283">
              <w:t>Y</w:t>
            </w:r>
          </w:p>
        </w:tc>
        <w:tc>
          <w:tcPr>
            <w:tcW w:w="1084" w:type="dxa"/>
          </w:tcPr>
          <w:p w14:paraId="12BEEF0D" w14:textId="77777777" w:rsidR="00F76F9F" w:rsidRPr="008E0D3E" w:rsidRDefault="00F76F9F" w:rsidP="0083164F">
            <w:pPr>
              <w:jc w:val="center"/>
              <w:rPr>
                <w:rFonts w:cs="Arial"/>
                <w:spacing w:val="-3"/>
                <w:w w:val="105"/>
                <w:sz w:val="20"/>
                <w:szCs w:val="20"/>
              </w:rPr>
            </w:pPr>
            <w:r w:rsidRPr="003D4283">
              <w:t>N</w:t>
            </w:r>
          </w:p>
        </w:tc>
        <w:tc>
          <w:tcPr>
            <w:tcW w:w="1076" w:type="dxa"/>
          </w:tcPr>
          <w:p w14:paraId="41E58736"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1D80F305"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76F7B678" w14:textId="77777777" w:rsidR="00F76F9F" w:rsidRPr="008E0D3E" w:rsidRDefault="00F76F9F" w:rsidP="0083164F">
            <w:pPr>
              <w:jc w:val="center"/>
              <w:rPr>
                <w:rFonts w:cs="Arial"/>
                <w:spacing w:val="-3"/>
                <w:w w:val="105"/>
                <w:sz w:val="20"/>
                <w:szCs w:val="20"/>
              </w:rPr>
            </w:pPr>
          </w:p>
        </w:tc>
      </w:tr>
      <w:tr w:rsidR="00F76F9F" w:rsidRPr="008E0D3E" w14:paraId="50BE0F15" w14:textId="77777777" w:rsidTr="0083164F">
        <w:tc>
          <w:tcPr>
            <w:tcW w:w="6637" w:type="dxa"/>
            <w:shd w:val="clear" w:color="auto" w:fill="auto"/>
            <w:vAlign w:val="center"/>
          </w:tcPr>
          <w:p w14:paraId="1FCD186A"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release detection equipment to ensure it is operating with no alarms or unusual operating conditions present.  </w:t>
            </w:r>
          </w:p>
        </w:tc>
        <w:tc>
          <w:tcPr>
            <w:tcW w:w="1080" w:type="dxa"/>
          </w:tcPr>
          <w:p w14:paraId="1A2E5C99" w14:textId="77777777" w:rsidR="00F76F9F" w:rsidRPr="008E0D3E" w:rsidRDefault="00F76F9F" w:rsidP="0083164F">
            <w:pPr>
              <w:jc w:val="center"/>
              <w:rPr>
                <w:rFonts w:cs="Arial"/>
                <w:spacing w:val="-3"/>
                <w:w w:val="105"/>
                <w:sz w:val="20"/>
                <w:szCs w:val="20"/>
              </w:rPr>
            </w:pPr>
            <w:r w:rsidRPr="003D4283">
              <w:t>Y</w:t>
            </w:r>
          </w:p>
        </w:tc>
        <w:tc>
          <w:tcPr>
            <w:tcW w:w="990" w:type="dxa"/>
          </w:tcPr>
          <w:p w14:paraId="7FA314FF" w14:textId="77777777" w:rsidR="00F76F9F" w:rsidRPr="008E0D3E" w:rsidRDefault="00F76F9F" w:rsidP="0083164F">
            <w:pPr>
              <w:jc w:val="center"/>
              <w:rPr>
                <w:rFonts w:cs="Arial"/>
                <w:spacing w:val="-3"/>
                <w:w w:val="105"/>
                <w:sz w:val="20"/>
                <w:szCs w:val="20"/>
              </w:rPr>
            </w:pPr>
            <w:r w:rsidRPr="003D4283">
              <w:t>N</w:t>
            </w:r>
          </w:p>
        </w:tc>
        <w:tc>
          <w:tcPr>
            <w:tcW w:w="1170" w:type="dxa"/>
          </w:tcPr>
          <w:p w14:paraId="2E697C6A" w14:textId="77777777" w:rsidR="00F76F9F" w:rsidRPr="008E0D3E" w:rsidRDefault="00F76F9F" w:rsidP="0083164F">
            <w:pPr>
              <w:jc w:val="center"/>
              <w:rPr>
                <w:rFonts w:cs="Arial"/>
                <w:spacing w:val="-3"/>
                <w:w w:val="105"/>
                <w:sz w:val="20"/>
                <w:szCs w:val="20"/>
              </w:rPr>
            </w:pPr>
            <w:r w:rsidRPr="003D4283">
              <w:t>Y</w:t>
            </w:r>
          </w:p>
        </w:tc>
        <w:tc>
          <w:tcPr>
            <w:tcW w:w="1084" w:type="dxa"/>
          </w:tcPr>
          <w:p w14:paraId="1FD6B910" w14:textId="77777777" w:rsidR="00F76F9F" w:rsidRPr="008E0D3E" w:rsidRDefault="00F76F9F" w:rsidP="0083164F">
            <w:pPr>
              <w:jc w:val="center"/>
              <w:rPr>
                <w:rFonts w:cs="Arial"/>
                <w:spacing w:val="-3"/>
                <w:w w:val="105"/>
                <w:sz w:val="20"/>
                <w:szCs w:val="20"/>
              </w:rPr>
            </w:pPr>
            <w:r w:rsidRPr="003D4283">
              <w:t>N</w:t>
            </w:r>
          </w:p>
        </w:tc>
        <w:tc>
          <w:tcPr>
            <w:tcW w:w="1076" w:type="dxa"/>
          </w:tcPr>
          <w:p w14:paraId="0B866A64"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3EAC2E0F"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6E6FC3F9" w14:textId="77777777" w:rsidR="00F76F9F" w:rsidRPr="008E0D3E" w:rsidRDefault="00F76F9F" w:rsidP="0083164F">
            <w:pPr>
              <w:jc w:val="center"/>
              <w:rPr>
                <w:rFonts w:cs="Arial"/>
                <w:spacing w:val="-3"/>
                <w:w w:val="105"/>
                <w:sz w:val="20"/>
                <w:szCs w:val="20"/>
              </w:rPr>
            </w:pPr>
          </w:p>
        </w:tc>
      </w:tr>
      <w:tr w:rsidR="00F76F9F" w:rsidRPr="008E0D3E" w14:paraId="3D48D3EE" w14:textId="77777777" w:rsidTr="0083164F">
        <w:trPr>
          <w:trHeight w:val="557"/>
        </w:trPr>
        <w:tc>
          <w:tcPr>
            <w:tcW w:w="6637" w:type="dxa"/>
            <w:shd w:val="clear" w:color="auto" w:fill="auto"/>
            <w:vAlign w:val="center"/>
          </w:tcPr>
          <w:p w14:paraId="26557A90"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Review and keep current release detection records.  </w:t>
            </w:r>
          </w:p>
        </w:tc>
        <w:tc>
          <w:tcPr>
            <w:tcW w:w="1080" w:type="dxa"/>
          </w:tcPr>
          <w:p w14:paraId="384BA94D" w14:textId="77777777" w:rsidR="00F76F9F" w:rsidRPr="008E0D3E" w:rsidRDefault="00F76F9F" w:rsidP="0083164F">
            <w:pPr>
              <w:jc w:val="center"/>
              <w:rPr>
                <w:rFonts w:cs="Arial"/>
                <w:spacing w:val="-3"/>
                <w:w w:val="105"/>
                <w:sz w:val="20"/>
                <w:szCs w:val="20"/>
              </w:rPr>
            </w:pPr>
            <w:r w:rsidRPr="003D4283">
              <w:t>Y</w:t>
            </w:r>
          </w:p>
        </w:tc>
        <w:tc>
          <w:tcPr>
            <w:tcW w:w="990" w:type="dxa"/>
          </w:tcPr>
          <w:p w14:paraId="49AAB149" w14:textId="77777777" w:rsidR="00F76F9F" w:rsidRPr="008E0D3E" w:rsidRDefault="00F76F9F" w:rsidP="0083164F">
            <w:pPr>
              <w:jc w:val="center"/>
              <w:rPr>
                <w:rFonts w:cs="Arial"/>
                <w:spacing w:val="-3"/>
                <w:w w:val="105"/>
                <w:sz w:val="20"/>
                <w:szCs w:val="20"/>
              </w:rPr>
            </w:pPr>
            <w:r w:rsidRPr="003D4283">
              <w:t>N</w:t>
            </w:r>
          </w:p>
        </w:tc>
        <w:tc>
          <w:tcPr>
            <w:tcW w:w="1170" w:type="dxa"/>
          </w:tcPr>
          <w:p w14:paraId="34600DD8" w14:textId="77777777" w:rsidR="00F76F9F" w:rsidRPr="008E0D3E" w:rsidRDefault="00F76F9F" w:rsidP="0083164F">
            <w:pPr>
              <w:jc w:val="center"/>
              <w:rPr>
                <w:rFonts w:cs="Arial"/>
                <w:spacing w:val="-3"/>
                <w:w w:val="105"/>
                <w:sz w:val="20"/>
                <w:szCs w:val="20"/>
              </w:rPr>
            </w:pPr>
            <w:r w:rsidRPr="003D4283">
              <w:t>Y</w:t>
            </w:r>
          </w:p>
        </w:tc>
        <w:tc>
          <w:tcPr>
            <w:tcW w:w="1084" w:type="dxa"/>
          </w:tcPr>
          <w:p w14:paraId="63FFE684" w14:textId="77777777" w:rsidR="00F76F9F" w:rsidRPr="008E0D3E" w:rsidRDefault="00F76F9F" w:rsidP="0083164F">
            <w:pPr>
              <w:jc w:val="center"/>
              <w:rPr>
                <w:rFonts w:cs="Arial"/>
                <w:spacing w:val="-3"/>
                <w:w w:val="105"/>
                <w:sz w:val="20"/>
                <w:szCs w:val="20"/>
              </w:rPr>
            </w:pPr>
            <w:r w:rsidRPr="003D4283">
              <w:t>N</w:t>
            </w:r>
          </w:p>
        </w:tc>
        <w:tc>
          <w:tcPr>
            <w:tcW w:w="1076" w:type="dxa"/>
          </w:tcPr>
          <w:p w14:paraId="6B3B47FE"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5C45C6A5"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7BE28D04" w14:textId="77777777" w:rsidR="00F76F9F" w:rsidRPr="008E0D3E" w:rsidRDefault="00F76F9F" w:rsidP="0083164F">
            <w:pPr>
              <w:jc w:val="center"/>
              <w:rPr>
                <w:rFonts w:cs="Arial"/>
                <w:spacing w:val="-3"/>
                <w:w w:val="105"/>
                <w:sz w:val="20"/>
                <w:szCs w:val="20"/>
              </w:rPr>
            </w:pPr>
          </w:p>
        </w:tc>
      </w:tr>
      <w:tr w:rsidR="00F76F9F" w:rsidRPr="008E0D3E" w14:paraId="7D8D02EB" w14:textId="77777777" w:rsidTr="0083164F">
        <w:trPr>
          <w:trHeight w:val="557"/>
        </w:trPr>
        <w:tc>
          <w:tcPr>
            <w:tcW w:w="14600" w:type="dxa"/>
            <w:gridSpan w:val="8"/>
            <w:shd w:val="clear" w:color="auto" w:fill="C6D9F1" w:themeFill="text2" w:themeFillTint="33"/>
            <w:vAlign w:val="center"/>
          </w:tcPr>
          <w:p w14:paraId="2DF72682" w14:textId="77777777" w:rsidR="00F76F9F" w:rsidRPr="008E0D3E" w:rsidRDefault="00F76F9F" w:rsidP="0083164F">
            <w:pPr>
              <w:jc w:val="center"/>
              <w:rPr>
                <w:rFonts w:cs="Arial"/>
                <w:spacing w:val="-3"/>
                <w:w w:val="105"/>
                <w:sz w:val="20"/>
                <w:szCs w:val="20"/>
              </w:rPr>
            </w:pPr>
            <w:r w:rsidRPr="008E0D3E">
              <w:rPr>
                <w:rFonts w:cs="Arial"/>
                <w:b/>
                <w:spacing w:val="-3"/>
                <w:w w:val="105"/>
                <w:sz w:val="20"/>
                <w:szCs w:val="20"/>
              </w:rPr>
              <w:t>Required Annually</w:t>
            </w:r>
            <w:r>
              <w:rPr>
                <w:rFonts w:cs="Arial"/>
                <w:b/>
                <w:spacing w:val="-3"/>
                <w:w w:val="105"/>
                <w:sz w:val="20"/>
                <w:szCs w:val="20"/>
              </w:rPr>
              <w:t>- Perform at least Every 365 Days</w:t>
            </w:r>
          </w:p>
        </w:tc>
      </w:tr>
      <w:tr w:rsidR="00F76F9F" w:rsidRPr="008E0D3E" w14:paraId="140F9107" w14:textId="77777777" w:rsidTr="0083164F">
        <w:trPr>
          <w:trHeight w:val="557"/>
        </w:trPr>
        <w:tc>
          <w:tcPr>
            <w:tcW w:w="6637" w:type="dxa"/>
            <w:shd w:val="clear" w:color="auto" w:fill="auto"/>
            <w:vAlign w:val="center"/>
          </w:tcPr>
          <w:p w14:paraId="25B5EC55"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containment sumps for damage and leaks to the containment area or releases to the environment.  </w:t>
            </w:r>
          </w:p>
        </w:tc>
        <w:tc>
          <w:tcPr>
            <w:tcW w:w="1080" w:type="dxa"/>
          </w:tcPr>
          <w:p w14:paraId="4F382F34" w14:textId="77777777" w:rsidR="00F76F9F" w:rsidRPr="003D4283" w:rsidRDefault="00F76F9F" w:rsidP="0083164F">
            <w:pPr>
              <w:jc w:val="center"/>
            </w:pPr>
            <w:r>
              <w:t>Y</w:t>
            </w:r>
          </w:p>
        </w:tc>
        <w:tc>
          <w:tcPr>
            <w:tcW w:w="990" w:type="dxa"/>
          </w:tcPr>
          <w:p w14:paraId="3977ABD1" w14:textId="77777777" w:rsidR="00F76F9F" w:rsidRPr="003D4283" w:rsidRDefault="00F76F9F" w:rsidP="0083164F">
            <w:pPr>
              <w:jc w:val="center"/>
            </w:pPr>
            <w:r>
              <w:t>N</w:t>
            </w:r>
          </w:p>
        </w:tc>
        <w:tc>
          <w:tcPr>
            <w:tcW w:w="1170" w:type="dxa"/>
          </w:tcPr>
          <w:p w14:paraId="3F07472B" w14:textId="77777777" w:rsidR="00F76F9F" w:rsidRPr="003D4283" w:rsidRDefault="00F76F9F" w:rsidP="0083164F">
            <w:pPr>
              <w:jc w:val="center"/>
            </w:pPr>
            <w:r>
              <w:t>Y</w:t>
            </w:r>
          </w:p>
        </w:tc>
        <w:tc>
          <w:tcPr>
            <w:tcW w:w="1084" w:type="dxa"/>
          </w:tcPr>
          <w:p w14:paraId="15421916" w14:textId="77777777" w:rsidR="00F76F9F" w:rsidRPr="003D4283" w:rsidRDefault="00F76F9F" w:rsidP="0083164F">
            <w:pPr>
              <w:jc w:val="center"/>
            </w:pPr>
            <w:r>
              <w:t>N</w:t>
            </w:r>
          </w:p>
        </w:tc>
        <w:tc>
          <w:tcPr>
            <w:tcW w:w="1076" w:type="dxa"/>
          </w:tcPr>
          <w:p w14:paraId="23C91A04" w14:textId="77777777" w:rsidR="00F76F9F" w:rsidRPr="003D4283" w:rsidRDefault="00F76F9F" w:rsidP="0083164F">
            <w:pPr>
              <w:jc w:val="center"/>
            </w:pPr>
            <w:r>
              <w:t>Y</w:t>
            </w:r>
          </w:p>
        </w:tc>
        <w:tc>
          <w:tcPr>
            <w:tcW w:w="810" w:type="dxa"/>
          </w:tcPr>
          <w:p w14:paraId="74F7C7B1"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60B4D300" w14:textId="77777777" w:rsidR="00F76F9F" w:rsidRPr="008E0D3E" w:rsidRDefault="00F76F9F" w:rsidP="0083164F">
            <w:pPr>
              <w:jc w:val="center"/>
              <w:rPr>
                <w:rFonts w:cs="Arial"/>
                <w:spacing w:val="-3"/>
                <w:w w:val="105"/>
                <w:sz w:val="20"/>
                <w:szCs w:val="20"/>
              </w:rPr>
            </w:pPr>
          </w:p>
        </w:tc>
      </w:tr>
      <w:tr w:rsidR="00F76F9F" w:rsidRPr="008E0D3E" w14:paraId="79216C6B" w14:textId="77777777" w:rsidTr="0083164F">
        <w:trPr>
          <w:trHeight w:val="557"/>
        </w:trPr>
        <w:tc>
          <w:tcPr>
            <w:tcW w:w="6637" w:type="dxa"/>
            <w:shd w:val="clear" w:color="auto" w:fill="auto"/>
            <w:vAlign w:val="center"/>
          </w:tcPr>
          <w:p w14:paraId="343B6DD8"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Remove liquid in contained sumps or debris.  </w:t>
            </w:r>
          </w:p>
        </w:tc>
        <w:tc>
          <w:tcPr>
            <w:tcW w:w="1080" w:type="dxa"/>
          </w:tcPr>
          <w:p w14:paraId="66F1C910" w14:textId="77777777" w:rsidR="00F76F9F" w:rsidRPr="003D4283" w:rsidRDefault="00F76F9F" w:rsidP="0083164F">
            <w:pPr>
              <w:jc w:val="center"/>
            </w:pPr>
            <w:r>
              <w:t>Y</w:t>
            </w:r>
          </w:p>
        </w:tc>
        <w:tc>
          <w:tcPr>
            <w:tcW w:w="990" w:type="dxa"/>
          </w:tcPr>
          <w:p w14:paraId="64BB6398" w14:textId="77777777" w:rsidR="00F76F9F" w:rsidRPr="003D4283" w:rsidRDefault="00F76F9F" w:rsidP="0083164F">
            <w:pPr>
              <w:jc w:val="center"/>
            </w:pPr>
            <w:r>
              <w:t>N</w:t>
            </w:r>
          </w:p>
        </w:tc>
        <w:tc>
          <w:tcPr>
            <w:tcW w:w="1170" w:type="dxa"/>
          </w:tcPr>
          <w:p w14:paraId="03E8B6EF" w14:textId="77777777" w:rsidR="00F76F9F" w:rsidRPr="003D4283" w:rsidRDefault="00F76F9F" w:rsidP="0083164F">
            <w:pPr>
              <w:jc w:val="center"/>
            </w:pPr>
            <w:r>
              <w:t>Y</w:t>
            </w:r>
          </w:p>
        </w:tc>
        <w:tc>
          <w:tcPr>
            <w:tcW w:w="1084" w:type="dxa"/>
          </w:tcPr>
          <w:p w14:paraId="11BE93D8" w14:textId="77777777" w:rsidR="00F76F9F" w:rsidRPr="003D4283" w:rsidRDefault="00F76F9F" w:rsidP="0083164F">
            <w:pPr>
              <w:jc w:val="center"/>
            </w:pPr>
            <w:r>
              <w:t>N</w:t>
            </w:r>
          </w:p>
        </w:tc>
        <w:tc>
          <w:tcPr>
            <w:tcW w:w="1076" w:type="dxa"/>
          </w:tcPr>
          <w:p w14:paraId="573A6E9A" w14:textId="77777777" w:rsidR="00F76F9F" w:rsidRPr="003D4283" w:rsidRDefault="00F76F9F" w:rsidP="0083164F">
            <w:pPr>
              <w:jc w:val="center"/>
            </w:pPr>
            <w:r>
              <w:t>Y</w:t>
            </w:r>
          </w:p>
        </w:tc>
        <w:tc>
          <w:tcPr>
            <w:tcW w:w="810" w:type="dxa"/>
          </w:tcPr>
          <w:p w14:paraId="77B1FF6E"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02A117F9" w14:textId="77777777" w:rsidR="00F76F9F" w:rsidRPr="008E0D3E" w:rsidRDefault="00F76F9F" w:rsidP="0083164F">
            <w:pPr>
              <w:jc w:val="center"/>
              <w:rPr>
                <w:rFonts w:cs="Arial"/>
                <w:spacing w:val="-3"/>
                <w:w w:val="105"/>
                <w:sz w:val="20"/>
                <w:szCs w:val="20"/>
              </w:rPr>
            </w:pPr>
          </w:p>
        </w:tc>
      </w:tr>
      <w:tr w:rsidR="00F76F9F" w:rsidRPr="008E0D3E" w14:paraId="27B46944" w14:textId="77777777" w:rsidTr="0083164F">
        <w:trPr>
          <w:trHeight w:val="557"/>
        </w:trPr>
        <w:tc>
          <w:tcPr>
            <w:tcW w:w="6637" w:type="dxa"/>
            <w:shd w:val="clear" w:color="auto" w:fill="auto"/>
            <w:vAlign w:val="center"/>
          </w:tcPr>
          <w:p w14:paraId="12493139"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containment sumps with interstitial monitoring, check for leaks in the interstitial area.  </w:t>
            </w:r>
          </w:p>
        </w:tc>
        <w:tc>
          <w:tcPr>
            <w:tcW w:w="1080" w:type="dxa"/>
          </w:tcPr>
          <w:p w14:paraId="1CF214ED" w14:textId="77777777" w:rsidR="00F76F9F" w:rsidRPr="003D4283" w:rsidRDefault="00F76F9F" w:rsidP="0083164F">
            <w:pPr>
              <w:jc w:val="center"/>
            </w:pPr>
            <w:r>
              <w:t>Y</w:t>
            </w:r>
          </w:p>
        </w:tc>
        <w:tc>
          <w:tcPr>
            <w:tcW w:w="990" w:type="dxa"/>
          </w:tcPr>
          <w:p w14:paraId="0E198AF0" w14:textId="77777777" w:rsidR="00F76F9F" w:rsidRPr="003D4283" w:rsidRDefault="00F76F9F" w:rsidP="0083164F">
            <w:pPr>
              <w:jc w:val="center"/>
            </w:pPr>
            <w:r>
              <w:t>N</w:t>
            </w:r>
          </w:p>
        </w:tc>
        <w:tc>
          <w:tcPr>
            <w:tcW w:w="1170" w:type="dxa"/>
          </w:tcPr>
          <w:p w14:paraId="04F3CD91" w14:textId="77777777" w:rsidR="00F76F9F" w:rsidRPr="003D4283" w:rsidRDefault="00F76F9F" w:rsidP="0083164F">
            <w:pPr>
              <w:jc w:val="center"/>
            </w:pPr>
            <w:r>
              <w:t>Y</w:t>
            </w:r>
          </w:p>
        </w:tc>
        <w:tc>
          <w:tcPr>
            <w:tcW w:w="1084" w:type="dxa"/>
          </w:tcPr>
          <w:p w14:paraId="1821E5E1" w14:textId="77777777" w:rsidR="00F76F9F" w:rsidRPr="003D4283" w:rsidRDefault="00F76F9F" w:rsidP="0083164F">
            <w:pPr>
              <w:jc w:val="center"/>
            </w:pPr>
            <w:r>
              <w:t>N</w:t>
            </w:r>
          </w:p>
        </w:tc>
        <w:tc>
          <w:tcPr>
            <w:tcW w:w="1076" w:type="dxa"/>
          </w:tcPr>
          <w:p w14:paraId="677CB709" w14:textId="77777777" w:rsidR="00F76F9F" w:rsidRPr="003D4283" w:rsidRDefault="00F76F9F" w:rsidP="0083164F">
            <w:pPr>
              <w:jc w:val="center"/>
            </w:pPr>
            <w:r>
              <w:t>Y</w:t>
            </w:r>
          </w:p>
        </w:tc>
        <w:tc>
          <w:tcPr>
            <w:tcW w:w="810" w:type="dxa"/>
          </w:tcPr>
          <w:p w14:paraId="3686CD5B"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6C80E3EA" w14:textId="77777777" w:rsidR="00F76F9F" w:rsidRPr="008E0D3E" w:rsidRDefault="00F76F9F" w:rsidP="0083164F">
            <w:pPr>
              <w:jc w:val="center"/>
              <w:rPr>
                <w:rFonts w:cs="Arial"/>
                <w:spacing w:val="-3"/>
                <w:w w:val="105"/>
                <w:sz w:val="20"/>
                <w:szCs w:val="20"/>
              </w:rPr>
            </w:pPr>
          </w:p>
        </w:tc>
      </w:tr>
      <w:tr w:rsidR="00F76F9F" w:rsidRPr="008E0D3E" w14:paraId="2217D24C" w14:textId="77777777" w:rsidTr="0083164F">
        <w:tc>
          <w:tcPr>
            <w:tcW w:w="6637" w:type="dxa"/>
            <w:shd w:val="clear" w:color="auto" w:fill="auto"/>
            <w:vAlign w:val="center"/>
          </w:tcPr>
          <w:p w14:paraId="4F3726DA" w14:textId="77777777" w:rsidR="00F76F9F" w:rsidRPr="008E0D3E" w:rsidRDefault="00F76F9F" w:rsidP="0083164F">
            <w:pPr>
              <w:rPr>
                <w:rFonts w:cs="Arial"/>
                <w:b/>
                <w:spacing w:val="-3"/>
                <w:w w:val="105"/>
                <w:sz w:val="20"/>
                <w:szCs w:val="20"/>
              </w:rPr>
            </w:pPr>
            <w:r w:rsidRPr="008E0D3E">
              <w:rPr>
                <w:rFonts w:cs="Arial"/>
                <w:spacing w:val="-3"/>
                <w:w w:val="105"/>
                <w:sz w:val="20"/>
                <w:szCs w:val="20"/>
              </w:rPr>
              <w:t xml:space="preserve">Check hand-held release detection equipment, such as groundwater bailers and tank gauge sticks, for operability and serviceability.  </w:t>
            </w:r>
          </w:p>
        </w:tc>
        <w:tc>
          <w:tcPr>
            <w:tcW w:w="1080" w:type="dxa"/>
            <w:shd w:val="clear" w:color="auto" w:fill="auto"/>
          </w:tcPr>
          <w:p w14:paraId="11DA482C" w14:textId="77777777" w:rsidR="00F76F9F" w:rsidRPr="00144001" w:rsidRDefault="00F76F9F" w:rsidP="0083164F">
            <w:pPr>
              <w:jc w:val="center"/>
              <w:rPr>
                <w:rFonts w:cs="Arial"/>
                <w:spacing w:val="-3"/>
                <w:w w:val="105"/>
                <w:sz w:val="20"/>
                <w:szCs w:val="20"/>
              </w:rPr>
            </w:pPr>
            <w:r>
              <w:rPr>
                <w:rFonts w:cs="Arial"/>
                <w:spacing w:val="-3"/>
                <w:w w:val="105"/>
                <w:sz w:val="20"/>
                <w:szCs w:val="20"/>
              </w:rPr>
              <w:t>Y</w:t>
            </w:r>
          </w:p>
        </w:tc>
        <w:tc>
          <w:tcPr>
            <w:tcW w:w="990" w:type="dxa"/>
            <w:shd w:val="clear" w:color="auto" w:fill="auto"/>
          </w:tcPr>
          <w:p w14:paraId="7E0F84B1"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170" w:type="dxa"/>
            <w:shd w:val="clear" w:color="auto" w:fill="auto"/>
          </w:tcPr>
          <w:p w14:paraId="346269CC"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1084" w:type="dxa"/>
            <w:shd w:val="clear" w:color="auto" w:fill="auto"/>
          </w:tcPr>
          <w:p w14:paraId="3E817560"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076" w:type="dxa"/>
            <w:shd w:val="clear" w:color="auto" w:fill="auto"/>
          </w:tcPr>
          <w:p w14:paraId="0780BB8B"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810" w:type="dxa"/>
            <w:shd w:val="clear" w:color="auto" w:fill="auto"/>
          </w:tcPr>
          <w:p w14:paraId="70A78AE6"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753" w:type="dxa"/>
            <w:shd w:val="clear" w:color="auto" w:fill="auto"/>
          </w:tcPr>
          <w:p w14:paraId="66889DBA" w14:textId="77777777" w:rsidR="00F76F9F" w:rsidRPr="008E0D3E" w:rsidRDefault="00F76F9F" w:rsidP="0083164F">
            <w:pPr>
              <w:rPr>
                <w:rFonts w:cs="Arial"/>
                <w:b/>
                <w:spacing w:val="-3"/>
                <w:w w:val="105"/>
                <w:sz w:val="20"/>
                <w:szCs w:val="20"/>
              </w:rPr>
            </w:pPr>
          </w:p>
        </w:tc>
      </w:tr>
      <w:tr w:rsidR="00F76F9F" w:rsidRPr="008E0D3E" w14:paraId="10AA6724" w14:textId="77777777" w:rsidTr="0083164F">
        <w:tc>
          <w:tcPr>
            <w:tcW w:w="14600" w:type="dxa"/>
            <w:gridSpan w:val="8"/>
            <w:shd w:val="clear" w:color="auto" w:fill="B8CCE4" w:themeFill="accent1" w:themeFillTint="66"/>
          </w:tcPr>
          <w:p w14:paraId="06EB6C67" w14:textId="0A876DED" w:rsidR="00F76F9F" w:rsidRPr="008E0D3E" w:rsidRDefault="00F76F9F" w:rsidP="0083164F">
            <w:pPr>
              <w:jc w:val="center"/>
              <w:rPr>
                <w:rFonts w:cs="Arial"/>
                <w:b/>
                <w:spacing w:val="-3"/>
                <w:w w:val="105"/>
                <w:sz w:val="20"/>
                <w:szCs w:val="20"/>
              </w:rPr>
            </w:pPr>
            <w:r>
              <w:rPr>
                <w:rFonts w:cs="Arial"/>
                <w:b/>
                <w:spacing w:val="-3"/>
                <w:w w:val="105"/>
                <w:sz w:val="20"/>
                <w:szCs w:val="20"/>
              </w:rPr>
              <w:t>Recommended Activities</w:t>
            </w:r>
          </w:p>
        </w:tc>
      </w:tr>
      <w:tr w:rsidR="00F76F9F" w:rsidRPr="008E0D3E" w14:paraId="19C43EF2" w14:textId="77777777" w:rsidTr="0083164F">
        <w:tc>
          <w:tcPr>
            <w:tcW w:w="6637" w:type="dxa"/>
            <w:shd w:val="clear" w:color="auto" w:fill="auto"/>
            <w:vAlign w:val="center"/>
          </w:tcPr>
          <w:p w14:paraId="74437AA2"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Fill and monitoring ports:  Inspect all fill or monitoring ports and other access points to make sure that the covers and caps are tightly sealed and locked.  </w:t>
            </w:r>
          </w:p>
        </w:tc>
        <w:tc>
          <w:tcPr>
            <w:tcW w:w="1080" w:type="dxa"/>
          </w:tcPr>
          <w:p w14:paraId="5BC49FA5"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212D7474"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67D9551D"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17A3249C"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68C03DCD" w14:textId="77777777" w:rsidR="00F76F9F" w:rsidRPr="008E0D3E" w:rsidRDefault="00F76F9F" w:rsidP="0083164F">
            <w:pPr>
              <w:jc w:val="center"/>
              <w:rPr>
                <w:rFonts w:cs="Arial"/>
                <w:spacing w:val="-3"/>
                <w:w w:val="105"/>
                <w:sz w:val="20"/>
                <w:szCs w:val="20"/>
              </w:rPr>
            </w:pPr>
            <w:r>
              <w:rPr>
                <w:rFonts w:cs="Arial"/>
                <w:spacing w:val="-3"/>
                <w:w w:val="105"/>
                <w:sz w:val="20"/>
                <w:szCs w:val="20"/>
              </w:rPr>
              <w:t xml:space="preserve"> Y </w:t>
            </w:r>
          </w:p>
        </w:tc>
        <w:tc>
          <w:tcPr>
            <w:tcW w:w="810" w:type="dxa"/>
          </w:tcPr>
          <w:p w14:paraId="320FC61A"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222FAB1D" w14:textId="77777777" w:rsidR="00F76F9F" w:rsidRPr="008E0D3E" w:rsidRDefault="00F76F9F" w:rsidP="0083164F">
            <w:pPr>
              <w:jc w:val="center"/>
              <w:rPr>
                <w:rFonts w:cs="Arial"/>
                <w:spacing w:val="-3"/>
                <w:w w:val="105"/>
                <w:sz w:val="20"/>
                <w:szCs w:val="20"/>
              </w:rPr>
            </w:pPr>
          </w:p>
        </w:tc>
      </w:tr>
      <w:tr w:rsidR="00F76F9F" w:rsidRPr="008E0D3E" w14:paraId="46EDCFDC" w14:textId="77777777" w:rsidTr="0083164F">
        <w:trPr>
          <w:trHeight w:val="287"/>
        </w:trPr>
        <w:tc>
          <w:tcPr>
            <w:tcW w:w="6637" w:type="dxa"/>
            <w:shd w:val="clear" w:color="auto" w:fill="auto"/>
            <w:vAlign w:val="center"/>
          </w:tcPr>
          <w:p w14:paraId="18AF815D"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Spill and overfill response supplies:  Inventory and inspect the emergency spill response supplies.  If the supplies are low, restock the supplies.  Inspect supplies for deterioration and improper functioning.  </w:t>
            </w:r>
          </w:p>
        </w:tc>
        <w:tc>
          <w:tcPr>
            <w:tcW w:w="1080" w:type="dxa"/>
          </w:tcPr>
          <w:p w14:paraId="20029026"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1D60C099"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23C9694D"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00D97FE6"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330C54A0"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7B174F32"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8462B09" w14:textId="77777777" w:rsidR="00F76F9F" w:rsidRPr="008E0D3E" w:rsidRDefault="00F76F9F" w:rsidP="0083164F">
            <w:pPr>
              <w:jc w:val="center"/>
              <w:rPr>
                <w:rFonts w:cs="Arial"/>
                <w:spacing w:val="-3"/>
                <w:w w:val="105"/>
                <w:sz w:val="20"/>
                <w:szCs w:val="20"/>
              </w:rPr>
            </w:pPr>
          </w:p>
        </w:tc>
      </w:tr>
      <w:tr w:rsidR="00F76F9F" w:rsidRPr="008E0D3E" w14:paraId="3A3D1BE6" w14:textId="77777777" w:rsidTr="0083164F">
        <w:tc>
          <w:tcPr>
            <w:tcW w:w="6637" w:type="dxa"/>
            <w:shd w:val="clear" w:color="auto" w:fill="auto"/>
            <w:vAlign w:val="center"/>
          </w:tcPr>
          <w:p w14:paraId="2C4C11BA"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Containment sump areas:  Look for significant corrosion on the UST equipment.  </w:t>
            </w:r>
          </w:p>
        </w:tc>
        <w:tc>
          <w:tcPr>
            <w:tcW w:w="1080" w:type="dxa"/>
          </w:tcPr>
          <w:p w14:paraId="7D50C823"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1F1AD011"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62ACDEA3"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1CE5F17A"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3C6D9C21"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540B6A6A"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54FE48D6" w14:textId="77777777" w:rsidR="00F76F9F" w:rsidRPr="008E0D3E" w:rsidRDefault="00F76F9F" w:rsidP="0083164F">
            <w:pPr>
              <w:jc w:val="center"/>
              <w:rPr>
                <w:rFonts w:cs="Arial"/>
                <w:spacing w:val="-3"/>
                <w:w w:val="105"/>
                <w:sz w:val="20"/>
                <w:szCs w:val="20"/>
              </w:rPr>
            </w:pPr>
          </w:p>
        </w:tc>
      </w:tr>
    </w:tbl>
    <w:p w14:paraId="55641E72" w14:textId="77777777" w:rsidR="00F76F9F" w:rsidRPr="008E0D3E" w:rsidRDefault="00F76F9F" w:rsidP="00F76F9F">
      <w:pPr>
        <w:ind w:left="90"/>
        <w:rPr>
          <w:rFonts w:eastAsiaTheme="minorHAnsi" w:cs="Arial"/>
          <w:sz w:val="20"/>
          <w:szCs w:val="20"/>
        </w:rPr>
      </w:pPr>
      <w:r w:rsidRPr="008E0D3E">
        <w:rPr>
          <w:rFonts w:eastAsiaTheme="minorHAnsi" w:cs="Arial"/>
          <w:sz w:val="20"/>
          <w:szCs w:val="20"/>
        </w:rPr>
        <w:t xml:space="preserve">In the following table, explain actions taken to fix issues.  </w:t>
      </w:r>
    </w:p>
    <w:tbl>
      <w:tblPr>
        <w:tblStyle w:val="TableGrid3"/>
        <w:tblW w:w="14647" w:type="dxa"/>
        <w:tblInd w:w="108" w:type="dxa"/>
        <w:tblLook w:val="04A0" w:firstRow="1" w:lastRow="0" w:firstColumn="1" w:lastColumn="0" w:noHBand="0" w:noVBand="1"/>
      </w:tblPr>
      <w:tblGrid>
        <w:gridCol w:w="1908"/>
        <w:gridCol w:w="12739"/>
      </w:tblGrid>
      <w:tr w:rsidR="00F76F9F" w:rsidRPr="008E0D3E" w14:paraId="53EFA060" w14:textId="77777777" w:rsidTr="00454A72">
        <w:trPr>
          <w:trHeight w:val="368"/>
        </w:trPr>
        <w:tc>
          <w:tcPr>
            <w:tcW w:w="1908" w:type="dxa"/>
            <w:shd w:val="clear" w:color="auto" w:fill="4F81BD" w:themeFill="accent1"/>
            <w:vAlign w:val="center"/>
          </w:tcPr>
          <w:p w14:paraId="7CF0D7B9"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Date</w:t>
            </w:r>
          </w:p>
        </w:tc>
        <w:tc>
          <w:tcPr>
            <w:tcW w:w="12739" w:type="dxa"/>
            <w:shd w:val="clear" w:color="auto" w:fill="4F81BD" w:themeFill="accent1"/>
            <w:vAlign w:val="center"/>
          </w:tcPr>
          <w:p w14:paraId="3E90CC05"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Action Taken</w:t>
            </w:r>
          </w:p>
        </w:tc>
      </w:tr>
      <w:tr w:rsidR="00F76F9F" w:rsidRPr="008E0D3E" w14:paraId="30960E4C" w14:textId="77777777" w:rsidTr="00454A72">
        <w:trPr>
          <w:trHeight w:val="288"/>
        </w:trPr>
        <w:tc>
          <w:tcPr>
            <w:tcW w:w="1908" w:type="dxa"/>
            <w:vAlign w:val="center"/>
          </w:tcPr>
          <w:p w14:paraId="2AE8646F" w14:textId="77777777" w:rsidR="00F76F9F" w:rsidRPr="008E0D3E" w:rsidRDefault="00F76F9F" w:rsidP="0083164F">
            <w:pPr>
              <w:rPr>
                <w:rFonts w:cs="Arial"/>
                <w:sz w:val="20"/>
                <w:szCs w:val="20"/>
              </w:rPr>
            </w:pPr>
          </w:p>
        </w:tc>
        <w:tc>
          <w:tcPr>
            <w:tcW w:w="12739" w:type="dxa"/>
            <w:vAlign w:val="center"/>
          </w:tcPr>
          <w:p w14:paraId="3061BCD5" w14:textId="77777777" w:rsidR="00F76F9F" w:rsidRPr="008E0D3E" w:rsidRDefault="00F76F9F" w:rsidP="0083164F">
            <w:pPr>
              <w:rPr>
                <w:rFonts w:cs="Arial"/>
                <w:sz w:val="20"/>
                <w:szCs w:val="20"/>
              </w:rPr>
            </w:pPr>
          </w:p>
        </w:tc>
      </w:tr>
      <w:tr w:rsidR="00F76F9F" w:rsidRPr="008E0D3E" w14:paraId="571719C9" w14:textId="77777777" w:rsidTr="00454A72">
        <w:trPr>
          <w:trHeight w:val="288"/>
        </w:trPr>
        <w:tc>
          <w:tcPr>
            <w:tcW w:w="1908" w:type="dxa"/>
            <w:vAlign w:val="center"/>
          </w:tcPr>
          <w:p w14:paraId="07AF4810" w14:textId="77777777" w:rsidR="00F76F9F" w:rsidRPr="008E0D3E" w:rsidRDefault="00F76F9F" w:rsidP="0083164F">
            <w:pPr>
              <w:rPr>
                <w:rFonts w:cs="Arial"/>
                <w:sz w:val="20"/>
                <w:szCs w:val="20"/>
              </w:rPr>
            </w:pPr>
          </w:p>
        </w:tc>
        <w:tc>
          <w:tcPr>
            <w:tcW w:w="12739" w:type="dxa"/>
            <w:vAlign w:val="center"/>
          </w:tcPr>
          <w:p w14:paraId="6A6C481B" w14:textId="77777777" w:rsidR="00F76F9F" w:rsidRPr="008E0D3E" w:rsidRDefault="00F76F9F" w:rsidP="0083164F">
            <w:pPr>
              <w:rPr>
                <w:rFonts w:cs="Arial"/>
                <w:sz w:val="20"/>
                <w:szCs w:val="20"/>
              </w:rPr>
            </w:pPr>
          </w:p>
        </w:tc>
      </w:tr>
      <w:tr w:rsidR="00454A72" w:rsidRPr="008E0D3E" w14:paraId="6B0A22CE" w14:textId="77777777" w:rsidTr="00454A72">
        <w:trPr>
          <w:trHeight w:val="288"/>
        </w:trPr>
        <w:tc>
          <w:tcPr>
            <w:tcW w:w="1908" w:type="dxa"/>
            <w:vAlign w:val="center"/>
          </w:tcPr>
          <w:p w14:paraId="1B8AB065" w14:textId="77777777" w:rsidR="00454A72" w:rsidRPr="008E0D3E" w:rsidRDefault="00454A72" w:rsidP="0083164F">
            <w:pPr>
              <w:rPr>
                <w:rFonts w:cs="Arial"/>
                <w:sz w:val="20"/>
                <w:szCs w:val="20"/>
              </w:rPr>
            </w:pPr>
          </w:p>
        </w:tc>
        <w:tc>
          <w:tcPr>
            <w:tcW w:w="12739" w:type="dxa"/>
            <w:vAlign w:val="center"/>
          </w:tcPr>
          <w:p w14:paraId="329DCE8F" w14:textId="77777777" w:rsidR="00454A72" w:rsidRPr="008E0D3E" w:rsidRDefault="00454A72" w:rsidP="0083164F">
            <w:pPr>
              <w:rPr>
                <w:rFonts w:cs="Arial"/>
                <w:sz w:val="20"/>
                <w:szCs w:val="20"/>
              </w:rPr>
            </w:pPr>
          </w:p>
        </w:tc>
      </w:tr>
      <w:tr w:rsidR="00454A72" w:rsidRPr="008E0D3E" w14:paraId="4DBE7A50" w14:textId="77777777" w:rsidTr="00454A72">
        <w:trPr>
          <w:trHeight w:val="288"/>
        </w:trPr>
        <w:tc>
          <w:tcPr>
            <w:tcW w:w="1908" w:type="dxa"/>
            <w:vAlign w:val="center"/>
          </w:tcPr>
          <w:p w14:paraId="3929A1A6" w14:textId="77777777" w:rsidR="00454A72" w:rsidRPr="008E0D3E" w:rsidRDefault="00454A72" w:rsidP="0083164F">
            <w:pPr>
              <w:rPr>
                <w:rFonts w:cs="Arial"/>
                <w:sz w:val="20"/>
                <w:szCs w:val="20"/>
              </w:rPr>
            </w:pPr>
          </w:p>
        </w:tc>
        <w:tc>
          <w:tcPr>
            <w:tcW w:w="12739" w:type="dxa"/>
            <w:vAlign w:val="center"/>
          </w:tcPr>
          <w:p w14:paraId="0D2B35E0" w14:textId="77777777" w:rsidR="00454A72" w:rsidRPr="008E0D3E" w:rsidRDefault="00454A72" w:rsidP="0083164F">
            <w:pPr>
              <w:rPr>
                <w:rFonts w:cs="Arial"/>
                <w:sz w:val="20"/>
                <w:szCs w:val="20"/>
              </w:rPr>
            </w:pPr>
          </w:p>
        </w:tc>
      </w:tr>
    </w:tbl>
    <w:p w14:paraId="2C451607" w14:textId="77777777" w:rsidR="00F76F9F" w:rsidRDefault="00F76F9F" w:rsidP="00F76F9F">
      <w:pPr>
        <w:spacing w:before="193" w:after="49" w:line="277" w:lineRule="exact"/>
        <w:ind w:left="72"/>
        <w:jc w:val="center"/>
        <w:textAlignment w:val="baseline"/>
        <w:rPr>
          <w:rFonts w:eastAsia="Arial"/>
          <w:b/>
          <w:color w:val="000000"/>
          <w:spacing w:val="-9"/>
          <w:sz w:val="32"/>
        </w:rPr>
        <w:sectPr w:rsidR="00F76F9F" w:rsidSect="0032407E">
          <w:pgSz w:w="15840" w:h="12240" w:orient="landscape"/>
          <w:pgMar w:top="576" w:right="720" w:bottom="576" w:left="720" w:header="720" w:footer="720" w:gutter="0"/>
          <w:cols w:space="720"/>
          <w:docGrid w:linePitch="299"/>
        </w:sectPr>
      </w:pPr>
    </w:p>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January calendar"/>
      </w:tblPr>
      <w:tblGrid>
        <w:gridCol w:w="2051"/>
        <w:gridCol w:w="2054"/>
        <w:gridCol w:w="2055"/>
        <w:gridCol w:w="2054"/>
        <w:gridCol w:w="2056"/>
        <w:gridCol w:w="2056"/>
        <w:gridCol w:w="2054"/>
      </w:tblGrid>
      <w:tr w:rsidR="00AF286F" w14:paraId="63B88DAE" w14:textId="77777777" w:rsidTr="00967D00">
        <w:trPr>
          <w:trHeight w:val="1309"/>
          <w:jc w:val="center"/>
        </w:trPr>
        <w:tc>
          <w:tcPr>
            <w:tcW w:w="2051" w:type="dxa"/>
            <w:tcBorders>
              <w:top w:val="single" w:sz="8" w:space="0" w:color="1F497D" w:themeColor="text2"/>
              <w:left w:val="single" w:sz="8" w:space="0" w:color="1F497D" w:themeColor="text2"/>
              <w:bottom w:val="single" w:sz="8" w:space="0" w:color="1F497D" w:themeColor="text2"/>
              <w:right w:val="single" w:sz="8" w:space="0" w:color="BFBFBF" w:themeColor="background1" w:themeShade="BF"/>
            </w:tcBorders>
            <w:shd w:val="clear" w:color="auto" w:fill="auto"/>
            <w:vAlign w:val="bottom"/>
          </w:tcPr>
          <w:p w14:paraId="75FA1501" w14:textId="77777777" w:rsidR="00AF286F" w:rsidRDefault="00AF286F" w:rsidP="00967D00">
            <w:pPr>
              <w:pStyle w:val="Day"/>
              <w:rPr>
                <w:noProof/>
              </w:rPr>
            </w:pPr>
          </w:p>
          <w:p w14:paraId="1604D14F" w14:textId="77777777" w:rsidR="00AF286F" w:rsidRDefault="00AF286F" w:rsidP="00967D00">
            <w:pPr>
              <w:pStyle w:val="Day"/>
            </w:pPr>
            <w:r>
              <w:rPr>
                <w:noProof/>
              </w:rPr>
              <w:drawing>
                <wp:inline distT="0" distB="0" distL="0" distR="0" wp14:anchorId="49D8C7FC" wp14:editId="1C7CF2E1">
                  <wp:extent cx="731520" cy="780415"/>
                  <wp:effectExtent l="0" t="0" r="0" b="0"/>
                  <wp:docPr id="124" name="Picture 124" descr="A drawing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 name="pic" descr="A drawing of a house&#10;&#10;Description automatically generated with low confidence"/>
                          <pic:cNvPicPr preferRelativeResize="0"/>
                        </pic:nvPicPr>
                        <pic:blipFill>
                          <a:blip r:embed="rId20" cstate="print"/>
                          <a:stretch>
                            <a:fillRect/>
                          </a:stretch>
                        </pic:blipFill>
                        <pic:spPr>
                          <a:xfrm>
                            <a:off x="0" y="0"/>
                            <a:ext cx="731520" cy="780415"/>
                          </a:xfrm>
                          <a:prstGeom prst="rect">
                            <a:avLst/>
                          </a:prstGeom>
                        </pic:spPr>
                      </pic:pic>
                    </a:graphicData>
                  </a:graphic>
                </wp:inline>
              </w:drawing>
            </w:r>
          </w:p>
        </w:tc>
        <w:tc>
          <w:tcPr>
            <w:tcW w:w="12329" w:type="dxa"/>
            <w:gridSpan w:val="6"/>
            <w:tcBorders>
              <w:top w:val="single" w:sz="8" w:space="0" w:color="1F497D" w:themeColor="text2"/>
              <w:left w:val="single" w:sz="8" w:space="0" w:color="BFBFBF" w:themeColor="background1" w:themeShade="BF"/>
              <w:bottom w:val="single" w:sz="8" w:space="0" w:color="1F497D" w:themeColor="text2"/>
              <w:right w:val="single" w:sz="8" w:space="0" w:color="1F497D" w:themeColor="text2"/>
            </w:tcBorders>
            <w:shd w:val="clear" w:color="auto" w:fill="C6D9F1" w:themeFill="text2" w:themeFillTint="33"/>
            <w:vAlign w:val="bottom"/>
          </w:tcPr>
          <w:p w14:paraId="51DE869C" w14:textId="34A411B9" w:rsidR="00AF286F" w:rsidRPr="003E1226" w:rsidRDefault="00AF286F" w:rsidP="00967D00">
            <w:pPr>
              <w:pStyle w:val="Day"/>
              <w:rPr>
                <w:sz w:val="72"/>
                <w:szCs w:val="72"/>
              </w:rPr>
            </w:pPr>
            <w:r>
              <w:rPr>
                <w:color w:val="1F497D" w:themeColor="text2"/>
                <w:sz w:val="72"/>
                <w:szCs w:val="72"/>
              </w:rPr>
              <w:t>august</w:t>
            </w:r>
            <w:r w:rsidRPr="003E1226">
              <w:rPr>
                <w:color w:val="1F497D" w:themeColor="text2"/>
                <w:sz w:val="72"/>
                <w:szCs w:val="72"/>
              </w:rPr>
              <w:t xml:space="preserve"> </w:t>
            </w:r>
            <w:r>
              <w:rPr>
                <w:color w:val="1F497D" w:themeColor="text2"/>
                <w:sz w:val="72"/>
                <w:szCs w:val="72"/>
              </w:rPr>
              <w:t>_____</w:t>
            </w:r>
          </w:p>
          <w:p w14:paraId="60DEF060" w14:textId="77777777" w:rsidR="00AF286F" w:rsidRPr="00805E54" w:rsidRDefault="00AF286F" w:rsidP="00967D00">
            <w:pPr>
              <w:pStyle w:val="Day"/>
              <w:rPr>
                <w:sz w:val="56"/>
                <w:szCs w:val="56"/>
              </w:rPr>
            </w:pPr>
            <w:r w:rsidRPr="00805E54">
              <w:rPr>
                <w:color w:val="1F497D" w:themeColor="text2"/>
              </w:rPr>
              <w:t>DEQ Compliance Calendar for gasoline dispensing facilities</w:t>
            </w:r>
          </w:p>
        </w:tc>
      </w:tr>
      <w:tr w:rsidR="00AF286F" w14:paraId="098FB0D0" w14:textId="77777777" w:rsidTr="00967D00">
        <w:trPr>
          <w:trHeight w:val="288"/>
          <w:jc w:val="center"/>
        </w:trPr>
        <w:tc>
          <w:tcPr>
            <w:tcW w:w="2051"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3A204140"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02740374" w14:textId="77777777" w:rsidR="00AF286F" w:rsidRDefault="00AF286F" w:rsidP="00967D00">
            <w:pPr>
              <w:pStyle w:val="Day"/>
            </w:pPr>
          </w:p>
        </w:tc>
        <w:tc>
          <w:tcPr>
            <w:tcW w:w="2055"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37B52C64"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3C74DB76" w14:textId="77777777" w:rsidR="00AF286F" w:rsidRDefault="00AF286F"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6A141442" w14:textId="77777777" w:rsidR="00AF286F" w:rsidRDefault="00AF286F" w:rsidP="00967D00">
            <w:pPr>
              <w:pStyle w:val="Day"/>
            </w:pPr>
          </w:p>
        </w:tc>
        <w:tc>
          <w:tcPr>
            <w:tcW w:w="2056"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1F5A1261" w14:textId="77777777" w:rsidR="00AF286F" w:rsidRDefault="00AF286F" w:rsidP="00967D00">
            <w:pPr>
              <w:pStyle w:val="Day"/>
            </w:pPr>
          </w:p>
        </w:tc>
        <w:tc>
          <w:tcPr>
            <w:tcW w:w="2054" w:type="dxa"/>
            <w:tcBorders>
              <w:top w:val="single" w:sz="8" w:space="0" w:color="1F497D" w:themeColor="text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5D7FC404" w14:textId="77777777" w:rsidR="00AF286F" w:rsidRDefault="00AF286F" w:rsidP="00967D00">
            <w:pPr>
              <w:pStyle w:val="Day"/>
            </w:pPr>
          </w:p>
        </w:tc>
      </w:tr>
      <w:tr w:rsidR="00AF286F" w14:paraId="7AB342EA"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87EC97E" w14:textId="77777777" w:rsidR="00AF286F" w:rsidRDefault="00AF286F" w:rsidP="00967D00">
            <w:pPr>
              <w:pStyle w:val="Date"/>
              <w:spacing w:after="40"/>
            </w:pPr>
            <w:r>
              <w:t>1</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304CDDF" w14:textId="77777777" w:rsidR="00AF286F" w:rsidRDefault="00AF286F" w:rsidP="00967D00">
            <w:pPr>
              <w:pStyle w:val="Date"/>
              <w:spacing w:after="40"/>
            </w:pPr>
            <w:r>
              <w:t>2</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A5AE1D1" w14:textId="77777777" w:rsidR="00AF286F" w:rsidRDefault="00AF286F" w:rsidP="00967D00">
            <w:pPr>
              <w:pStyle w:val="Date"/>
              <w:spacing w:after="40"/>
            </w:pPr>
            <w:r>
              <w:t>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B95E7CB" w14:textId="77777777" w:rsidR="00AF286F" w:rsidRDefault="00AF286F" w:rsidP="00967D00">
            <w:pPr>
              <w:pStyle w:val="Date"/>
              <w:spacing w:after="40"/>
            </w:pPr>
            <w:r>
              <w:t>4</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0EA1A8E" w14:textId="77777777" w:rsidR="00AF286F" w:rsidRDefault="00AF286F" w:rsidP="00967D00">
            <w:pPr>
              <w:pStyle w:val="Date"/>
              <w:spacing w:after="40"/>
            </w:pPr>
            <w:r>
              <w:t>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009A230" w14:textId="77777777" w:rsidR="00AF286F" w:rsidRDefault="00AF286F" w:rsidP="00967D00">
            <w:pPr>
              <w:pStyle w:val="Date"/>
              <w:spacing w:after="40"/>
            </w:pPr>
            <w:r>
              <w:t>6</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C9FD4CA" w14:textId="77777777" w:rsidR="00AF286F" w:rsidRDefault="00AF286F" w:rsidP="00967D00">
            <w:pPr>
              <w:pStyle w:val="Date"/>
              <w:spacing w:after="40"/>
            </w:pPr>
            <w:r>
              <w:t>7</w:t>
            </w:r>
          </w:p>
        </w:tc>
      </w:tr>
      <w:tr w:rsidR="00AF286F" w14:paraId="20D177E9"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A1AFCAC"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85C4175"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647D95A"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D6A4636"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1144A68"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2772184"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F4DA576"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42B35BFB"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EF1E988" w14:textId="77777777" w:rsidR="00AF286F" w:rsidRDefault="00AF286F" w:rsidP="00967D00">
            <w:pPr>
              <w:pStyle w:val="Date"/>
              <w:spacing w:after="40"/>
            </w:pPr>
            <w:r>
              <w:t>8</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198CF9D" w14:textId="77777777" w:rsidR="00AF286F" w:rsidRDefault="00AF286F" w:rsidP="00967D00">
            <w:pPr>
              <w:pStyle w:val="Date"/>
              <w:spacing w:after="40"/>
            </w:pPr>
            <w:r>
              <w:t>9</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E617F45" w14:textId="77777777" w:rsidR="00AF286F" w:rsidRDefault="00AF286F" w:rsidP="00967D00">
            <w:pPr>
              <w:pStyle w:val="Date"/>
              <w:spacing w:after="40"/>
            </w:pPr>
            <w:r>
              <w:t>10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D5C4D9D" w14:textId="77777777" w:rsidR="00AF286F" w:rsidRDefault="00AF286F" w:rsidP="00967D00">
            <w:pPr>
              <w:pStyle w:val="Date"/>
              <w:spacing w:after="40"/>
            </w:pPr>
            <w:r>
              <w:t>11</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91A47D0" w14:textId="77777777" w:rsidR="00AF286F" w:rsidRDefault="00AF286F" w:rsidP="00967D00">
            <w:pPr>
              <w:pStyle w:val="Date"/>
              <w:spacing w:after="40"/>
            </w:pPr>
            <w:r>
              <w:t>12</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041F738" w14:textId="77777777" w:rsidR="00AF286F" w:rsidRDefault="00AF286F" w:rsidP="00967D00">
            <w:pPr>
              <w:pStyle w:val="Date"/>
              <w:spacing w:after="40"/>
            </w:pPr>
            <w:r>
              <w:t>13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DB5CE2C" w14:textId="77777777" w:rsidR="00AF286F" w:rsidRDefault="00AF286F" w:rsidP="00967D00">
            <w:pPr>
              <w:pStyle w:val="Date"/>
              <w:spacing w:after="40"/>
            </w:pPr>
            <w:r>
              <w:t>14</w:t>
            </w:r>
          </w:p>
        </w:tc>
      </w:tr>
      <w:tr w:rsidR="00AF286F" w14:paraId="27844745"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5DC86EB"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830E44D"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6B32C6B"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2BC0BE4"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3210FF5"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66DF395"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3268334"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24D570B6"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8AEF2C4" w14:textId="77777777" w:rsidR="00AF286F" w:rsidRDefault="00AF286F" w:rsidP="00967D00">
            <w:pPr>
              <w:pStyle w:val="Date"/>
              <w:spacing w:after="40"/>
            </w:pPr>
            <w:r>
              <w:t>15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AA414BC" w14:textId="77777777" w:rsidR="00AF286F" w:rsidRDefault="00AF286F" w:rsidP="00967D00">
            <w:pPr>
              <w:pStyle w:val="Date"/>
              <w:spacing w:after="40"/>
            </w:pPr>
            <w:r>
              <w:t>16</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53BC275E" w14:textId="77777777" w:rsidR="00AF286F" w:rsidRDefault="00AF286F" w:rsidP="00967D00">
            <w:pPr>
              <w:pStyle w:val="Date"/>
              <w:spacing w:after="40"/>
            </w:pPr>
            <w:r>
              <w:t>17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43F2E64" w14:textId="77777777" w:rsidR="00AF286F" w:rsidRDefault="00AF286F" w:rsidP="00967D00">
            <w:pPr>
              <w:pStyle w:val="Date"/>
              <w:spacing w:after="40"/>
            </w:pPr>
            <w:r>
              <w:t>18</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6E3AC16" w14:textId="77777777" w:rsidR="00AF286F" w:rsidRDefault="00AF286F" w:rsidP="00967D00">
            <w:pPr>
              <w:pStyle w:val="Date"/>
              <w:spacing w:after="40"/>
            </w:pPr>
            <w:r>
              <w:t>19</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74DA846" w14:textId="77777777" w:rsidR="00AF286F" w:rsidRDefault="00AF286F" w:rsidP="00967D00">
            <w:pPr>
              <w:pStyle w:val="Date"/>
              <w:spacing w:after="40"/>
            </w:pPr>
            <w:r>
              <w:t>20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93D6EED" w14:textId="77777777" w:rsidR="00AF286F" w:rsidRDefault="00AF286F" w:rsidP="00967D00">
            <w:pPr>
              <w:pStyle w:val="Date"/>
              <w:spacing w:after="40"/>
            </w:pPr>
            <w:r>
              <w:t>21</w:t>
            </w:r>
          </w:p>
        </w:tc>
      </w:tr>
      <w:tr w:rsidR="00AF286F" w14:paraId="3D5C9483"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B51BE33"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9FA7A53"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933AD27"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E867354"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7034644"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3AB7626"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3E0424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3A808CA7"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3BA27D4" w14:textId="77777777" w:rsidR="00AF286F" w:rsidRDefault="00AF286F" w:rsidP="00967D00">
            <w:pPr>
              <w:pStyle w:val="Date"/>
              <w:spacing w:after="40"/>
            </w:pPr>
            <w:r>
              <w:t>22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796B95F" w14:textId="77777777" w:rsidR="00AF286F" w:rsidRDefault="00AF286F" w:rsidP="00967D00">
            <w:pPr>
              <w:pStyle w:val="Date"/>
              <w:spacing w:after="40"/>
            </w:pPr>
            <w:r>
              <w:t>23</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2C5244AF" w14:textId="77777777" w:rsidR="00AF286F" w:rsidRDefault="00AF286F" w:rsidP="00967D00">
            <w:pPr>
              <w:pStyle w:val="Date"/>
              <w:spacing w:after="40"/>
            </w:pPr>
            <w:r>
              <w:t>24</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6B21B8E0" w14:textId="77777777" w:rsidR="00AF286F" w:rsidRDefault="00AF286F" w:rsidP="00967D00">
            <w:pPr>
              <w:pStyle w:val="Date"/>
              <w:spacing w:after="40"/>
            </w:pPr>
            <w:r>
              <w:t>25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7BE5846" w14:textId="77777777" w:rsidR="00AF286F" w:rsidRDefault="00AF286F" w:rsidP="00967D00">
            <w:pPr>
              <w:pStyle w:val="Date"/>
              <w:spacing w:after="40"/>
            </w:pPr>
            <w:r>
              <w:t>26</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C4D2250" w14:textId="77777777" w:rsidR="00AF286F" w:rsidRDefault="00AF286F" w:rsidP="00967D00">
            <w:pPr>
              <w:pStyle w:val="Date"/>
              <w:spacing w:after="40"/>
            </w:pPr>
            <w:r>
              <w:t>27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62A2956" w14:textId="77777777" w:rsidR="00AF286F" w:rsidRDefault="00AF286F" w:rsidP="00967D00">
            <w:pPr>
              <w:pStyle w:val="Date"/>
              <w:spacing w:after="40"/>
            </w:pPr>
            <w:r>
              <w:t>28</w:t>
            </w:r>
          </w:p>
        </w:tc>
      </w:tr>
      <w:tr w:rsidR="00AF286F" w14:paraId="3A0F10A5"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0A0B649"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07E03A1"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D5E3418"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201592F"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8C71919"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91A9053"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B1FB27B" w14:textId="77777777" w:rsidR="00AF286F" w:rsidRDefault="00AF286F" w:rsidP="00967D00">
            <w:r w:rsidRPr="00396FE3">
              <w:rPr>
                <w:rFonts w:eastAsia="Arial"/>
                <w:color w:val="000000"/>
              </w:rPr>
              <w:t xml:space="preserve">Daily Inspection </w:t>
            </w:r>
            <w:r w:rsidRPr="00396FE3">
              <w:rPr>
                <w:rFonts w:ascii="MS Gothic" w:eastAsia="MS Gothic" w:hAnsi="MS Gothic" w:cs="MS Gothic" w:hint="eastAsia"/>
                <w:color w:val="000000"/>
              </w:rPr>
              <w:t>❑</w:t>
            </w:r>
          </w:p>
        </w:tc>
      </w:tr>
      <w:tr w:rsidR="00AF286F" w14:paraId="2C3182C1" w14:textId="77777777" w:rsidTr="00967D00">
        <w:trPr>
          <w:trHeight w:hRule="exact" w:val="432"/>
          <w:jc w:val="center"/>
        </w:trPr>
        <w:tc>
          <w:tcPr>
            <w:tcW w:w="20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EFE5C6F" w14:textId="77777777" w:rsidR="00AF286F" w:rsidRDefault="00AF286F" w:rsidP="00967D00">
            <w:pPr>
              <w:pStyle w:val="Date"/>
              <w:spacing w:after="40"/>
            </w:pPr>
            <w:r>
              <w:t>29</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2F2D0E01" w14:textId="77777777" w:rsidR="00AF286F" w:rsidRDefault="00AF286F" w:rsidP="00967D00">
            <w:pPr>
              <w:pStyle w:val="Date"/>
              <w:spacing w:after="40"/>
            </w:pPr>
            <w:r>
              <w:t>30</w:t>
            </w:r>
          </w:p>
        </w:tc>
        <w:tc>
          <w:tcPr>
            <w:tcW w:w="205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E7F039E" w14:textId="77777777" w:rsidR="00AF286F" w:rsidRDefault="00AF286F" w:rsidP="00967D00">
            <w:pPr>
              <w:pStyle w:val="Date"/>
              <w:spacing w:after="40"/>
            </w:pPr>
            <w:r>
              <w:t>31</w:t>
            </w: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MonthEnd1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9BABAA3" w14:textId="77777777" w:rsidR="00AF286F" w:rsidRDefault="00AF286F"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B96CAF8" w14:textId="77777777" w:rsidR="00AF286F" w:rsidRDefault="00AF286F" w:rsidP="00967D00">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2F55812" w14:textId="77777777" w:rsidR="00AF286F" w:rsidRDefault="00AF286F" w:rsidP="00967D00">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9408B6C" w14:textId="77777777" w:rsidR="00AF286F" w:rsidRDefault="00AF286F" w:rsidP="00967D00">
            <w:pPr>
              <w:pStyle w:val="Date"/>
              <w:spacing w:after="40"/>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MonthEnd1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AF286F" w14:paraId="50BAEB02" w14:textId="77777777" w:rsidTr="00967D00">
        <w:trPr>
          <w:trHeight w:hRule="exact" w:val="720"/>
          <w:jc w:val="center"/>
        </w:trPr>
        <w:tc>
          <w:tcPr>
            <w:tcW w:w="20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271FBC3" w14:textId="77777777" w:rsidR="00AF286F" w:rsidRDefault="00AF286F" w:rsidP="00967D00">
            <w:r w:rsidRPr="00C546B2">
              <w:rPr>
                <w:rFonts w:eastAsia="Arial"/>
                <w:color w:val="000000"/>
              </w:rPr>
              <w:t xml:space="preserve">Daily Inspection </w:t>
            </w:r>
            <w:r w:rsidRPr="00C546B2">
              <w:rPr>
                <w:rFonts w:ascii="Segoe UI Symbol" w:eastAsia="Arial" w:hAnsi="Segoe UI Symbol" w:cs="Segoe UI Symbol"/>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69D40C8D" w14:textId="77777777" w:rsidR="00AF286F" w:rsidRDefault="00AF286F" w:rsidP="00967D00">
            <w:r w:rsidRPr="00C546B2">
              <w:rPr>
                <w:rFonts w:eastAsia="Arial"/>
                <w:color w:val="000000"/>
              </w:rPr>
              <w:t xml:space="preserve">Daily Inspection </w:t>
            </w:r>
            <w:r w:rsidRPr="00C546B2">
              <w:rPr>
                <w:rFonts w:ascii="Segoe UI Symbol" w:eastAsia="Arial" w:hAnsi="Segoe UI Symbol" w:cs="Segoe UI Symbol"/>
                <w:color w:val="000000"/>
              </w:rPr>
              <w:t>❑</w:t>
            </w:r>
          </w:p>
        </w:tc>
        <w:tc>
          <w:tcPr>
            <w:tcW w:w="205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6F27D95" w14:textId="77777777" w:rsidR="00AF286F" w:rsidRPr="0032407E" w:rsidRDefault="00AF286F" w:rsidP="00967D00">
            <w:pPr>
              <w:rPr>
                <w:rFonts w:eastAsia="Arial"/>
                <w:b/>
                <w:color w:val="000000"/>
              </w:rPr>
            </w:pPr>
            <w:r w:rsidRPr="0032407E">
              <w:rPr>
                <w:rFonts w:eastAsia="Arial"/>
                <w:b/>
                <w:color w:val="000000"/>
              </w:rPr>
              <w:t xml:space="preserve">Monthly Inspection </w:t>
            </w:r>
            <w:r w:rsidRPr="0032407E">
              <w:rPr>
                <w:rFonts w:ascii="Segoe UI Symbol" w:eastAsia="Arial" w:hAnsi="Segoe UI Symbol" w:cs="Segoe UI Symbol"/>
                <w:b/>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FC86704" w14:textId="77777777" w:rsidR="00AF286F" w:rsidRPr="0032407E" w:rsidRDefault="00AF286F" w:rsidP="00967D00">
            <w:pPr>
              <w:pStyle w:val="CalendarText"/>
              <w:rPr>
                <w:rFonts w:ascii="Arial" w:eastAsia="Arial" w:hAnsi="Arial" w:cs="Times New Roman"/>
                <w:b/>
                <w:color w:val="000000"/>
                <w:kern w:val="0"/>
                <w:sz w:val="22"/>
                <w14:ligatures w14:val="none"/>
                <w14:cntxtAlts w14:val="0"/>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624CC88" w14:textId="77777777" w:rsidR="00AF286F" w:rsidRDefault="00AF286F" w:rsidP="00967D00">
            <w:pPr>
              <w:pStyle w:val="CalendarText"/>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CC77392" w14:textId="77777777" w:rsidR="00AF286F" w:rsidRDefault="00AF286F" w:rsidP="00967D00">
            <w:pPr>
              <w:pStyle w:val="CalendarText"/>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AA96CAC" w14:textId="77777777" w:rsidR="00AF286F" w:rsidRDefault="00AF286F" w:rsidP="00967D00">
            <w:pPr>
              <w:pStyle w:val="CalendarText"/>
            </w:pPr>
          </w:p>
        </w:tc>
      </w:tr>
      <w:tr w:rsidR="00AF286F" w14:paraId="571132DA" w14:textId="77777777" w:rsidTr="00967D00">
        <w:trPr>
          <w:trHeight w:val="1152"/>
          <w:jc w:val="center"/>
        </w:trPr>
        <w:tc>
          <w:tcPr>
            <w:tcW w:w="6160" w:type="dxa"/>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2DD6948D" w14:textId="77777777" w:rsidR="00AF286F" w:rsidRDefault="00AF286F" w:rsidP="00967D00"/>
        </w:tc>
        <w:tc>
          <w:tcPr>
            <w:tcW w:w="8220" w:type="dxa"/>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C0DC37C" w14:textId="77777777" w:rsidR="00AF286F" w:rsidRPr="007C7227" w:rsidRDefault="00AF286F" w:rsidP="00967D00">
            <w:pPr>
              <w:pStyle w:val="Date"/>
              <w:spacing w:after="40"/>
              <w:rPr>
                <w:b/>
              </w:rPr>
            </w:pPr>
            <w:r w:rsidRPr="007C7227">
              <w:rPr>
                <w:b/>
                <w:color w:val="1F497D" w:themeColor="text2"/>
              </w:rPr>
              <w:t xml:space="preserve">IF YOU CONTINUE TO KEEP YOUR STAGE II SYSTEM UP AND RUNNING AND DO NOT PLAN TO DECOMMISSION THE SYSTEM, YOU MUST CONTINUE TO TRACK AND KEEP DAILY, MONTHLY, MAINTENANCE AND TESTING RECORDS. </w:t>
            </w:r>
          </w:p>
        </w:tc>
      </w:tr>
    </w:tbl>
    <w:p w14:paraId="1E00E36C" w14:textId="77777777" w:rsidR="008148E6" w:rsidRDefault="008148E6" w:rsidP="00F37965">
      <w:pPr>
        <w:jc w:val="center"/>
        <w:rPr>
          <w:rFonts w:ascii="Verdana" w:eastAsia="Verdana" w:hAnsi="Verdana"/>
          <w:b/>
          <w:color w:val="43578D"/>
          <w:spacing w:val="-9"/>
          <w:w w:val="105"/>
          <w:sz w:val="32"/>
          <w:szCs w:val="32"/>
        </w:rPr>
        <w:sectPr w:rsidR="008148E6" w:rsidSect="0032407E">
          <w:pgSz w:w="15840" w:h="12240" w:orient="landscape"/>
          <w:pgMar w:top="576" w:right="720" w:bottom="576" w:left="720" w:header="720" w:footer="720" w:gutter="0"/>
          <w:cols w:space="720"/>
          <w:docGrid w:linePitch="299"/>
        </w:sectPr>
      </w:pPr>
    </w:p>
    <w:tbl>
      <w:tblPr>
        <w:tblStyle w:val="TableGrid"/>
        <w:tblpPr w:leftFromText="180" w:rightFromText="180" w:vertAnchor="text" w:horzAnchor="margin" w:tblpY="-274"/>
        <w:tblW w:w="0" w:type="auto"/>
        <w:tblLook w:val="04A0" w:firstRow="1" w:lastRow="0" w:firstColumn="1" w:lastColumn="0" w:noHBand="0" w:noVBand="1"/>
        <w:tblDescription w:val="August calendar"/>
      </w:tblPr>
      <w:tblGrid>
        <w:gridCol w:w="6215"/>
        <w:gridCol w:w="7045"/>
        <w:gridCol w:w="1135"/>
      </w:tblGrid>
      <w:tr w:rsidR="00F55CD5" w14:paraId="4402DC41" w14:textId="77777777" w:rsidTr="008148E6">
        <w:tc>
          <w:tcPr>
            <w:tcW w:w="6215" w:type="dxa"/>
            <w:vMerge w:val="restart"/>
            <w:tcBorders>
              <w:top w:val="nil"/>
              <w:left w:val="nil"/>
              <w:bottom w:val="nil"/>
            </w:tcBorders>
            <w:shd w:val="clear" w:color="auto" w:fill="auto"/>
            <w:vAlign w:val="center"/>
          </w:tcPr>
          <w:p w14:paraId="54791902" w14:textId="753D1935" w:rsidR="00F55CD5" w:rsidRDefault="00F55CD5" w:rsidP="00F37965">
            <w:pPr>
              <w:jc w:val="center"/>
              <w:rPr>
                <w:rFonts w:eastAsia="Arial"/>
                <w:b/>
                <w:color w:val="000000"/>
                <w:sz w:val="24"/>
              </w:rPr>
            </w:pPr>
            <w:proofErr w:type="gramStart"/>
            <w:r>
              <w:rPr>
                <w:rFonts w:ascii="Verdana" w:eastAsia="Verdana" w:hAnsi="Verdana"/>
                <w:b/>
                <w:color w:val="43578D"/>
                <w:spacing w:val="-9"/>
                <w:w w:val="105"/>
                <w:sz w:val="32"/>
                <w:szCs w:val="32"/>
              </w:rPr>
              <w:lastRenderedPageBreak/>
              <w:t>September</w:t>
            </w:r>
            <w:r w:rsidRPr="00A53852">
              <w:rPr>
                <w:rFonts w:ascii="Verdana" w:eastAsia="Verdana" w:hAnsi="Verdana"/>
                <w:b/>
                <w:color w:val="43578D"/>
                <w:spacing w:val="-9"/>
                <w:w w:val="105"/>
                <w:sz w:val="32"/>
                <w:szCs w:val="32"/>
              </w:rPr>
              <w:t xml:space="preserve"> </w:t>
            </w:r>
            <w:r w:rsidR="00C02F6F">
              <w:rPr>
                <w:rFonts w:eastAsia="Arial"/>
                <w:b/>
                <w:color w:val="1F497D" w:themeColor="text2"/>
                <w:sz w:val="36"/>
                <w:szCs w:val="36"/>
              </w:rPr>
              <w:t xml:space="preserve"> _</w:t>
            </w:r>
            <w:proofErr w:type="gramEnd"/>
            <w:r w:rsidR="00C02F6F">
              <w:rPr>
                <w:rFonts w:eastAsia="Arial"/>
                <w:b/>
                <w:color w:val="1F497D" w:themeColor="text2"/>
                <w:sz w:val="36"/>
                <w:szCs w:val="36"/>
              </w:rPr>
              <w:t>____</w:t>
            </w:r>
            <w:r w:rsidR="00C02F6F" w:rsidRPr="004A4851">
              <w:rPr>
                <w:rFonts w:eastAsia="Arial"/>
                <w:b/>
                <w:color w:val="1F497D" w:themeColor="text2"/>
                <w:sz w:val="36"/>
                <w:szCs w:val="36"/>
              </w:rPr>
              <w:t xml:space="preserve"> </w:t>
            </w:r>
            <w:r w:rsidR="009350B1" w:rsidRPr="00A53852">
              <w:rPr>
                <w:rFonts w:ascii="Verdana" w:eastAsia="Verdana" w:hAnsi="Verdana"/>
                <w:b/>
                <w:color w:val="43578D"/>
                <w:spacing w:val="-9"/>
                <w:w w:val="105"/>
                <w:sz w:val="32"/>
                <w:szCs w:val="32"/>
              </w:rPr>
              <w:t xml:space="preserve"> </w:t>
            </w:r>
            <w:r w:rsidRPr="00A53852">
              <w:rPr>
                <w:rFonts w:ascii="Verdana" w:eastAsia="Verdana" w:hAnsi="Verdana"/>
                <w:b/>
                <w:color w:val="43578D"/>
                <w:spacing w:val="-9"/>
                <w:w w:val="105"/>
                <w:sz w:val="32"/>
                <w:szCs w:val="32"/>
              </w:rPr>
              <w:t>Monthly Inspection</w:t>
            </w:r>
          </w:p>
        </w:tc>
        <w:tc>
          <w:tcPr>
            <w:tcW w:w="8180" w:type="dxa"/>
            <w:gridSpan w:val="2"/>
            <w:shd w:val="clear" w:color="auto" w:fill="C6D9F1" w:themeFill="text2" w:themeFillTint="33"/>
          </w:tcPr>
          <w:p w14:paraId="44C13B0B" w14:textId="77777777" w:rsidR="00F55CD5" w:rsidRDefault="00F55CD5" w:rsidP="0030423B">
            <w:pPr>
              <w:tabs>
                <w:tab w:val="left" w:pos="1425"/>
                <w:tab w:val="center" w:pos="4032"/>
              </w:tabs>
              <w:rPr>
                <w:rFonts w:eastAsia="Arial"/>
                <w:b/>
                <w:color w:val="000000"/>
                <w:sz w:val="24"/>
              </w:rPr>
            </w:pPr>
            <w:r>
              <w:rPr>
                <w:rFonts w:eastAsia="Arial"/>
                <w:b/>
                <w:color w:val="000000"/>
                <w:sz w:val="24"/>
              </w:rPr>
              <w:tab/>
            </w:r>
            <w:r>
              <w:rPr>
                <w:rFonts w:eastAsia="Arial"/>
                <w:b/>
                <w:color w:val="000000"/>
                <w:sz w:val="24"/>
              </w:rPr>
              <w:tab/>
              <w:t>Reminders</w:t>
            </w:r>
          </w:p>
        </w:tc>
      </w:tr>
      <w:tr w:rsidR="00F55CD5" w14:paraId="3EC0C1E6" w14:textId="77777777" w:rsidTr="008148E6">
        <w:tc>
          <w:tcPr>
            <w:tcW w:w="6215" w:type="dxa"/>
            <w:vMerge/>
            <w:tcBorders>
              <w:top w:val="nil"/>
              <w:left w:val="nil"/>
              <w:bottom w:val="nil"/>
            </w:tcBorders>
            <w:shd w:val="clear" w:color="auto" w:fill="auto"/>
          </w:tcPr>
          <w:p w14:paraId="3CC8797D" w14:textId="77777777" w:rsidR="00F55CD5" w:rsidRPr="003B3F96" w:rsidRDefault="00F55CD5" w:rsidP="0030423B">
            <w:pPr>
              <w:rPr>
                <w:rFonts w:eastAsia="Arial"/>
                <w:b/>
                <w:color w:val="000000"/>
                <w:sz w:val="20"/>
              </w:rPr>
            </w:pPr>
          </w:p>
        </w:tc>
        <w:tc>
          <w:tcPr>
            <w:tcW w:w="7045" w:type="dxa"/>
            <w:shd w:val="clear" w:color="auto" w:fill="auto"/>
            <w:vAlign w:val="center"/>
          </w:tcPr>
          <w:p w14:paraId="71E97C03" w14:textId="77777777" w:rsidR="00F55CD5" w:rsidRPr="00DD35A5" w:rsidRDefault="00F55CD5" w:rsidP="0030423B">
            <w:pPr>
              <w:rPr>
                <w:rFonts w:eastAsia="Arial"/>
                <w:color w:val="000000"/>
                <w:sz w:val="24"/>
              </w:rPr>
            </w:pPr>
            <w:r w:rsidRPr="00DD35A5">
              <w:rPr>
                <w:rFonts w:eastAsia="Arial"/>
                <w:color w:val="000000"/>
                <w:sz w:val="20"/>
              </w:rPr>
              <w:t>Is the Facility Registration and Compliance Form (FRC) up to date?</w:t>
            </w:r>
          </w:p>
        </w:tc>
        <w:tc>
          <w:tcPr>
            <w:tcW w:w="1135" w:type="dxa"/>
            <w:shd w:val="clear" w:color="auto" w:fill="auto"/>
            <w:vAlign w:val="center"/>
          </w:tcPr>
          <w:p w14:paraId="2547637F" w14:textId="77777777" w:rsidR="00F55CD5" w:rsidRDefault="00F55CD5" w:rsidP="0030423B">
            <w:pPr>
              <w:rPr>
                <w:rFonts w:eastAsia="Arial"/>
                <w:b/>
                <w:color w:val="000000"/>
                <w:sz w:val="24"/>
              </w:rPr>
            </w:pPr>
            <w:r>
              <w:rPr>
                <w:rFonts w:eastAsia="Arial"/>
                <w:b/>
                <w:color w:val="000000"/>
                <w:sz w:val="20"/>
              </w:rPr>
              <w:t>Y</w:t>
            </w:r>
            <w:r>
              <w:rPr>
                <w:rFonts w:eastAsia="Arial"/>
                <w:b/>
                <w:color w:val="000000"/>
                <w:sz w:val="20"/>
              </w:rPr>
              <w:tab/>
              <w:t>N</w:t>
            </w:r>
          </w:p>
        </w:tc>
      </w:tr>
      <w:tr w:rsidR="00F55CD5" w14:paraId="05CEEB27" w14:textId="77777777" w:rsidTr="008148E6">
        <w:tc>
          <w:tcPr>
            <w:tcW w:w="6215" w:type="dxa"/>
            <w:vMerge/>
            <w:tcBorders>
              <w:top w:val="nil"/>
              <w:left w:val="nil"/>
              <w:bottom w:val="nil"/>
            </w:tcBorders>
            <w:shd w:val="clear" w:color="auto" w:fill="auto"/>
          </w:tcPr>
          <w:p w14:paraId="03DB6854" w14:textId="77777777" w:rsidR="00F55CD5" w:rsidRPr="00BF2A27" w:rsidRDefault="00F55CD5" w:rsidP="0030423B">
            <w:pPr>
              <w:rPr>
                <w:rFonts w:eastAsia="Arial"/>
                <w:b/>
                <w:color w:val="000000"/>
                <w:sz w:val="20"/>
              </w:rPr>
            </w:pPr>
          </w:p>
        </w:tc>
        <w:tc>
          <w:tcPr>
            <w:tcW w:w="7045" w:type="dxa"/>
            <w:shd w:val="clear" w:color="auto" w:fill="auto"/>
            <w:vAlign w:val="center"/>
          </w:tcPr>
          <w:p w14:paraId="133E14D7" w14:textId="77777777" w:rsidR="00F55CD5" w:rsidRPr="00DD35A5" w:rsidRDefault="00F55CD5" w:rsidP="0030423B">
            <w:pPr>
              <w:rPr>
                <w:rFonts w:eastAsia="Arial"/>
                <w:color w:val="000000"/>
                <w:sz w:val="24"/>
              </w:rPr>
            </w:pPr>
            <w:r w:rsidRPr="00DD35A5">
              <w:rPr>
                <w:rFonts w:eastAsia="Arial"/>
                <w:color w:val="000000"/>
                <w:sz w:val="20"/>
              </w:rPr>
              <w:t xml:space="preserve">Are the Training Certificates </w:t>
            </w:r>
            <w:proofErr w:type="gramStart"/>
            <w:r w:rsidRPr="00DD35A5">
              <w:rPr>
                <w:rFonts w:eastAsia="Arial"/>
                <w:color w:val="000000"/>
                <w:sz w:val="20"/>
              </w:rPr>
              <w:t>up-to-date</w:t>
            </w:r>
            <w:proofErr w:type="gramEnd"/>
            <w:r w:rsidRPr="00DD35A5">
              <w:rPr>
                <w:rFonts w:eastAsia="Arial"/>
                <w:color w:val="000000"/>
                <w:sz w:val="20"/>
              </w:rPr>
              <w:t xml:space="preserve"> for your current employees?</w:t>
            </w:r>
          </w:p>
        </w:tc>
        <w:tc>
          <w:tcPr>
            <w:tcW w:w="1135" w:type="dxa"/>
            <w:shd w:val="clear" w:color="auto" w:fill="auto"/>
            <w:vAlign w:val="center"/>
          </w:tcPr>
          <w:p w14:paraId="4FB24A08" w14:textId="77777777" w:rsidR="00F55CD5" w:rsidRDefault="00F55CD5" w:rsidP="0030423B">
            <w:pPr>
              <w:rPr>
                <w:rFonts w:eastAsia="Arial"/>
                <w:b/>
                <w:color w:val="000000"/>
                <w:sz w:val="24"/>
              </w:rPr>
            </w:pPr>
            <w:r>
              <w:rPr>
                <w:rFonts w:eastAsia="Arial"/>
                <w:b/>
                <w:color w:val="000000"/>
                <w:sz w:val="20"/>
              </w:rPr>
              <w:t>Y</w:t>
            </w:r>
            <w:r>
              <w:rPr>
                <w:rFonts w:eastAsia="Arial"/>
                <w:b/>
                <w:color w:val="000000"/>
                <w:sz w:val="20"/>
              </w:rPr>
              <w:tab/>
              <w:t>N</w:t>
            </w:r>
          </w:p>
        </w:tc>
      </w:tr>
      <w:tr w:rsidR="00F55CD5" w14:paraId="018E8FCB" w14:textId="77777777" w:rsidTr="008148E6">
        <w:trPr>
          <w:trHeight w:val="367"/>
        </w:trPr>
        <w:tc>
          <w:tcPr>
            <w:tcW w:w="6215" w:type="dxa"/>
            <w:tcBorders>
              <w:top w:val="nil"/>
              <w:left w:val="nil"/>
              <w:bottom w:val="nil"/>
            </w:tcBorders>
            <w:shd w:val="clear" w:color="auto" w:fill="auto"/>
          </w:tcPr>
          <w:p w14:paraId="6E1FED44" w14:textId="77777777" w:rsidR="00F55CD5" w:rsidRPr="003E1226" w:rsidRDefault="00F55CD5" w:rsidP="0030423B">
            <w:pPr>
              <w:jc w:val="center"/>
              <w:rPr>
                <w:rFonts w:ascii="Verdana" w:eastAsia="Verdana" w:hAnsi="Verdana"/>
                <w:b/>
                <w:color w:val="43578D"/>
                <w:spacing w:val="-9"/>
                <w:w w:val="105"/>
                <w:sz w:val="24"/>
                <w:szCs w:val="24"/>
              </w:rPr>
            </w:pPr>
            <w:r w:rsidRPr="003E1226">
              <w:rPr>
                <w:rFonts w:ascii="Verdana" w:eastAsia="Verdana" w:hAnsi="Verdana"/>
                <w:b/>
                <w:color w:val="43578D"/>
                <w:spacing w:val="-9"/>
                <w:w w:val="105"/>
                <w:sz w:val="24"/>
                <w:szCs w:val="24"/>
              </w:rPr>
              <w:t>Perform Last Working Day of Each Month</w:t>
            </w:r>
          </w:p>
        </w:tc>
        <w:tc>
          <w:tcPr>
            <w:tcW w:w="7045" w:type="dxa"/>
            <w:shd w:val="clear" w:color="auto" w:fill="auto"/>
            <w:vAlign w:val="center"/>
          </w:tcPr>
          <w:p w14:paraId="59DE2916" w14:textId="77777777" w:rsidR="00F55CD5" w:rsidRPr="00DD35A5" w:rsidRDefault="00F55CD5" w:rsidP="0030423B">
            <w:pPr>
              <w:rPr>
                <w:rFonts w:eastAsia="Arial"/>
                <w:color w:val="000000"/>
                <w:sz w:val="24"/>
              </w:rPr>
            </w:pPr>
            <w:r w:rsidRPr="00DD35A5">
              <w:rPr>
                <w:rFonts w:eastAsia="Arial"/>
                <w:color w:val="000000"/>
                <w:sz w:val="20"/>
              </w:rPr>
              <w:t>Do you have a copy of your most recent test results on site?</w:t>
            </w:r>
          </w:p>
        </w:tc>
        <w:tc>
          <w:tcPr>
            <w:tcW w:w="1135" w:type="dxa"/>
            <w:shd w:val="clear" w:color="auto" w:fill="auto"/>
            <w:vAlign w:val="center"/>
          </w:tcPr>
          <w:p w14:paraId="3ADB13AC" w14:textId="77777777" w:rsidR="00F55CD5" w:rsidRDefault="00F55CD5" w:rsidP="0030423B">
            <w:pPr>
              <w:rPr>
                <w:rFonts w:eastAsia="Arial"/>
                <w:b/>
                <w:color w:val="000000"/>
                <w:sz w:val="24"/>
              </w:rPr>
            </w:pPr>
            <w:r>
              <w:rPr>
                <w:rFonts w:eastAsia="Arial"/>
                <w:b/>
                <w:color w:val="000000"/>
                <w:sz w:val="20"/>
              </w:rPr>
              <w:t>Y</w:t>
            </w:r>
            <w:r>
              <w:rPr>
                <w:rFonts w:eastAsia="Arial"/>
                <w:b/>
                <w:color w:val="000000"/>
                <w:sz w:val="20"/>
              </w:rPr>
              <w:tab/>
              <w:t>N</w:t>
            </w:r>
          </w:p>
        </w:tc>
      </w:tr>
    </w:tbl>
    <w:p w14:paraId="552F1E36" w14:textId="77777777" w:rsidR="00F55CD5" w:rsidRDefault="00F55CD5" w:rsidP="00F55CD5">
      <w:pPr>
        <w:tabs>
          <w:tab w:val="left" w:pos="7272"/>
          <w:tab w:val="left" w:pos="7992"/>
        </w:tabs>
        <w:spacing w:before="42" w:line="232" w:lineRule="exact"/>
        <w:ind w:left="72"/>
        <w:jc w:val="center"/>
        <w:textAlignment w:val="baseline"/>
      </w:pPr>
      <w:r w:rsidRPr="003B3F96">
        <w:rPr>
          <w:rFonts w:eastAsia="Arial"/>
          <w:b/>
          <w:color w:val="000000"/>
          <w:sz w:val="20"/>
        </w:rPr>
        <w:tab/>
      </w:r>
    </w:p>
    <w:tbl>
      <w:tblPr>
        <w:tblW w:w="14611" w:type="dxa"/>
        <w:jc w:val="center"/>
        <w:tblLayout w:type="fixed"/>
        <w:tblCellMar>
          <w:left w:w="0" w:type="dxa"/>
          <w:right w:w="0" w:type="dxa"/>
        </w:tblCellMar>
        <w:tblLook w:val="0000" w:firstRow="0" w:lastRow="0" w:firstColumn="0" w:lastColumn="0" w:noHBand="0" w:noVBand="0"/>
        <w:tblDescription w:val="September calendar"/>
      </w:tblPr>
      <w:tblGrid>
        <w:gridCol w:w="4966"/>
        <w:gridCol w:w="2160"/>
        <w:gridCol w:w="450"/>
        <w:gridCol w:w="1530"/>
        <w:gridCol w:w="450"/>
        <w:gridCol w:w="1952"/>
        <w:gridCol w:w="1554"/>
        <w:gridCol w:w="1549"/>
      </w:tblGrid>
      <w:tr w:rsidR="00F55CD5" w14:paraId="02EFEFFC" w14:textId="77777777" w:rsidTr="0030423B">
        <w:trPr>
          <w:trHeight w:hRule="exact" w:val="1136"/>
          <w:jc w:val="center"/>
        </w:trPr>
        <w:tc>
          <w:tcPr>
            <w:tcW w:w="712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0BA6D1B1" w14:textId="77777777" w:rsidR="00F55CD5" w:rsidRPr="002F4AC8" w:rsidRDefault="00F55CD5" w:rsidP="0030423B">
            <w:pPr>
              <w:jc w:val="center"/>
              <w:rPr>
                <w:rFonts w:eastAsia="Arial"/>
                <w:sz w:val="24"/>
              </w:rPr>
            </w:pPr>
            <w:r w:rsidRPr="003941CE">
              <w:rPr>
                <w:rFonts w:eastAsia="Arial"/>
                <w:b/>
                <w:color w:val="000000"/>
                <w:sz w:val="24"/>
              </w:rPr>
              <w:t>Inspection Point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19C72A9A" w14:textId="77777777" w:rsidR="00F55CD5" w:rsidRPr="003941CE" w:rsidRDefault="00F55CD5" w:rsidP="0030423B">
            <w:pPr>
              <w:jc w:val="center"/>
              <w:rPr>
                <w:rFonts w:eastAsia="Arial"/>
                <w:b/>
                <w:color w:val="000000"/>
                <w:sz w:val="24"/>
              </w:rPr>
            </w:pPr>
            <w:r w:rsidRPr="003941CE">
              <w:rPr>
                <w:rFonts w:eastAsia="Arial"/>
                <w:b/>
                <w:color w:val="000000"/>
                <w:sz w:val="24"/>
              </w:rPr>
              <w:t>Inspected</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08BA0B5F" w14:textId="77777777" w:rsidR="00F55CD5" w:rsidRPr="003941CE" w:rsidRDefault="00F55CD5" w:rsidP="0030423B">
            <w:pPr>
              <w:jc w:val="center"/>
              <w:rPr>
                <w:rFonts w:eastAsia="Arial"/>
                <w:b/>
                <w:color w:val="000000"/>
                <w:sz w:val="24"/>
              </w:rPr>
            </w:pPr>
            <w:r w:rsidRPr="003941CE">
              <w:rPr>
                <w:rFonts w:eastAsia="Arial"/>
                <w:b/>
                <w:color w:val="000000"/>
                <w:sz w:val="24"/>
              </w:rPr>
              <w:t>Repaired</w:t>
            </w:r>
          </w:p>
        </w:tc>
        <w:tc>
          <w:tcPr>
            <w:tcW w:w="1554"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453028B" w14:textId="77777777" w:rsidR="00F55CD5" w:rsidRPr="003941CE" w:rsidRDefault="00F55CD5" w:rsidP="0030423B">
            <w:pPr>
              <w:jc w:val="center"/>
              <w:rPr>
                <w:rFonts w:eastAsia="Arial"/>
                <w:b/>
                <w:color w:val="000000"/>
                <w:sz w:val="24"/>
              </w:rPr>
            </w:pPr>
            <w:r w:rsidRPr="003941CE">
              <w:rPr>
                <w:rFonts w:eastAsia="Arial"/>
                <w:b/>
                <w:color w:val="000000"/>
                <w:sz w:val="24"/>
              </w:rPr>
              <w:t>Repair Logged on Maintenance Record</w:t>
            </w:r>
          </w:p>
        </w:tc>
        <w:tc>
          <w:tcPr>
            <w:tcW w:w="1549"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5F956FD4" w14:textId="77777777" w:rsidR="00F55CD5" w:rsidRPr="003941CE" w:rsidRDefault="00F55CD5" w:rsidP="0030423B">
            <w:pPr>
              <w:jc w:val="center"/>
              <w:rPr>
                <w:rFonts w:eastAsia="Arial"/>
                <w:b/>
                <w:color w:val="000000"/>
                <w:sz w:val="24"/>
              </w:rPr>
            </w:pPr>
            <w:r>
              <w:rPr>
                <w:rFonts w:eastAsia="Arial"/>
                <w:b/>
                <w:color w:val="000000"/>
                <w:sz w:val="24"/>
              </w:rPr>
              <w:t>Inspected By (initials)</w:t>
            </w:r>
          </w:p>
        </w:tc>
      </w:tr>
      <w:tr w:rsidR="00F55CD5" w14:paraId="22DD4ED0" w14:textId="77777777" w:rsidTr="0030423B">
        <w:trPr>
          <w:trHeight w:hRule="exact" w:val="374"/>
          <w:jc w:val="center"/>
        </w:trPr>
        <w:tc>
          <w:tcPr>
            <w:tcW w:w="13062" w:type="dxa"/>
            <w:gridSpan w:val="7"/>
            <w:tcBorders>
              <w:top w:val="single" w:sz="8" w:space="0" w:color="000000"/>
              <w:left w:val="single" w:sz="9" w:space="0" w:color="000000"/>
              <w:bottom w:val="single" w:sz="9" w:space="0" w:color="000000"/>
              <w:right w:val="single" w:sz="9" w:space="0" w:color="000000"/>
            </w:tcBorders>
            <w:shd w:val="clear" w:color="DDDDDD" w:fill="DDDDDD"/>
            <w:vAlign w:val="center"/>
          </w:tcPr>
          <w:p w14:paraId="49D65377" w14:textId="77777777" w:rsidR="00F55CD5" w:rsidRDefault="00F55CD5" w:rsidP="0030423B">
            <w:pPr>
              <w:spacing w:before="55" w:line="233" w:lineRule="exact"/>
              <w:ind w:left="82"/>
              <w:jc w:val="center"/>
              <w:textAlignment w:val="baseline"/>
              <w:rPr>
                <w:rFonts w:eastAsia="Arial"/>
                <w:b/>
                <w:color w:val="000000"/>
                <w:sz w:val="20"/>
              </w:rPr>
            </w:pPr>
            <w:r>
              <w:rPr>
                <w:rFonts w:eastAsia="Arial"/>
                <w:b/>
                <w:color w:val="000000"/>
                <w:sz w:val="20"/>
              </w:rPr>
              <w:t xml:space="preserve">UNDERGROUND STORAGE TANKS AND GASOLINE DISPENSING EQUIPMENT (includes Stage I vapor control system) </w:t>
            </w:r>
          </w:p>
        </w:tc>
        <w:tc>
          <w:tcPr>
            <w:tcW w:w="1549" w:type="dxa"/>
            <w:tcBorders>
              <w:top w:val="single" w:sz="8" w:space="0" w:color="000000"/>
              <w:left w:val="single" w:sz="9" w:space="0" w:color="000000"/>
              <w:bottom w:val="single" w:sz="9" w:space="0" w:color="000000"/>
              <w:right w:val="single" w:sz="9" w:space="0" w:color="000000"/>
            </w:tcBorders>
            <w:shd w:val="clear" w:color="DDDDDD" w:fill="DDDDDD"/>
          </w:tcPr>
          <w:p w14:paraId="3E4CC98F" w14:textId="77777777" w:rsidR="00F55CD5" w:rsidRDefault="00F55CD5" w:rsidP="0030423B">
            <w:pPr>
              <w:spacing w:before="55" w:line="233" w:lineRule="exact"/>
              <w:ind w:left="82"/>
              <w:jc w:val="center"/>
              <w:textAlignment w:val="baseline"/>
              <w:rPr>
                <w:rFonts w:eastAsia="Arial"/>
                <w:b/>
                <w:color w:val="000000"/>
                <w:sz w:val="20"/>
              </w:rPr>
            </w:pPr>
          </w:p>
        </w:tc>
      </w:tr>
      <w:tr w:rsidR="00F55CD5" w14:paraId="283C5609"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1F254F91" w14:textId="77777777" w:rsidR="00F55CD5" w:rsidRDefault="00F55CD5" w:rsidP="0030423B">
            <w:pPr>
              <w:spacing w:before="65" w:line="232" w:lineRule="exact"/>
              <w:ind w:left="82"/>
              <w:textAlignment w:val="baseline"/>
              <w:rPr>
                <w:rFonts w:eastAsia="Arial"/>
                <w:color w:val="000000"/>
                <w:sz w:val="20"/>
              </w:rPr>
            </w:pPr>
            <w:r>
              <w:rPr>
                <w:rFonts w:eastAsia="Arial"/>
                <w:color w:val="000000"/>
                <w:sz w:val="20"/>
              </w:rPr>
              <w:t>Spill containment buckets clean and dry</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756A2485" w14:textId="77777777" w:rsidR="00F55CD5" w:rsidRDefault="00F55CD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4080106" w14:textId="77777777" w:rsidR="00F55CD5" w:rsidRDefault="00F55CD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421BFCA6" w14:textId="77777777" w:rsidR="00F55CD5" w:rsidRDefault="00F55CD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46B8525B" w14:textId="77777777" w:rsidR="00F55CD5" w:rsidRDefault="00F55CD5" w:rsidP="0030423B">
            <w:pPr>
              <w:tabs>
                <w:tab w:val="left" w:pos="1080"/>
              </w:tabs>
              <w:spacing w:before="65" w:line="232" w:lineRule="exact"/>
              <w:ind w:right="561"/>
              <w:jc w:val="right"/>
              <w:textAlignment w:val="baseline"/>
              <w:rPr>
                <w:rFonts w:eastAsia="Arial"/>
                <w:b/>
                <w:color w:val="000000"/>
                <w:sz w:val="20"/>
              </w:rPr>
            </w:pPr>
          </w:p>
        </w:tc>
      </w:tr>
      <w:tr w:rsidR="00F55CD5" w14:paraId="4F2E73E8"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DBD5D1B" w14:textId="77777777" w:rsidR="00F55CD5" w:rsidRDefault="00F55CD5" w:rsidP="0030423B">
            <w:pPr>
              <w:spacing w:before="65" w:line="232" w:lineRule="exact"/>
              <w:ind w:left="82"/>
              <w:textAlignment w:val="baseline"/>
              <w:rPr>
                <w:rFonts w:eastAsia="Arial"/>
                <w:color w:val="000000"/>
                <w:sz w:val="20"/>
              </w:rPr>
            </w:pPr>
            <w:r>
              <w:rPr>
                <w:rFonts w:eastAsia="Arial"/>
                <w:color w:val="000000"/>
                <w:sz w:val="20"/>
              </w:rPr>
              <w:t>Caps locked on, with gaskets in place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4A9935F" w14:textId="77777777" w:rsidR="00F55CD5" w:rsidRDefault="00F55CD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887970E" w14:textId="77777777" w:rsidR="00F55CD5" w:rsidRDefault="00F55CD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4BAAB02" w14:textId="77777777" w:rsidR="00F55CD5" w:rsidRDefault="00F55CD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83F4B0A" w14:textId="77777777" w:rsidR="00F55CD5" w:rsidRDefault="00F55CD5" w:rsidP="0030423B">
            <w:pPr>
              <w:tabs>
                <w:tab w:val="left" w:pos="1080"/>
              </w:tabs>
              <w:spacing w:before="65" w:line="232" w:lineRule="exact"/>
              <w:ind w:right="561"/>
              <w:jc w:val="right"/>
              <w:textAlignment w:val="baseline"/>
              <w:rPr>
                <w:rFonts w:eastAsia="Arial"/>
                <w:b/>
                <w:color w:val="000000"/>
                <w:sz w:val="20"/>
              </w:rPr>
            </w:pPr>
          </w:p>
        </w:tc>
      </w:tr>
      <w:tr w:rsidR="00F55CD5" w14:paraId="4690F0B0" w14:textId="77777777" w:rsidTr="0030423B">
        <w:trPr>
          <w:trHeight w:hRule="exact" w:val="373"/>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4216ABD" w14:textId="77777777" w:rsidR="00F55CD5" w:rsidRDefault="00F55CD5" w:rsidP="0030423B">
            <w:pPr>
              <w:spacing w:before="65" w:line="218" w:lineRule="exact"/>
              <w:ind w:left="82"/>
              <w:textAlignment w:val="baseline"/>
              <w:rPr>
                <w:rFonts w:eastAsia="Arial"/>
                <w:color w:val="000000"/>
                <w:sz w:val="20"/>
              </w:rPr>
            </w:pPr>
            <w:r>
              <w:rPr>
                <w:rFonts w:eastAsia="Arial"/>
                <w:color w:val="000000"/>
                <w:sz w:val="20"/>
              </w:rPr>
              <w:t>Fill tube/adapter not damaged, or loose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108BE3C" w14:textId="77777777" w:rsidR="00F55CD5" w:rsidRDefault="00F55CD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776DB03" w14:textId="77777777" w:rsidR="00F55CD5" w:rsidRDefault="00F55CD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05BCEC6B" w14:textId="77777777" w:rsidR="00F55CD5" w:rsidRDefault="00F55CD5" w:rsidP="0030423B">
            <w:pPr>
              <w:tabs>
                <w:tab w:val="left" w:pos="1080"/>
              </w:tabs>
              <w:spacing w:before="61"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BC66EAF" w14:textId="77777777" w:rsidR="00F55CD5" w:rsidRDefault="00F55CD5" w:rsidP="0030423B">
            <w:pPr>
              <w:tabs>
                <w:tab w:val="left" w:pos="1080"/>
              </w:tabs>
              <w:spacing w:before="61" w:line="222" w:lineRule="exact"/>
              <w:ind w:right="561"/>
              <w:jc w:val="right"/>
              <w:textAlignment w:val="baseline"/>
              <w:rPr>
                <w:rFonts w:eastAsia="Arial"/>
                <w:b/>
                <w:color w:val="000000"/>
                <w:sz w:val="20"/>
              </w:rPr>
            </w:pPr>
          </w:p>
        </w:tc>
      </w:tr>
      <w:tr w:rsidR="00F55CD5" w14:paraId="1AF56F04"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16E63DC" w14:textId="77777777" w:rsidR="00F55CD5" w:rsidRDefault="00F55CD5" w:rsidP="0030423B">
            <w:pPr>
              <w:spacing w:before="70" w:line="218" w:lineRule="exact"/>
              <w:ind w:left="82"/>
              <w:textAlignment w:val="baseline"/>
              <w:rPr>
                <w:rFonts w:eastAsia="Arial"/>
                <w:color w:val="000000"/>
                <w:sz w:val="20"/>
              </w:rPr>
            </w:pPr>
            <w:r>
              <w:rPr>
                <w:rFonts w:eastAsia="Arial"/>
                <w:color w:val="000000"/>
                <w:sz w:val="20"/>
              </w:rPr>
              <w:t>Pressure vacuum vent installed, not damaged</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42F9B32F" w14:textId="77777777" w:rsidR="00F55CD5" w:rsidRDefault="00F55CD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05BD7C3" w14:textId="77777777" w:rsidR="00F55CD5" w:rsidRDefault="00F55CD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E710477" w14:textId="77777777" w:rsidR="00F55CD5" w:rsidRDefault="00F55CD5" w:rsidP="0030423B">
            <w:pPr>
              <w:tabs>
                <w:tab w:val="left" w:pos="1080"/>
              </w:tabs>
              <w:spacing w:before="65" w:line="22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0C54504" w14:textId="77777777" w:rsidR="00F55CD5" w:rsidRDefault="00F55CD5" w:rsidP="0030423B">
            <w:pPr>
              <w:tabs>
                <w:tab w:val="left" w:pos="1080"/>
              </w:tabs>
              <w:spacing w:before="65" w:line="223" w:lineRule="exact"/>
              <w:ind w:right="561"/>
              <w:jc w:val="right"/>
              <w:textAlignment w:val="baseline"/>
              <w:rPr>
                <w:rFonts w:eastAsia="Arial"/>
                <w:b/>
                <w:color w:val="000000"/>
                <w:sz w:val="20"/>
              </w:rPr>
            </w:pPr>
          </w:p>
        </w:tc>
      </w:tr>
      <w:tr w:rsidR="00F55CD5" w14:paraId="117B6F7C" w14:textId="77777777" w:rsidTr="0030423B">
        <w:trPr>
          <w:trHeight w:hRule="exact" w:val="374"/>
          <w:jc w:val="center"/>
        </w:trPr>
        <w:tc>
          <w:tcPr>
            <w:tcW w:w="13062" w:type="dxa"/>
            <w:gridSpan w:val="7"/>
            <w:tcBorders>
              <w:top w:val="single" w:sz="9" w:space="0" w:color="000000"/>
              <w:left w:val="single" w:sz="9" w:space="0" w:color="000000"/>
              <w:bottom w:val="single" w:sz="9" w:space="0" w:color="000000"/>
              <w:right w:val="single" w:sz="9" w:space="0" w:color="000000"/>
            </w:tcBorders>
            <w:shd w:val="clear" w:color="DDDDDD" w:fill="DDDDDD"/>
            <w:vAlign w:val="center"/>
          </w:tcPr>
          <w:p w14:paraId="54B0A7A5" w14:textId="77777777" w:rsidR="00F55CD5" w:rsidRDefault="00F55CD5" w:rsidP="0030423B">
            <w:pPr>
              <w:spacing w:before="65" w:after="3" w:line="235" w:lineRule="exact"/>
              <w:ind w:left="72"/>
              <w:jc w:val="center"/>
              <w:textAlignment w:val="baseline"/>
              <w:rPr>
                <w:rFonts w:eastAsia="Arial"/>
                <w:b/>
                <w:color w:val="000000"/>
                <w:sz w:val="20"/>
              </w:rPr>
            </w:pPr>
            <w:r>
              <w:rPr>
                <w:rFonts w:eastAsia="Arial"/>
                <w:b/>
                <w:color w:val="000000"/>
                <w:sz w:val="20"/>
              </w:rPr>
              <w:t xml:space="preserve">STAGE II VAPOR CONTROL SYSTEM for Gasoline Dispensing Facilities retaining those systems </w:t>
            </w:r>
          </w:p>
        </w:tc>
        <w:tc>
          <w:tcPr>
            <w:tcW w:w="1549" w:type="dxa"/>
            <w:tcBorders>
              <w:top w:val="single" w:sz="9" w:space="0" w:color="000000"/>
              <w:left w:val="single" w:sz="9" w:space="0" w:color="000000"/>
              <w:bottom w:val="single" w:sz="9" w:space="0" w:color="000000"/>
              <w:right w:val="single" w:sz="9" w:space="0" w:color="000000"/>
            </w:tcBorders>
            <w:shd w:val="clear" w:color="DDDDDD" w:fill="DDDDDD"/>
          </w:tcPr>
          <w:p w14:paraId="181C51D1" w14:textId="77777777" w:rsidR="00F55CD5" w:rsidRDefault="00F55CD5" w:rsidP="0030423B">
            <w:pPr>
              <w:spacing w:before="65" w:after="3" w:line="235" w:lineRule="exact"/>
              <w:ind w:left="72"/>
              <w:jc w:val="center"/>
              <w:textAlignment w:val="baseline"/>
              <w:rPr>
                <w:rFonts w:eastAsia="Arial"/>
                <w:b/>
                <w:color w:val="000000"/>
                <w:sz w:val="20"/>
              </w:rPr>
            </w:pPr>
          </w:p>
        </w:tc>
      </w:tr>
      <w:tr w:rsidR="00F55CD5" w14:paraId="712E9E47"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7709022" w14:textId="77777777" w:rsidR="00F55CD5" w:rsidRDefault="00F55CD5" w:rsidP="0030423B">
            <w:pPr>
              <w:spacing w:before="65" w:line="228" w:lineRule="exact"/>
              <w:ind w:left="82"/>
              <w:textAlignment w:val="baseline"/>
              <w:rPr>
                <w:rFonts w:eastAsia="Arial"/>
                <w:color w:val="000000"/>
                <w:sz w:val="20"/>
              </w:rPr>
            </w:pPr>
            <w:r>
              <w:rPr>
                <w:rFonts w:eastAsia="Arial"/>
                <w:color w:val="000000"/>
                <w:sz w:val="20"/>
              </w:rPr>
              <w:t>Hose(s) proper length</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44564902" w14:textId="77777777" w:rsidR="00F55CD5" w:rsidRDefault="00F55CD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D3BB7B4" w14:textId="77777777" w:rsidR="00F55CD5" w:rsidRDefault="00F55CD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7035666" w14:textId="77777777" w:rsidR="00F55CD5" w:rsidRDefault="00F55CD5" w:rsidP="0030423B">
            <w:pPr>
              <w:tabs>
                <w:tab w:val="left" w:pos="1080"/>
              </w:tabs>
              <w:spacing w:before="65" w:line="228"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6165103" w14:textId="77777777" w:rsidR="00F55CD5" w:rsidRDefault="00F55CD5" w:rsidP="0030423B">
            <w:pPr>
              <w:tabs>
                <w:tab w:val="left" w:pos="1080"/>
              </w:tabs>
              <w:spacing w:before="65" w:line="228" w:lineRule="exact"/>
              <w:ind w:right="561"/>
              <w:jc w:val="right"/>
              <w:textAlignment w:val="baseline"/>
              <w:rPr>
                <w:rFonts w:eastAsia="Arial"/>
                <w:b/>
                <w:color w:val="000000"/>
                <w:sz w:val="20"/>
              </w:rPr>
            </w:pPr>
          </w:p>
        </w:tc>
      </w:tr>
      <w:tr w:rsidR="00F55CD5" w14:paraId="0ED26EDE"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47B00DB" w14:textId="77777777" w:rsidR="00F55CD5" w:rsidRDefault="00F55CD5" w:rsidP="0030423B">
            <w:pPr>
              <w:spacing w:before="65" w:line="227" w:lineRule="exact"/>
              <w:ind w:left="82"/>
              <w:textAlignment w:val="baseline"/>
              <w:rPr>
                <w:rFonts w:eastAsia="Arial"/>
                <w:color w:val="000000"/>
                <w:sz w:val="20"/>
              </w:rPr>
            </w:pPr>
            <w:r>
              <w:rPr>
                <w:rFonts w:eastAsia="Arial"/>
                <w:color w:val="000000"/>
                <w:sz w:val="20"/>
              </w:rPr>
              <w:t>Hose(s) no kinks, flat spots, tears, or cuts</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DDC9D2A" w14:textId="77777777" w:rsidR="00F55CD5" w:rsidRDefault="00F55CD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386124D" w14:textId="77777777" w:rsidR="00F55CD5" w:rsidRDefault="00F55CD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978D6BC" w14:textId="77777777" w:rsidR="00F55CD5" w:rsidRDefault="00F55CD5" w:rsidP="0030423B">
            <w:pPr>
              <w:tabs>
                <w:tab w:val="left" w:pos="1080"/>
              </w:tabs>
              <w:spacing w:before="65" w:line="227"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BD2BE10" w14:textId="77777777" w:rsidR="00F55CD5" w:rsidRDefault="00F55CD5" w:rsidP="0030423B">
            <w:pPr>
              <w:tabs>
                <w:tab w:val="left" w:pos="1080"/>
              </w:tabs>
              <w:spacing w:before="65" w:line="227" w:lineRule="exact"/>
              <w:ind w:right="561"/>
              <w:jc w:val="right"/>
              <w:textAlignment w:val="baseline"/>
              <w:rPr>
                <w:rFonts w:eastAsia="Arial"/>
                <w:b/>
                <w:color w:val="000000"/>
                <w:sz w:val="20"/>
              </w:rPr>
            </w:pPr>
          </w:p>
        </w:tc>
      </w:tr>
      <w:tr w:rsidR="00F55CD5" w14:paraId="71B19D69" w14:textId="77777777" w:rsidTr="0030423B">
        <w:trPr>
          <w:trHeight w:hRule="exact" w:val="355"/>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39F3E249" w14:textId="77777777" w:rsidR="00F55CD5" w:rsidRPr="003413A3" w:rsidRDefault="00F55CD5" w:rsidP="0030423B">
            <w:pPr>
              <w:spacing w:before="65" w:line="228" w:lineRule="exact"/>
              <w:ind w:left="82"/>
              <w:textAlignment w:val="baseline"/>
              <w:rPr>
                <w:rFonts w:eastAsia="Arial"/>
                <w:color w:val="000000"/>
                <w:sz w:val="20"/>
              </w:rPr>
            </w:pPr>
            <w:r>
              <w:rPr>
                <w:rFonts w:eastAsia="Arial"/>
                <w:color w:val="000000"/>
                <w:sz w:val="20"/>
              </w:rPr>
              <w:t>Nozzle bellows</w:t>
            </w:r>
            <w:r w:rsidRPr="003413A3">
              <w:rPr>
                <w:rFonts w:eastAsia="Arial"/>
                <w:color w:val="000000"/>
                <w:sz w:val="20"/>
              </w:rPr>
              <w:t xml:space="preserve"> </w:t>
            </w:r>
            <w:r>
              <w:rPr>
                <w:rFonts w:eastAsia="Arial"/>
                <w:color w:val="000000"/>
                <w:sz w:val="20"/>
              </w:rPr>
              <w:t>(1/4’ rod test)</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C3CE7BB" w14:textId="77777777" w:rsidR="00F55CD5" w:rsidRDefault="00F55CD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2792C947" w14:textId="77777777" w:rsidR="00F55CD5" w:rsidRDefault="00F55CD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45406230" w14:textId="77777777" w:rsidR="00F55CD5" w:rsidRDefault="00F55CD5" w:rsidP="0030423B">
            <w:pPr>
              <w:tabs>
                <w:tab w:val="left" w:pos="1080"/>
              </w:tabs>
              <w:spacing w:before="60"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5203AA85" w14:textId="77777777" w:rsidR="00F55CD5" w:rsidRDefault="00F55CD5" w:rsidP="0030423B">
            <w:pPr>
              <w:tabs>
                <w:tab w:val="left" w:pos="1080"/>
              </w:tabs>
              <w:spacing w:before="60" w:line="233" w:lineRule="exact"/>
              <w:ind w:right="561"/>
              <w:jc w:val="right"/>
              <w:textAlignment w:val="baseline"/>
              <w:rPr>
                <w:rFonts w:eastAsia="Arial"/>
                <w:b/>
                <w:color w:val="000000"/>
                <w:sz w:val="20"/>
              </w:rPr>
            </w:pPr>
          </w:p>
        </w:tc>
      </w:tr>
      <w:tr w:rsidR="00F55CD5" w14:paraId="43A7C537" w14:textId="77777777" w:rsidTr="0030423B">
        <w:trPr>
          <w:trHeight w:hRule="exact" w:val="391"/>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45F0B0F7" w14:textId="77777777" w:rsidR="00F55CD5" w:rsidRDefault="00F55CD5" w:rsidP="0030423B">
            <w:pPr>
              <w:spacing w:before="65" w:line="228" w:lineRule="exact"/>
              <w:ind w:left="82"/>
              <w:textAlignment w:val="baseline"/>
              <w:rPr>
                <w:rFonts w:eastAsia="Arial"/>
                <w:color w:val="000000"/>
                <w:sz w:val="20"/>
              </w:rPr>
            </w:pPr>
            <w:r>
              <w:rPr>
                <w:rFonts w:eastAsia="Arial"/>
                <w:color w:val="000000"/>
                <w:sz w:val="20"/>
              </w:rPr>
              <w:t>Nozzle faceplates/</w:t>
            </w:r>
            <w:proofErr w:type="spellStart"/>
            <w:r>
              <w:rPr>
                <w:rFonts w:eastAsia="Arial"/>
                <w:color w:val="000000"/>
                <w:sz w:val="20"/>
              </w:rPr>
              <w:t>facecones</w:t>
            </w:r>
            <w:proofErr w:type="spellEnd"/>
            <w:r>
              <w:rPr>
                <w:rFonts w:eastAsia="Arial"/>
                <w:color w:val="000000"/>
                <w:sz w:val="20"/>
              </w:rPr>
              <w:t>-No tears or rips, not loose from nozzle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DC1DC42" w14:textId="77777777" w:rsidR="00F55CD5" w:rsidRDefault="00F55CD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12B925D" w14:textId="77777777" w:rsidR="00F55CD5" w:rsidRDefault="00F55CD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0F9AD114" w14:textId="77777777" w:rsidR="00F55CD5" w:rsidRDefault="00F55CD5" w:rsidP="0030423B">
            <w:pPr>
              <w:tabs>
                <w:tab w:val="left" w:pos="1080"/>
              </w:tabs>
              <w:spacing w:before="65"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4153B732" w14:textId="77777777" w:rsidR="00F55CD5" w:rsidRDefault="00F55CD5" w:rsidP="0030423B">
            <w:pPr>
              <w:tabs>
                <w:tab w:val="left" w:pos="1080"/>
              </w:tabs>
              <w:spacing w:before="65" w:line="233" w:lineRule="exact"/>
              <w:ind w:right="561"/>
              <w:jc w:val="right"/>
              <w:textAlignment w:val="baseline"/>
              <w:rPr>
                <w:rFonts w:eastAsia="Arial"/>
                <w:b/>
                <w:color w:val="000000"/>
                <w:sz w:val="20"/>
              </w:rPr>
            </w:pPr>
          </w:p>
        </w:tc>
      </w:tr>
      <w:tr w:rsidR="00F55CD5" w14:paraId="174256ED"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1645B6D5" w14:textId="77777777" w:rsidR="00F55CD5" w:rsidRDefault="00F55CD5" w:rsidP="0030423B">
            <w:pPr>
              <w:spacing w:before="65" w:line="228" w:lineRule="exact"/>
              <w:ind w:left="82"/>
              <w:textAlignment w:val="baseline"/>
              <w:rPr>
                <w:rFonts w:eastAsia="Arial"/>
                <w:color w:val="000000"/>
                <w:sz w:val="20"/>
              </w:rPr>
            </w:pPr>
            <w:r>
              <w:rPr>
                <w:rFonts w:eastAsia="Arial"/>
                <w:color w:val="000000"/>
                <w:sz w:val="20"/>
              </w:rPr>
              <w:t>Nozzle-auto shutoff working properly *</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0B83D9C8" w14:textId="77777777" w:rsidR="00F55CD5" w:rsidRDefault="00F55CD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C467D4F" w14:textId="77777777" w:rsidR="00F55CD5" w:rsidRDefault="00F55CD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7422D9F" w14:textId="77777777" w:rsidR="00F55CD5" w:rsidRDefault="00F55CD5" w:rsidP="0030423B">
            <w:pPr>
              <w:tabs>
                <w:tab w:val="left" w:pos="1080"/>
              </w:tabs>
              <w:spacing w:before="65" w:after="2"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0DCF225" w14:textId="77777777" w:rsidR="00F55CD5" w:rsidRDefault="00F55CD5" w:rsidP="0030423B">
            <w:pPr>
              <w:tabs>
                <w:tab w:val="left" w:pos="1080"/>
              </w:tabs>
              <w:spacing w:before="65" w:after="2" w:line="235" w:lineRule="exact"/>
              <w:ind w:right="561"/>
              <w:jc w:val="right"/>
              <w:textAlignment w:val="baseline"/>
              <w:rPr>
                <w:rFonts w:eastAsia="Arial"/>
                <w:b/>
                <w:color w:val="000000"/>
                <w:sz w:val="20"/>
              </w:rPr>
            </w:pPr>
          </w:p>
        </w:tc>
      </w:tr>
      <w:tr w:rsidR="00F55CD5" w14:paraId="6C63D607" w14:textId="77777777" w:rsidTr="0030423B">
        <w:trPr>
          <w:trHeight w:hRule="exact" w:val="373"/>
          <w:jc w:val="center"/>
        </w:trPr>
        <w:tc>
          <w:tcPr>
            <w:tcW w:w="7126" w:type="dxa"/>
            <w:gridSpan w:val="2"/>
            <w:tcBorders>
              <w:top w:val="single" w:sz="9" w:space="0" w:color="000000"/>
              <w:left w:val="single" w:sz="9" w:space="0" w:color="000000"/>
              <w:bottom w:val="single" w:sz="8" w:space="0" w:color="000000"/>
              <w:right w:val="single" w:sz="9" w:space="0" w:color="000000"/>
            </w:tcBorders>
            <w:vAlign w:val="center"/>
          </w:tcPr>
          <w:p w14:paraId="670D81A3" w14:textId="77777777" w:rsidR="00F55CD5" w:rsidRPr="003413A3" w:rsidRDefault="00F55CD5" w:rsidP="0030423B">
            <w:pPr>
              <w:spacing w:before="65" w:line="228" w:lineRule="exact"/>
              <w:ind w:left="82"/>
              <w:textAlignment w:val="baseline"/>
              <w:rPr>
                <w:rFonts w:eastAsia="Arial"/>
                <w:color w:val="000000"/>
                <w:sz w:val="20"/>
              </w:rPr>
            </w:pPr>
            <w:r>
              <w:rPr>
                <w:rFonts w:eastAsia="Arial"/>
                <w:color w:val="000000"/>
                <w:sz w:val="20"/>
              </w:rPr>
              <w:t>Nozzle-vapor processing unit working properly</w:t>
            </w:r>
          </w:p>
        </w:tc>
        <w:tc>
          <w:tcPr>
            <w:tcW w:w="1980" w:type="dxa"/>
            <w:gridSpan w:val="2"/>
            <w:tcBorders>
              <w:top w:val="single" w:sz="9" w:space="0" w:color="000000"/>
              <w:left w:val="single" w:sz="9" w:space="0" w:color="000000"/>
              <w:bottom w:val="single" w:sz="8" w:space="0" w:color="000000"/>
              <w:right w:val="single" w:sz="9" w:space="0" w:color="000000"/>
            </w:tcBorders>
            <w:vAlign w:val="center"/>
          </w:tcPr>
          <w:p w14:paraId="0C332542" w14:textId="77777777" w:rsidR="00F55CD5" w:rsidRDefault="00F55CD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8" w:space="0" w:color="000000"/>
              <w:right w:val="single" w:sz="9" w:space="0" w:color="000000"/>
            </w:tcBorders>
            <w:vAlign w:val="center"/>
          </w:tcPr>
          <w:p w14:paraId="2128FCB1" w14:textId="77777777" w:rsidR="00F55CD5" w:rsidRDefault="00F55CD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8" w:space="0" w:color="000000"/>
              <w:right w:val="single" w:sz="9" w:space="0" w:color="000000"/>
            </w:tcBorders>
            <w:vAlign w:val="center"/>
          </w:tcPr>
          <w:p w14:paraId="3C72D01E" w14:textId="77777777" w:rsidR="00F55CD5" w:rsidRDefault="00F55CD5" w:rsidP="0030423B">
            <w:pPr>
              <w:tabs>
                <w:tab w:val="left" w:pos="1080"/>
              </w:tabs>
              <w:spacing w:before="65"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8" w:space="0" w:color="000000"/>
              <w:right w:val="single" w:sz="9" w:space="0" w:color="000000"/>
            </w:tcBorders>
          </w:tcPr>
          <w:p w14:paraId="1BA6E31F" w14:textId="77777777" w:rsidR="00F55CD5" w:rsidRDefault="00F55CD5" w:rsidP="0030423B">
            <w:pPr>
              <w:tabs>
                <w:tab w:val="left" w:pos="1080"/>
              </w:tabs>
              <w:spacing w:before="65" w:line="222" w:lineRule="exact"/>
              <w:ind w:right="561"/>
              <w:jc w:val="right"/>
              <w:textAlignment w:val="baseline"/>
              <w:rPr>
                <w:rFonts w:eastAsia="Arial"/>
                <w:b/>
                <w:color w:val="000000"/>
                <w:sz w:val="20"/>
              </w:rPr>
            </w:pPr>
          </w:p>
        </w:tc>
      </w:tr>
      <w:tr w:rsidR="00F55CD5" w14:paraId="302A7133" w14:textId="77777777" w:rsidTr="0030423B">
        <w:trPr>
          <w:trHeight w:hRule="exact" w:val="374"/>
          <w:jc w:val="center"/>
        </w:trPr>
        <w:tc>
          <w:tcPr>
            <w:tcW w:w="7126" w:type="dxa"/>
            <w:gridSpan w:val="2"/>
            <w:tcBorders>
              <w:top w:val="single" w:sz="8" w:space="0" w:color="000000"/>
              <w:left w:val="single" w:sz="8" w:space="0" w:color="000000"/>
              <w:bottom w:val="single" w:sz="8" w:space="0" w:color="000000"/>
              <w:right w:val="single" w:sz="8" w:space="0" w:color="000000"/>
            </w:tcBorders>
            <w:vAlign w:val="center"/>
          </w:tcPr>
          <w:p w14:paraId="4D16CC78" w14:textId="77777777" w:rsidR="00F55CD5" w:rsidRPr="003413A3" w:rsidRDefault="00F55CD5" w:rsidP="0030423B">
            <w:pPr>
              <w:spacing w:before="65" w:line="228" w:lineRule="exact"/>
              <w:ind w:left="82"/>
              <w:textAlignment w:val="baseline"/>
              <w:rPr>
                <w:rFonts w:eastAsia="Arial"/>
                <w:color w:val="000000"/>
                <w:sz w:val="20"/>
              </w:rPr>
            </w:pPr>
            <w:r>
              <w:rPr>
                <w:rFonts w:eastAsia="Arial"/>
                <w:color w:val="000000"/>
                <w:sz w:val="20"/>
              </w:rPr>
              <w:t>Stage II decal on dispensers</w:t>
            </w:r>
          </w:p>
        </w:tc>
        <w:tc>
          <w:tcPr>
            <w:tcW w:w="1980" w:type="dxa"/>
            <w:gridSpan w:val="2"/>
            <w:tcBorders>
              <w:top w:val="single" w:sz="8" w:space="0" w:color="000000"/>
              <w:left w:val="single" w:sz="8" w:space="0" w:color="000000"/>
              <w:bottom w:val="single" w:sz="8" w:space="0" w:color="000000"/>
              <w:right w:val="single" w:sz="8" w:space="0" w:color="000000"/>
            </w:tcBorders>
            <w:vAlign w:val="center"/>
          </w:tcPr>
          <w:p w14:paraId="7EAEF03B" w14:textId="77777777" w:rsidR="00F55CD5" w:rsidRDefault="00F55CD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18430311" w14:textId="77777777" w:rsidR="00F55CD5" w:rsidRDefault="00F55CD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8" w:space="0" w:color="000000"/>
              <w:left w:val="single" w:sz="8" w:space="0" w:color="000000"/>
              <w:bottom w:val="single" w:sz="8" w:space="0" w:color="000000"/>
              <w:right w:val="single" w:sz="8" w:space="0" w:color="000000"/>
            </w:tcBorders>
            <w:vAlign w:val="center"/>
          </w:tcPr>
          <w:p w14:paraId="5DD971ED" w14:textId="77777777" w:rsidR="00F55CD5" w:rsidRDefault="00F55CD5" w:rsidP="0030423B">
            <w:pPr>
              <w:tabs>
                <w:tab w:val="left" w:pos="1080"/>
              </w:tabs>
              <w:spacing w:before="79" w:after="3"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8" w:space="0" w:color="000000"/>
              <w:left w:val="single" w:sz="8" w:space="0" w:color="000000"/>
              <w:bottom w:val="single" w:sz="8" w:space="0" w:color="000000"/>
              <w:right w:val="single" w:sz="8" w:space="0" w:color="000000"/>
            </w:tcBorders>
          </w:tcPr>
          <w:p w14:paraId="79F46743" w14:textId="77777777" w:rsidR="00F55CD5" w:rsidRDefault="00F55CD5" w:rsidP="0030423B">
            <w:pPr>
              <w:tabs>
                <w:tab w:val="left" w:pos="1080"/>
              </w:tabs>
              <w:spacing w:before="79" w:after="3" w:line="235" w:lineRule="exact"/>
              <w:ind w:right="561"/>
              <w:jc w:val="right"/>
              <w:textAlignment w:val="baseline"/>
              <w:rPr>
                <w:rFonts w:eastAsia="Arial"/>
                <w:b/>
                <w:color w:val="000000"/>
                <w:sz w:val="20"/>
              </w:rPr>
            </w:pPr>
          </w:p>
        </w:tc>
      </w:tr>
      <w:tr w:rsidR="00F55CD5" w14:paraId="08A996A9" w14:textId="77777777" w:rsidTr="0030423B">
        <w:trPr>
          <w:trHeight w:hRule="exact" w:val="327"/>
          <w:jc w:val="center"/>
        </w:trPr>
        <w:tc>
          <w:tcPr>
            <w:tcW w:w="13062" w:type="dxa"/>
            <w:gridSpan w:val="7"/>
            <w:tcBorders>
              <w:top w:val="single" w:sz="8" w:space="0" w:color="000000"/>
              <w:bottom w:val="single" w:sz="8" w:space="0" w:color="000000"/>
            </w:tcBorders>
            <w:vAlign w:val="bottom"/>
          </w:tcPr>
          <w:p w14:paraId="67456EBE" w14:textId="77777777" w:rsidR="00F55CD5" w:rsidRDefault="00F55CD5" w:rsidP="0030423B">
            <w:pPr>
              <w:spacing w:line="279" w:lineRule="exact"/>
              <w:textAlignment w:val="baseline"/>
              <w:rPr>
                <w:rFonts w:eastAsia="Arial"/>
                <w:color w:val="C00000"/>
                <w:spacing w:val="-1"/>
                <w:sz w:val="24"/>
                <w:szCs w:val="24"/>
                <w:vertAlign w:val="superscript"/>
              </w:rPr>
            </w:pPr>
            <w:r w:rsidRPr="009D33E8">
              <w:rPr>
                <w:rFonts w:eastAsia="Arial"/>
                <w:color w:val="C00000"/>
                <w:spacing w:val="-1"/>
                <w:sz w:val="24"/>
                <w:szCs w:val="24"/>
                <w:vertAlign w:val="superscript"/>
              </w:rPr>
              <w:t>* Some local municipal Fire Marshals require that HOLD OPEN LATCHES be removed or disabled.</w:t>
            </w:r>
          </w:p>
          <w:p w14:paraId="6DB65838" w14:textId="77777777" w:rsidR="00F55CD5" w:rsidRDefault="00F55CD5" w:rsidP="0030423B">
            <w:pPr>
              <w:spacing w:line="279" w:lineRule="exact"/>
              <w:textAlignment w:val="baseline"/>
              <w:rPr>
                <w:rFonts w:eastAsia="Arial"/>
                <w:color w:val="C00000"/>
                <w:spacing w:val="-1"/>
                <w:sz w:val="24"/>
                <w:szCs w:val="24"/>
                <w:vertAlign w:val="superscript"/>
              </w:rPr>
            </w:pPr>
          </w:p>
          <w:p w14:paraId="07635D73" w14:textId="77777777" w:rsidR="00F55CD5" w:rsidRDefault="00F55CD5" w:rsidP="0030423B">
            <w:pPr>
              <w:spacing w:line="279" w:lineRule="exact"/>
              <w:textAlignment w:val="baseline"/>
              <w:rPr>
                <w:rFonts w:eastAsia="Arial"/>
                <w:color w:val="C00000"/>
                <w:spacing w:val="-1"/>
                <w:sz w:val="24"/>
                <w:szCs w:val="24"/>
                <w:vertAlign w:val="superscript"/>
              </w:rPr>
            </w:pPr>
          </w:p>
          <w:p w14:paraId="0A04B70F" w14:textId="77777777" w:rsidR="00F55CD5" w:rsidRDefault="00F55CD5" w:rsidP="0030423B">
            <w:pPr>
              <w:tabs>
                <w:tab w:val="left" w:pos="1080"/>
              </w:tabs>
              <w:spacing w:before="79" w:after="3" w:line="235" w:lineRule="exact"/>
              <w:ind w:right="561"/>
              <w:textAlignment w:val="baseline"/>
              <w:rPr>
                <w:rFonts w:eastAsia="Arial"/>
                <w:b/>
                <w:color w:val="000000"/>
                <w:sz w:val="20"/>
              </w:rPr>
            </w:pPr>
          </w:p>
        </w:tc>
        <w:tc>
          <w:tcPr>
            <w:tcW w:w="1549" w:type="dxa"/>
            <w:tcBorders>
              <w:top w:val="single" w:sz="8" w:space="0" w:color="000000"/>
              <w:bottom w:val="single" w:sz="8" w:space="0" w:color="000000"/>
            </w:tcBorders>
          </w:tcPr>
          <w:p w14:paraId="71EF695A"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r>
      <w:tr w:rsidR="00F55CD5" w14:paraId="0AE64CBC" w14:textId="77777777" w:rsidTr="0030423B">
        <w:trPr>
          <w:trHeight w:hRule="exact" w:val="374"/>
          <w:jc w:val="center"/>
        </w:trPr>
        <w:tc>
          <w:tcPr>
            <w:tcW w:w="14611" w:type="dxa"/>
            <w:gridSpan w:val="8"/>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D0599B3" w14:textId="77777777" w:rsidR="00F55CD5" w:rsidRPr="009D33E8" w:rsidRDefault="00F55CD5" w:rsidP="0030423B">
            <w:pPr>
              <w:spacing w:line="279" w:lineRule="exact"/>
              <w:jc w:val="center"/>
              <w:textAlignment w:val="baseline"/>
              <w:rPr>
                <w:rFonts w:eastAsia="Arial"/>
                <w:color w:val="C00000"/>
                <w:spacing w:val="-1"/>
                <w:sz w:val="24"/>
                <w:szCs w:val="24"/>
                <w:vertAlign w:val="superscript"/>
              </w:rPr>
            </w:pPr>
            <w:r w:rsidRPr="00A226A8">
              <w:rPr>
                <w:rFonts w:eastAsia="Arial"/>
                <w:b/>
                <w:color w:val="000000"/>
              </w:rPr>
              <w:t>Maintenance Records for Stage I and Stage II Systems</w:t>
            </w:r>
          </w:p>
        </w:tc>
      </w:tr>
      <w:tr w:rsidR="00F55CD5" w14:paraId="31B5DCF7" w14:textId="77777777" w:rsidTr="0030423B">
        <w:trPr>
          <w:trHeight w:hRule="exact" w:val="331"/>
          <w:jc w:val="center"/>
        </w:trPr>
        <w:tc>
          <w:tcPr>
            <w:tcW w:w="49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01A8091" w14:textId="77777777" w:rsidR="00F55CD5" w:rsidRPr="009D33E8" w:rsidRDefault="00F55CD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Problem/Solution (Pump #)</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3C32453" w14:textId="77777777" w:rsidR="00F55CD5" w:rsidRPr="009D33E8" w:rsidRDefault="00F55CD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Part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0556257" w14:textId="77777777" w:rsidR="00F55CD5" w:rsidRPr="009D33E8" w:rsidRDefault="00F55CD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Date</w:t>
            </w:r>
          </w:p>
        </w:tc>
        <w:tc>
          <w:tcPr>
            <w:tcW w:w="5055"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6AA6371" w14:textId="77777777" w:rsidR="00F55CD5" w:rsidRPr="009D33E8" w:rsidRDefault="00F55CD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Manufacturer</w:t>
            </w:r>
          </w:p>
        </w:tc>
      </w:tr>
      <w:tr w:rsidR="00F55CD5" w14:paraId="6020F9A1"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28EABBB6"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502FEFA3"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5A0914BC"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296D45F1"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r>
      <w:tr w:rsidR="00F55CD5" w14:paraId="7F60AD03"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6C156F7A"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0D627AEF"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1612CD9C"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6A66A8A5"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r>
      <w:tr w:rsidR="00F55CD5" w14:paraId="720329A4"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3ADA3B95"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612CA7C2"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092C9525"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0E6273DA" w14:textId="77777777" w:rsidR="00F55CD5" w:rsidRDefault="00F55CD5" w:rsidP="0030423B">
            <w:pPr>
              <w:spacing w:line="279" w:lineRule="exact"/>
              <w:textAlignment w:val="baseline"/>
              <w:rPr>
                <w:rFonts w:eastAsia="Arial"/>
                <w:color w:val="C00000"/>
                <w:spacing w:val="-1"/>
                <w:sz w:val="24"/>
                <w:szCs w:val="24"/>
                <w:vertAlign w:val="superscript"/>
              </w:rPr>
            </w:pPr>
          </w:p>
        </w:tc>
      </w:tr>
      <w:tr w:rsidR="00F55CD5" w14:paraId="6F99993E"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7E61624C"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79050933"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513ED2A7"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72242483" w14:textId="77777777" w:rsidR="00F55CD5" w:rsidRDefault="00F55CD5" w:rsidP="0030423B">
            <w:pPr>
              <w:spacing w:line="279" w:lineRule="exact"/>
              <w:textAlignment w:val="baseline"/>
              <w:rPr>
                <w:rFonts w:eastAsia="Arial"/>
                <w:color w:val="C00000"/>
                <w:spacing w:val="-1"/>
                <w:sz w:val="24"/>
                <w:szCs w:val="24"/>
                <w:vertAlign w:val="superscript"/>
              </w:rPr>
            </w:pPr>
          </w:p>
        </w:tc>
      </w:tr>
    </w:tbl>
    <w:tbl>
      <w:tblPr>
        <w:tblStyle w:val="TableGrid"/>
        <w:tblW w:w="1332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eptember calendar"/>
      </w:tblPr>
      <w:tblGrid>
        <w:gridCol w:w="4842"/>
        <w:gridCol w:w="2779"/>
        <w:gridCol w:w="277"/>
        <w:gridCol w:w="3580"/>
        <w:gridCol w:w="277"/>
        <w:gridCol w:w="1565"/>
      </w:tblGrid>
      <w:tr w:rsidR="00F55CD5" w14:paraId="35A59466" w14:textId="77777777" w:rsidTr="0030423B">
        <w:tc>
          <w:tcPr>
            <w:tcW w:w="4860" w:type="dxa"/>
          </w:tcPr>
          <w:p w14:paraId="7298CFD7" w14:textId="77777777" w:rsidR="00F55CD5" w:rsidRDefault="00F55CD5" w:rsidP="0030423B">
            <w:pPr>
              <w:spacing w:line="279" w:lineRule="exact"/>
              <w:textAlignment w:val="baseline"/>
              <w:rPr>
                <w:rFonts w:eastAsia="Arial"/>
                <w:b/>
                <w:spacing w:val="-1"/>
                <w:sz w:val="18"/>
                <w:szCs w:val="18"/>
              </w:rPr>
            </w:pPr>
          </w:p>
          <w:p w14:paraId="6B6A4FBB" w14:textId="77777777" w:rsidR="00F55CD5" w:rsidRPr="007F69DB" w:rsidRDefault="00F55CD5" w:rsidP="0030423B">
            <w:pPr>
              <w:spacing w:line="279" w:lineRule="exact"/>
              <w:textAlignment w:val="baseline"/>
              <w:rPr>
                <w:rFonts w:eastAsia="Arial"/>
                <w:b/>
                <w:spacing w:val="-1"/>
                <w:sz w:val="18"/>
                <w:szCs w:val="18"/>
              </w:rPr>
            </w:pPr>
            <w:r w:rsidRPr="007F69DB">
              <w:rPr>
                <w:rFonts w:eastAsia="Arial"/>
                <w:b/>
                <w:spacing w:val="-1"/>
                <w:sz w:val="18"/>
                <w:szCs w:val="18"/>
              </w:rPr>
              <w:t>I certify the monthly inspection results to be accurate:</w:t>
            </w:r>
          </w:p>
        </w:tc>
        <w:tc>
          <w:tcPr>
            <w:tcW w:w="2790" w:type="dxa"/>
            <w:tcBorders>
              <w:bottom w:val="single" w:sz="4" w:space="0" w:color="auto"/>
            </w:tcBorders>
          </w:tcPr>
          <w:p w14:paraId="6881B709" w14:textId="77777777" w:rsidR="00F55CD5" w:rsidRPr="007F69DB" w:rsidRDefault="00F55CD5" w:rsidP="0030423B">
            <w:pPr>
              <w:spacing w:line="279" w:lineRule="exact"/>
              <w:textAlignment w:val="baseline"/>
              <w:rPr>
                <w:rFonts w:eastAsia="Arial"/>
                <w:b/>
                <w:spacing w:val="-1"/>
                <w:sz w:val="18"/>
                <w:szCs w:val="18"/>
              </w:rPr>
            </w:pPr>
          </w:p>
        </w:tc>
        <w:tc>
          <w:tcPr>
            <w:tcW w:w="270" w:type="dxa"/>
          </w:tcPr>
          <w:p w14:paraId="5357C915" w14:textId="77777777" w:rsidR="00F55CD5" w:rsidRPr="007F69DB" w:rsidRDefault="00F55CD5" w:rsidP="0030423B">
            <w:pPr>
              <w:spacing w:line="279" w:lineRule="exact"/>
              <w:textAlignment w:val="baseline"/>
              <w:rPr>
                <w:rFonts w:eastAsia="Arial"/>
                <w:b/>
                <w:spacing w:val="-1"/>
                <w:sz w:val="18"/>
                <w:szCs w:val="18"/>
              </w:rPr>
            </w:pPr>
          </w:p>
        </w:tc>
        <w:tc>
          <w:tcPr>
            <w:tcW w:w="3594" w:type="dxa"/>
            <w:tcBorders>
              <w:bottom w:val="single" w:sz="4" w:space="0" w:color="auto"/>
            </w:tcBorders>
          </w:tcPr>
          <w:p w14:paraId="69CA0B49" w14:textId="77777777" w:rsidR="00F55CD5" w:rsidRPr="007F69DB" w:rsidRDefault="00F55CD5" w:rsidP="0030423B">
            <w:pPr>
              <w:spacing w:line="279" w:lineRule="exact"/>
              <w:textAlignment w:val="baseline"/>
              <w:rPr>
                <w:rFonts w:eastAsia="Arial"/>
                <w:b/>
                <w:spacing w:val="-1"/>
                <w:sz w:val="18"/>
                <w:szCs w:val="18"/>
              </w:rPr>
            </w:pPr>
          </w:p>
        </w:tc>
        <w:tc>
          <w:tcPr>
            <w:tcW w:w="236" w:type="dxa"/>
          </w:tcPr>
          <w:p w14:paraId="071FD580" w14:textId="77777777" w:rsidR="00F55CD5" w:rsidRPr="007F69DB" w:rsidRDefault="00F55CD5" w:rsidP="0030423B">
            <w:pPr>
              <w:spacing w:line="279" w:lineRule="exact"/>
              <w:textAlignment w:val="baseline"/>
              <w:rPr>
                <w:rFonts w:eastAsia="Arial"/>
                <w:b/>
                <w:spacing w:val="-1"/>
                <w:sz w:val="18"/>
                <w:szCs w:val="18"/>
              </w:rPr>
            </w:pPr>
          </w:p>
        </w:tc>
        <w:tc>
          <w:tcPr>
            <w:tcW w:w="1570" w:type="dxa"/>
            <w:tcBorders>
              <w:bottom w:val="single" w:sz="4" w:space="0" w:color="auto"/>
            </w:tcBorders>
          </w:tcPr>
          <w:p w14:paraId="6B4E4B24" w14:textId="77777777" w:rsidR="00F55CD5" w:rsidRPr="007F69DB" w:rsidRDefault="00F55CD5" w:rsidP="0030423B">
            <w:pPr>
              <w:spacing w:line="279" w:lineRule="exact"/>
              <w:textAlignment w:val="baseline"/>
              <w:rPr>
                <w:rFonts w:eastAsia="Arial"/>
                <w:b/>
                <w:spacing w:val="-1"/>
                <w:sz w:val="18"/>
                <w:szCs w:val="18"/>
              </w:rPr>
            </w:pPr>
          </w:p>
        </w:tc>
      </w:tr>
      <w:tr w:rsidR="00F55CD5" w14:paraId="5C526BC4" w14:textId="77777777" w:rsidTr="0030423B">
        <w:tc>
          <w:tcPr>
            <w:tcW w:w="4860" w:type="dxa"/>
          </w:tcPr>
          <w:p w14:paraId="2C3ACB52" w14:textId="2AA16A8B" w:rsidR="00F55CD5" w:rsidRPr="007F69DB" w:rsidRDefault="00F55CD5" w:rsidP="0030423B">
            <w:pPr>
              <w:spacing w:line="279" w:lineRule="exact"/>
              <w:textAlignment w:val="baseline"/>
              <w:rPr>
                <w:rFonts w:eastAsia="Arial"/>
                <w:b/>
                <w:spacing w:val="-1"/>
                <w:sz w:val="18"/>
                <w:szCs w:val="18"/>
              </w:rPr>
            </w:pPr>
          </w:p>
        </w:tc>
        <w:tc>
          <w:tcPr>
            <w:tcW w:w="2790" w:type="dxa"/>
            <w:tcBorders>
              <w:top w:val="single" w:sz="4" w:space="0" w:color="auto"/>
            </w:tcBorders>
          </w:tcPr>
          <w:p w14:paraId="6696E074" w14:textId="77777777" w:rsidR="00F55CD5" w:rsidRPr="007F69DB" w:rsidRDefault="00F55CD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Print Name</w:t>
            </w:r>
          </w:p>
        </w:tc>
        <w:tc>
          <w:tcPr>
            <w:tcW w:w="270" w:type="dxa"/>
          </w:tcPr>
          <w:p w14:paraId="452DAFE9" w14:textId="77777777" w:rsidR="00F55CD5" w:rsidRPr="007F69DB" w:rsidRDefault="00F55CD5" w:rsidP="0030423B">
            <w:pPr>
              <w:spacing w:line="279" w:lineRule="exact"/>
              <w:jc w:val="center"/>
              <w:textAlignment w:val="baseline"/>
              <w:rPr>
                <w:rFonts w:eastAsia="Arial"/>
                <w:b/>
                <w:spacing w:val="-1"/>
                <w:sz w:val="20"/>
                <w:szCs w:val="20"/>
                <w:vertAlign w:val="superscript"/>
              </w:rPr>
            </w:pPr>
          </w:p>
        </w:tc>
        <w:tc>
          <w:tcPr>
            <w:tcW w:w="3594" w:type="dxa"/>
            <w:tcBorders>
              <w:top w:val="single" w:sz="4" w:space="0" w:color="auto"/>
            </w:tcBorders>
          </w:tcPr>
          <w:p w14:paraId="04C25B75" w14:textId="77777777" w:rsidR="00F55CD5" w:rsidRPr="007F69DB" w:rsidRDefault="00F55CD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Signature</w:t>
            </w:r>
          </w:p>
        </w:tc>
        <w:tc>
          <w:tcPr>
            <w:tcW w:w="236" w:type="dxa"/>
          </w:tcPr>
          <w:p w14:paraId="2F3B5ADE" w14:textId="77777777" w:rsidR="00F55CD5" w:rsidRPr="007F69DB" w:rsidRDefault="00F55CD5" w:rsidP="0030423B">
            <w:pPr>
              <w:spacing w:line="279" w:lineRule="exact"/>
              <w:jc w:val="center"/>
              <w:textAlignment w:val="baseline"/>
              <w:rPr>
                <w:rFonts w:eastAsia="Arial"/>
                <w:b/>
                <w:spacing w:val="-1"/>
                <w:sz w:val="20"/>
                <w:szCs w:val="20"/>
                <w:vertAlign w:val="superscript"/>
              </w:rPr>
            </w:pPr>
          </w:p>
        </w:tc>
        <w:tc>
          <w:tcPr>
            <w:tcW w:w="1570" w:type="dxa"/>
            <w:tcBorders>
              <w:top w:val="single" w:sz="4" w:space="0" w:color="auto"/>
            </w:tcBorders>
          </w:tcPr>
          <w:p w14:paraId="1319B571" w14:textId="77777777" w:rsidR="00F55CD5" w:rsidRPr="007F69DB" w:rsidRDefault="00F55CD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Date</w:t>
            </w:r>
          </w:p>
        </w:tc>
      </w:tr>
    </w:tbl>
    <w:p w14:paraId="6250E919" w14:textId="25869F50" w:rsidR="008C659F" w:rsidRDefault="008C659F">
      <w:pPr>
        <w:rPr>
          <w:b/>
          <w:caps/>
        </w:rPr>
      </w:pPr>
      <w:r>
        <w:rPr>
          <w:b/>
          <w:caps/>
        </w:rPr>
        <w:br w:type="page"/>
      </w:r>
    </w:p>
    <w:p w14:paraId="665F8AA0" w14:textId="4A3B122A" w:rsidR="008C659F" w:rsidRPr="004A4851" w:rsidRDefault="008C659F" w:rsidP="008C659F">
      <w:pPr>
        <w:spacing w:before="243" w:line="322" w:lineRule="exact"/>
        <w:textAlignment w:val="baseline"/>
        <w:rPr>
          <w:rFonts w:eastAsia="Arial"/>
          <w:b/>
          <w:color w:val="1F497D" w:themeColor="text2"/>
          <w:sz w:val="36"/>
          <w:szCs w:val="36"/>
        </w:rPr>
      </w:pPr>
      <w:r>
        <w:rPr>
          <w:rFonts w:eastAsia="Arial"/>
          <w:b/>
          <w:color w:val="1F497D" w:themeColor="text2"/>
          <w:sz w:val="36"/>
          <w:szCs w:val="36"/>
        </w:rPr>
        <w:lastRenderedPageBreak/>
        <w:t xml:space="preserve">September </w:t>
      </w:r>
      <w:r w:rsidRPr="004A4851">
        <w:rPr>
          <w:rFonts w:eastAsia="Arial"/>
          <w:b/>
          <w:color w:val="1F497D" w:themeColor="text2"/>
          <w:sz w:val="36"/>
          <w:szCs w:val="36"/>
        </w:rPr>
        <w:t>__</w:t>
      </w:r>
      <w:r w:rsidR="00C02F6F">
        <w:rPr>
          <w:rFonts w:eastAsia="Arial"/>
          <w:b/>
          <w:color w:val="1F497D" w:themeColor="text2"/>
          <w:sz w:val="36"/>
          <w:szCs w:val="36"/>
        </w:rPr>
        <w:t>, ____</w:t>
      </w:r>
      <w:proofErr w:type="gramStart"/>
      <w:r w:rsidR="00C02F6F">
        <w:rPr>
          <w:rFonts w:eastAsia="Arial"/>
          <w:b/>
          <w:color w:val="1F497D" w:themeColor="text2"/>
          <w:sz w:val="36"/>
          <w:szCs w:val="36"/>
        </w:rPr>
        <w:t>_</w:t>
      </w:r>
      <w:r w:rsidR="00C02F6F" w:rsidRPr="004A4851">
        <w:rPr>
          <w:rFonts w:eastAsia="Arial"/>
          <w:b/>
          <w:color w:val="1F497D" w:themeColor="text2"/>
          <w:sz w:val="36"/>
          <w:szCs w:val="36"/>
        </w:rPr>
        <w:t xml:space="preserve"> </w:t>
      </w:r>
      <w:r w:rsidRPr="004A4851">
        <w:rPr>
          <w:rFonts w:eastAsia="Arial"/>
          <w:b/>
          <w:color w:val="1F497D" w:themeColor="text2"/>
          <w:sz w:val="36"/>
          <w:szCs w:val="36"/>
        </w:rPr>
        <w:t xml:space="preserve"> UST</w:t>
      </w:r>
      <w:proofErr w:type="gramEnd"/>
      <w:r w:rsidRPr="004A4851">
        <w:rPr>
          <w:rFonts w:eastAsia="Arial"/>
          <w:b/>
          <w:color w:val="1F497D" w:themeColor="text2"/>
          <w:sz w:val="36"/>
          <w:szCs w:val="36"/>
        </w:rPr>
        <w:t xml:space="preserve"> System Walk-Through Inspection Checklist</w:t>
      </w:r>
    </w:p>
    <w:p w14:paraId="055F2C9F" w14:textId="77777777" w:rsidR="00F76F9F" w:rsidRPr="004A4851" w:rsidRDefault="00F76F9F" w:rsidP="00F76F9F">
      <w:pPr>
        <w:spacing w:line="322" w:lineRule="exact"/>
        <w:textAlignment w:val="baseline"/>
        <w:rPr>
          <w:rFonts w:eastAsia="Arial"/>
          <w:b/>
          <w:color w:val="1F497D" w:themeColor="text2"/>
          <w:sz w:val="36"/>
          <w:szCs w:val="36"/>
        </w:rPr>
      </w:pPr>
      <w:r w:rsidRPr="004A4851">
        <w:rPr>
          <w:rFonts w:eastAsia="Arial"/>
          <w:b/>
          <w:color w:val="1F497D" w:themeColor="text2"/>
          <w:sz w:val="36"/>
          <w:szCs w:val="36"/>
        </w:rPr>
        <w:t>Required every 30 days</w:t>
      </w:r>
      <w:r>
        <w:rPr>
          <w:rFonts w:eastAsia="Arial"/>
          <w:b/>
          <w:color w:val="1F497D" w:themeColor="text2"/>
          <w:sz w:val="36"/>
          <w:szCs w:val="36"/>
        </w:rPr>
        <w:t xml:space="preserve"> and annually</w:t>
      </w:r>
    </w:p>
    <w:tbl>
      <w:tblPr>
        <w:tblStyle w:val="TableGrid3"/>
        <w:tblW w:w="14600" w:type="dxa"/>
        <w:tblInd w:w="108" w:type="dxa"/>
        <w:tblLook w:val="04A0" w:firstRow="1" w:lastRow="0" w:firstColumn="1" w:lastColumn="0" w:noHBand="0" w:noVBand="1"/>
      </w:tblPr>
      <w:tblGrid>
        <w:gridCol w:w="6637"/>
        <w:gridCol w:w="1080"/>
        <w:gridCol w:w="990"/>
        <w:gridCol w:w="1170"/>
        <w:gridCol w:w="1084"/>
        <w:gridCol w:w="1076"/>
        <w:gridCol w:w="810"/>
        <w:gridCol w:w="1753"/>
      </w:tblGrid>
      <w:tr w:rsidR="00F76F9F" w:rsidRPr="008E0D3E" w14:paraId="34406E2E" w14:textId="77777777" w:rsidTr="0083164F">
        <w:trPr>
          <w:trHeight w:val="548"/>
        </w:trPr>
        <w:tc>
          <w:tcPr>
            <w:tcW w:w="663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F3F7155" w14:textId="77777777" w:rsidR="00F76F9F" w:rsidRPr="008E0D3E" w:rsidRDefault="00F76F9F" w:rsidP="0083164F">
            <w:pPr>
              <w:jc w:val="center"/>
              <w:rPr>
                <w:rFonts w:cs="Arial"/>
                <w:b/>
                <w:color w:val="FFFFFF" w:themeColor="background1"/>
                <w:spacing w:val="-3"/>
                <w:w w:val="105"/>
                <w:sz w:val="20"/>
                <w:szCs w:val="20"/>
              </w:rPr>
            </w:pPr>
            <w:r w:rsidRPr="003941CE">
              <w:rPr>
                <w:rFonts w:eastAsia="Arial"/>
                <w:b/>
                <w:color w:val="000000"/>
                <w:sz w:val="24"/>
              </w:rPr>
              <w:t>Inspection Point</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FEB8BBE" w14:textId="77777777" w:rsidR="00F76F9F" w:rsidRPr="008E0D3E" w:rsidRDefault="00F76F9F" w:rsidP="0083164F">
            <w:pPr>
              <w:jc w:val="center"/>
              <w:rPr>
                <w:rFonts w:cs="Arial"/>
                <w:b/>
                <w:spacing w:val="-3"/>
                <w:w w:val="105"/>
                <w:sz w:val="20"/>
                <w:szCs w:val="20"/>
              </w:rPr>
            </w:pPr>
            <w:r w:rsidRPr="003941CE">
              <w:rPr>
                <w:rFonts w:eastAsia="Arial"/>
                <w:b/>
                <w:color w:val="000000"/>
                <w:sz w:val="24"/>
              </w:rPr>
              <w:t>Inspected</w:t>
            </w:r>
          </w:p>
        </w:tc>
        <w:tc>
          <w:tcPr>
            <w:tcW w:w="2254"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A5CC4E6" w14:textId="77777777" w:rsidR="00F76F9F" w:rsidRDefault="00F76F9F" w:rsidP="0083164F">
            <w:pPr>
              <w:jc w:val="center"/>
              <w:rPr>
                <w:rFonts w:cs="Arial"/>
                <w:b/>
                <w:spacing w:val="-3"/>
                <w:w w:val="105"/>
                <w:sz w:val="20"/>
                <w:szCs w:val="20"/>
              </w:rPr>
            </w:pPr>
            <w:r w:rsidRPr="003941CE">
              <w:rPr>
                <w:rFonts w:eastAsia="Arial"/>
                <w:b/>
                <w:color w:val="000000"/>
                <w:sz w:val="24"/>
              </w:rPr>
              <w:t>Repaired</w:t>
            </w:r>
          </w:p>
        </w:tc>
        <w:tc>
          <w:tcPr>
            <w:tcW w:w="188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53FA9354" w14:textId="77777777" w:rsidR="00F76F9F" w:rsidRDefault="00F76F9F" w:rsidP="0083164F">
            <w:pPr>
              <w:jc w:val="center"/>
              <w:rPr>
                <w:rFonts w:eastAsia="Arial"/>
                <w:b/>
                <w:color w:val="000000"/>
                <w:sz w:val="24"/>
              </w:rPr>
            </w:pPr>
            <w:r w:rsidRPr="003941CE">
              <w:rPr>
                <w:rFonts w:eastAsia="Arial"/>
                <w:b/>
                <w:color w:val="000000"/>
                <w:sz w:val="24"/>
              </w:rPr>
              <w:t>Repair Logged on Maintenance Record</w:t>
            </w:r>
          </w:p>
        </w:tc>
        <w:tc>
          <w:tcPr>
            <w:tcW w:w="175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14:paraId="4EF2ED62" w14:textId="77777777" w:rsidR="00F76F9F" w:rsidRDefault="00F76F9F" w:rsidP="0083164F">
            <w:pPr>
              <w:rPr>
                <w:rFonts w:eastAsia="Arial"/>
                <w:b/>
                <w:color w:val="000000"/>
                <w:sz w:val="24"/>
              </w:rPr>
            </w:pPr>
          </w:p>
          <w:p w14:paraId="5889A9B5" w14:textId="77777777" w:rsidR="00F76F9F" w:rsidRPr="003941CE" w:rsidRDefault="00F76F9F" w:rsidP="0083164F">
            <w:pPr>
              <w:rPr>
                <w:rFonts w:eastAsia="Arial"/>
                <w:b/>
                <w:color w:val="000000"/>
                <w:sz w:val="24"/>
              </w:rPr>
            </w:pPr>
            <w:r>
              <w:rPr>
                <w:rFonts w:eastAsia="Arial"/>
                <w:b/>
                <w:color w:val="000000"/>
                <w:sz w:val="24"/>
              </w:rPr>
              <w:t>Inspected By (initials)</w:t>
            </w:r>
          </w:p>
        </w:tc>
      </w:tr>
      <w:tr w:rsidR="00F76F9F" w:rsidRPr="008E0D3E" w14:paraId="6D6D882F" w14:textId="77777777" w:rsidTr="0083164F">
        <w:tc>
          <w:tcPr>
            <w:tcW w:w="6637" w:type="dxa"/>
            <w:shd w:val="clear" w:color="auto" w:fill="auto"/>
            <w:vAlign w:val="center"/>
          </w:tcPr>
          <w:p w14:paraId="26CFA3FE"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spill prevention equipment for damage.  Remove liquid or debris.  </w:t>
            </w:r>
          </w:p>
        </w:tc>
        <w:tc>
          <w:tcPr>
            <w:tcW w:w="1080" w:type="dxa"/>
          </w:tcPr>
          <w:p w14:paraId="06D3137B" w14:textId="77777777" w:rsidR="00F76F9F" w:rsidRPr="008E0D3E" w:rsidRDefault="00F76F9F" w:rsidP="0083164F">
            <w:pPr>
              <w:jc w:val="center"/>
              <w:rPr>
                <w:rFonts w:cs="Arial"/>
                <w:spacing w:val="-3"/>
                <w:w w:val="105"/>
                <w:sz w:val="20"/>
                <w:szCs w:val="20"/>
              </w:rPr>
            </w:pPr>
            <w:r w:rsidRPr="003D4283">
              <w:t>Y</w:t>
            </w:r>
          </w:p>
        </w:tc>
        <w:tc>
          <w:tcPr>
            <w:tcW w:w="990" w:type="dxa"/>
          </w:tcPr>
          <w:p w14:paraId="6A9EFEBE" w14:textId="77777777" w:rsidR="00F76F9F" w:rsidRPr="008E0D3E" w:rsidRDefault="00F76F9F" w:rsidP="0083164F">
            <w:pPr>
              <w:jc w:val="center"/>
              <w:rPr>
                <w:rFonts w:cs="Arial"/>
                <w:spacing w:val="-3"/>
                <w:w w:val="105"/>
                <w:sz w:val="20"/>
                <w:szCs w:val="20"/>
              </w:rPr>
            </w:pPr>
            <w:r w:rsidRPr="003D4283">
              <w:t>N</w:t>
            </w:r>
          </w:p>
        </w:tc>
        <w:tc>
          <w:tcPr>
            <w:tcW w:w="1170" w:type="dxa"/>
          </w:tcPr>
          <w:p w14:paraId="709FAD8A" w14:textId="77777777" w:rsidR="00F76F9F" w:rsidRPr="008E0D3E" w:rsidRDefault="00F76F9F" w:rsidP="0083164F">
            <w:pPr>
              <w:jc w:val="center"/>
              <w:rPr>
                <w:rFonts w:cs="Arial"/>
                <w:spacing w:val="-3"/>
                <w:w w:val="105"/>
                <w:sz w:val="20"/>
                <w:szCs w:val="20"/>
              </w:rPr>
            </w:pPr>
            <w:r w:rsidRPr="003D4283">
              <w:t>Y</w:t>
            </w:r>
          </w:p>
        </w:tc>
        <w:tc>
          <w:tcPr>
            <w:tcW w:w="1084" w:type="dxa"/>
          </w:tcPr>
          <w:p w14:paraId="38D18444" w14:textId="77777777" w:rsidR="00F76F9F" w:rsidRPr="008E0D3E" w:rsidRDefault="00F76F9F" w:rsidP="0083164F">
            <w:pPr>
              <w:jc w:val="center"/>
              <w:rPr>
                <w:rFonts w:cs="Arial"/>
                <w:spacing w:val="-3"/>
                <w:w w:val="105"/>
                <w:sz w:val="20"/>
                <w:szCs w:val="20"/>
              </w:rPr>
            </w:pPr>
            <w:r w:rsidRPr="003D4283">
              <w:t>N</w:t>
            </w:r>
          </w:p>
        </w:tc>
        <w:tc>
          <w:tcPr>
            <w:tcW w:w="1076" w:type="dxa"/>
          </w:tcPr>
          <w:p w14:paraId="58CBE55D"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212B17A0"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0D360BC0" w14:textId="77777777" w:rsidR="00F76F9F" w:rsidRPr="008E0D3E" w:rsidRDefault="00F76F9F" w:rsidP="0083164F">
            <w:pPr>
              <w:jc w:val="center"/>
              <w:rPr>
                <w:rFonts w:cs="Arial"/>
                <w:spacing w:val="-3"/>
                <w:w w:val="105"/>
                <w:sz w:val="20"/>
                <w:szCs w:val="20"/>
              </w:rPr>
            </w:pPr>
          </w:p>
        </w:tc>
      </w:tr>
      <w:tr w:rsidR="00F76F9F" w:rsidRPr="008E0D3E" w14:paraId="7CE3472E" w14:textId="77777777" w:rsidTr="0083164F">
        <w:tc>
          <w:tcPr>
            <w:tcW w:w="6637" w:type="dxa"/>
            <w:shd w:val="clear" w:color="auto" w:fill="auto"/>
            <w:vAlign w:val="center"/>
          </w:tcPr>
          <w:p w14:paraId="1E0E5F33"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for and remove obstructions in fill pipe.  </w:t>
            </w:r>
          </w:p>
        </w:tc>
        <w:tc>
          <w:tcPr>
            <w:tcW w:w="1080" w:type="dxa"/>
          </w:tcPr>
          <w:p w14:paraId="2866DF33" w14:textId="77777777" w:rsidR="00F76F9F" w:rsidRPr="008E0D3E" w:rsidRDefault="00F76F9F" w:rsidP="0083164F">
            <w:pPr>
              <w:jc w:val="center"/>
              <w:rPr>
                <w:rFonts w:cs="Arial"/>
                <w:spacing w:val="-3"/>
                <w:w w:val="105"/>
                <w:sz w:val="20"/>
                <w:szCs w:val="20"/>
              </w:rPr>
            </w:pPr>
            <w:r w:rsidRPr="003D4283">
              <w:t>Y</w:t>
            </w:r>
          </w:p>
        </w:tc>
        <w:tc>
          <w:tcPr>
            <w:tcW w:w="990" w:type="dxa"/>
          </w:tcPr>
          <w:p w14:paraId="0D8D7FCC" w14:textId="77777777" w:rsidR="00F76F9F" w:rsidRPr="008E0D3E" w:rsidRDefault="00F76F9F" w:rsidP="0083164F">
            <w:pPr>
              <w:jc w:val="center"/>
              <w:rPr>
                <w:rFonts w:cs="Arial"/>
                <w:spacing w:val="-3"/>
                <w:w w:val="105"/>
                <w:sz w:val="20"/>
                <w:szCs w:val="20"/>
              </w:rPr>
            </w:pPr>
            <w:r w:rsidRPr="003D4283">
              <w:t>N</w:t>
            </w:r>
          </w:p>
        </w:tc>
        <w:tc>
          <w:tcPr>
            <w:tcW w:w="1170" w:type="dxa"/>
          </w:tcPr>
          <w:p w14:paraId="086C678A" w14:textId="77777777" w:rsidR="00F76F9F" w:rsidRPr="008E0D3E" w:rsidRDefault="00F76F9F" w:rsidP="0083164F">
            <w:pPr>
              <w:jc w:val="center"/>
              <w:rPr>
                <w:rFonts w:cs="Arial"/>
                <w:spacing w:val="-3"/>
                <w:w w:val="105"/>
                <w:sz w:val="20"/>
                <w:szCs w:val="20"/>
              </w:rPr>
            </w:pPr>
            <w:r w:rsidRPr="003D4283">
              <w:t>Y</w:t>
            </w:r>
          </w:p>
        </w:tc>
        <w:tc>
          <w:tcPr>
            <w:tcW w:w="1084" w:type="dxa"/>
          </w:tcPr>
          <w:p w14:paraId="41CCD5FA" w14:textId="77777777" w:rsidR="00F76F9F" w:rsidRPr="008E0D3E" w:rsidRDefault="00F76F9F" w:rsidP="0083164F">
            <w:pPr>
              <w:jc w:val="center"/>
              <w:rPr>
                <w:rFonts w:cs="Arial"/>
                <w:spacing w:val="-3"/>
                <w:w w:val="105"/>
                <w:sz w:val="20"/>
                <w:szCs w:val="20"/>
              </w:rPr>
            </w:pPr>
            <w:r w:rsidRPr="003D4283">
              <w:t>N</w:t>
            </w:r>
          </w:p>
        </w:tc>
        <w:tc>
          <w:tcPr>
            <w:tcW w:w="1076" w:type="dxa"/>
          </w:tcPr>
          <w:p w14:paraId="6A399E2D"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3F7613B1"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2FDE43FE" w14:textId="77777777" w:rsidR="00F76F9F" w:rsidRPr="008E0D3E" w:rsidRDefault="00F76F9F" w:rsidP="0083164F">
            <w:pPr>
              <w:jc w:val="center"/>
              <w:rPr>
                <w:rFonts w:cs="Arial"/>
                <w:spacing w:val="-3"/>
                <w:w w:val="105"/>
                <w:sz w:val="20"/>
                <w:szCs w:val="20"/>
              </w:rPr>
            </w:pPr>
          </w:p>
        </w:tc>
      </w:tr>
      <w:tr w:rsidR="00F76F9F" w:rsidRPr="008E0D3E" w14:paraId="525E7715" w14:textId="77777777" w:rsidTr="0083164F">
        <w:tc>
          <w:tcPr>
            <w:tcW w:w="6637" w:type="dxa"/>
            <w:shd w:val="clear" w:color="auto" w:fill="auto"/>
            <w:vAlign w:val="center"/>
          </w:tcPr>
          <w:p w14:paraId="362E9CBC"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spill prevention equipment with interstitial monitoring, check for a leak in the interstitial area.  </w:t>
            </w:r>
          </w:p>
        </w:tc>
        <w:tc>
          <w:tcPr>
            <w:tcW w:w="1080" w:type="dxa"/>
          </w:tcPr>
          <w:p w14:paraId="353F96DD" w14:textId="77777777" w:rsidR="00F76F9F" w:rsidRPr="008E0D3E" w:rsidRDefault="00F76F9F" w:rsidP="0083164F">
            <w:pPr>
              <w:jc w:val="center"/>
              <w:rPr>
                <w:rFonts w:cs="Arial"/>
                <w:spacing w:val="-3"/>
                <w:w w:val="105"/>
                <w:sz w:val="20"/>
                <w:szCs w:val="20"/>
              </w:rPr>
            </w:pPr>
            <w:r w:rsidRPr="003D4283">
              <w:t>Y</w:t>
            </w:r>
          </w:p>
        </w:tc>
        <w:tc>
          <w:tcPr>
            <w:tcW w:w="990" w:type="dxa"/>
          </w:tcPr>
          <w:p w14:paraId="638B6976" w14:textId="77777777" w:rsidR="00F76F9F" w:rsidRPr="008E0D3E" w:rsidRDefault="00F76F9F" w:rsidP="0083164F">
            <w:pPr>
              <w:jc w:val="center"/>
              <w:rPr>
                <w:rFonts w:cs="Arial"/>
                <w:spacing w:val="-3"/>
                <w:w w:val="105"/>
                <w:sz w:val="20"/>
                <w:szCs w:val="20"/>
              </w:rPr>
            </w:pPr>
            <w:r w:rsidRPr="003D4283">
              <w:t>N</w:t>
            </w:r>
          </w:p>
        </w:tc>
        <w:tc>
          <w:tcPr>
            <w:tcW w:w="1170" w:type="dxa"/>
          </w:tcPr>
          <w:p w14:paraId="7659B126" w14:textId="77777777" w:rsidR="00F76F9F" w:rsidRPr="008E0D3E" w:rsidRDefault="00F76F9F" w:rsidP="0083164F">
            <w:pPr>
              <w:jc w:val="center"/>
              <w:rPr>
                <w:rFonts w:cs="Arial"/>
                <w:spacing w:val="-3"/>
                <w:w w:val="105"/>
                <w:sz w:val="20"/>
                <w:szCs w:val="20"/>
              </w:rPr>
            </w:pPr>
            <w:r w:rsidRPr="003D4283">
              <w:t>Y</w:t>
            </w:r>
          </w:p>
        </w:tc>
        <w:tc>
          <w:tcPr>
            <w:tcW w:w="1084" w:type="dxa"/>
          </w:tcPr>
          <w:p w14:paraId="69EE0479" w14:textId="77777777" w:rsidR="00F76F9F" w:rsidRPr="008E0D3E" w:rsidRDefault="00F76F9F" w:rsidP="0083164F">
            <w:pPr>
              <w:jc w:val="center"/>
              <w:rPr>
                <w:rFonts w:cs="Arial"/>
                <w:spacing w:val="-3"/>
                <w:w w:val="105"/>
                <w:sz w:val="20"/>
                <w:szCs w:val="20"/>
              </w:rPr>
            </w:pPr>
            <w:r w:rsidRPr="003D4283">
              <w:t>N</w:t>
            </w:r>
          </w:p>
        </w:tc>
        <w:tc>
          <w:tcPr>
            <w:tcW w:w="1076" w:type="dxa"/>
          </w:tcPr>
          <w:p w14:paraId="6B2E97F5"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75887176"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0E75A598" w14:textId="77777777" w:rsidR="00F76F9F" w:rsidRPr="008E0D3E" w:rsidRDefault="00F76F9F" w:rsidP="0083164F">
            <w:pPr>
              <w:jc w:val="center"/>
              <w:rPr>
                <w:rFonts w:cs="Arial"/>
                <w:spacing w:val="-3"/>
                <w:w w:val="105"/>
                <w:sz w:val="20"/>
                <w:szCs w:val="20"/>
              </w:rPr>
            </w:pPr>
          </w:p>
        </w:tc>
      </w:tr>
      <w:tr w:rsidR="00F76F9F" w:rsidRPr="008E0D3E" w14:paraId="48D202DA" w14:textId="77777777" w:rsidTr="0083164F">
        <w:tc>
          <w:tcPr>
            <w:tcW w:w="6637" w:type="dxa"/>
            <w:shd w:val="clear" w:color="auto" w:fill="auto"/>
            <w:vAlign w:val="center"/>
          </w:tcPr>
          <w:p w14:paraId="0D0B49AF"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release detection equipment to ensure it is operating with no alarms or unusual operating conditions present.  </w:t>
            </w:r>
          </w:p>
        </w:tc>
        <w:tc>
          <w:tcPr>
            <w:tcW w:w="1080" w:type="dxa"/>
          </w:tcPr>
          <w:p w14:paraId="05166504" w14:textId="77777777" w:rsidR="00F76F9F" w:rsidRPr="008E0D3E" w:rsidRDefault="00F76F9F" w:rsidP="0083164F">
            <w:pPr>
              <w:jc w:val="center"/>
              <w:rPr>
                <w:rFonts w:cs="Arial"/>
                <w:spacing w:val="-3"/>
                <w:w w:val="105"/>
                <w:sz w:val="20"/>
                <w:szCs w:val="20"/>
              </w:rPr>
            </w:pPr>
            <w:r w:rsidRPr="003D4283">
              <w:t>Y</w:t>
            </w:r>
          </w:p>
        </w:tc>
        <w:tc>
          <w:tcPr>
            <w:tcW w:w="990" w:type="dxa"/>
          </w:tcPr>
          <w:p w14:paraId="472E04E6" w14:textId="77777777" w:rsidR="00F76F9F" w:rsidRPr="008E0D3E" w:rsidRDefault="00F76F9F" w:rsidP="0083164F">
            <w:pPr>
              <w:jc w:val="center"/>
              <w:rPr>
                <w:rFonts w:cs="Arial"/>
                <w:spacing w:val="-3"/>
                <w:w w:val="105"/>
                <w:sz w:val="20"/>
                <w:szCs w:val="20"/>
              </w:rPr>
            </w:pPr>
            <w:r w:rsidRPr="003D4283">
              <w:t>N</w:t>
            </w:r>
          </w:p>
        </w:tc>
        <w:tc>
          <w:tcPr>
            <w:tcW w:w="1170" w:type="dxa"/>
          </w:tcPr>
          <w:p w14:paraId="4B7EB91B" w14:textId="77777777" w:rsidR="00F76F9F" w:rsidRPr="008E0D3E" w:rsidRDefault="00F76F9F" w:rsidP="0083164F">
            <w:pPr>
              <w:jc w:val="center"/>
              <w:rPr>
                <w:rFonts w:cs="Arial"/>
                <w:spacing w:val="-3"/>
                <w:w w:val="105"/>
                <w:sz w:val="20"/>
                <w:szCs w:val="20"/>
              </w:rPr>
            </w:pPr>
            <w:r w:rsidRPr="003D4283">
              <w:t>Y</w:t>
            </w:r>
          </w:p>
        </w:tc>
        <w:tc>
          <w:tcPr>
            <w:tcW w:w="1084" w:type="dxa"/>
          </w:tcPr>
          <w:p w14:paraId="57901A92" w14:textId="77777777" w:rsidR="00F76F9F" w:rsidRPr="008E0D3E" w:rsidRDefault="00F76F9F" w:rsidP="0083164F">
            <w:pPr>
              <w:jc w:val="center"/>
              <w:rPr>
                <w:rFonts w:cs="Arial"/>
                <w:spacing w:val="-3"/>
                <w:w w:val="105"/>
                <w:sz w:val="20"/>
                <w:szCs w:val="20"/>
              </w:rPr>
            </w:pPr>
            <w:r w:rsidRPr="003D4283">
              <w:t>N</w:t>
            </w:r>
          </w:p>
        </w:tc>
        <w:tc>
          <w:tcPr>
            <w:tcW w:w="1076" w:type="dxa"/>
          </w:tcPr>
          <w:p w14:paraId="4E58441B"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2B399D52"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5C5520A3" w14:textId="77777777" w:rsidR="00F76F9F" w:rsidRPr="008E0D3E" w:rsidRDefault="00F76F9F" w:rsidP="0083164F">
            <w:pPr>
              <w:jc w:val="center"/>
              <w:rPr>
                <w:rFonts w:cs="Arial"/>
                <w:spacing w:val="-3"/>
                <w:w w:val="105"/>
                <w:sz w:val="20"/>
                <w:szCs w:val="20"/>
              </w:rPr>
            </w:pPr>
          </w:p>
        </w:tc>
      </w:tr>
      <w:tr w:rsidR="00F76F9F" w:rsidRPr="008E0D3E" w14:paraId="621C77AF" w14:textId="77777777" w:rsidTr="0083164F">
        <w:trPr>
          <w:trHeight w:val="557"/>
        </w:trPr>
        <w:tc>
          <w:tcPr>
            <w:tcW w:w="6637" w:type="dxa"/>
            <w:shd w:val="clear" w:color="auto" w:fill="auto"/>
            <w:vAlign w:val="center"/>
          </w:tcPr>
          <w:p w14:paraId="3BC445C7"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Review and keep current release detection records.  </w:t>
            </w:r>
          </w:p>
        </w:tc>
        <w:tc>
          <w:tcPr>
            <w:tcW w:w="1080" w:type="dxa"/>
          </w:tcPr>
          <w:p w14:paraId="73B5C24D" w14:textId="77777777" w:rsidR="00F76F9F" w:rsidRPr="008E0D3E" w:rsidRDefault="00F76F9F" w:rsidP="0083164F">
            <w:pPr>
              <w:jc w:val="center"/>
              <w:rPr>
                <w:rFonts w:cs="Arial"/>
                <w:spacing w:val="-3"/>
                <w:w w:val="105"/>
                <w:sz w:val="20"/>
                <w:szCs w:val="20"/>
              </w:rPr>
            </w:pPr>
            <w:r w:rsidRPr="003D4283">
              <w:t>Y</w:t>
            </w:r>
          </w:p>
        </w:tc>
        <w:tc>
          <w:tcPr>
            <w:tcW w:w="990" w:type="dxa"/>
          </w:tcPr>
          <w:p w14:paraId="1EEBEA1A" w14:textId="77777777" w:rsidR="00F76F9F" w:rsidRPr="008E0D3E" w:rsidRDefault="00F76F9F" w:rsidP="0083164F">
            <w:pPr>
              <w:jc w:val="center"/>
              <w:rPr>
                <w:rFonts w:cs="Arial"/>
                <w:spacing w:val="-3"/>
                <w:w w:val="105"/>
                <w:sz w:val="20"/>
                <w:szCs w:val="20"/>
              </w:rPr>
            </w:pPr>
            <w:r w:rsidRPr="003D4283">
              <w:t>N</w:t>
            </w:r>
          </w:p>
        </w:tc>
        <w:tc>
          <w:tcPr>
            <w:tcW w:w="1170" w:type="dxa"/>
          </w:tcPr>
          <w:p w14:paraId="5B80B119" w14:textId="77777777" w:rsidR="00F76F9F" w:rsidRPr="008E0D3E" w:rsidRDefault="00F76F9F" w:rsidP="0083164F">
            <w:pPr>
              <w:jc w:val="center"/>
              <w:rPr>
                <w:rFonts w:cs="Arial"/>
                <w:spacing w:val="-3"/>
                <w:w w:val="105"/>
                <w:sz w:val="20"/>
                <w:szCs w:val="20"/>
              </w:rPr>
            </w:pPr>
            <w:r w:rsidRPr="003D4283">
              <w:t>Y</w:t>
            </w:r>
          </w:p>
        </w:tc>
        <w:tc>
          <w:tcPr>
            <w:tcW w:w="1084" w:type="dxa"/>
          </w:tcPr>
          <w:p w14:paraId="7316FB1F" w14:textId="77777777" w:rsidR="00F76F9F" w:rsidRPr="008E0D3E" w:rsidRDefault="00F76F9F" w:rsidP="0083164F">
            <w:pPr>
              <w:jc w:val="center"/>
              <w:rPr>
                <w:rFonts w:cs="Arial"/>
                <w:spacing w:val="-3"/>
                <w:w w:val="105"/>
                <w:sz w:val="20"/>
                <w:szCs w:val="20"/>
              </w:rPr>
            </w:pPr>
            <w:r w:rsidRPr="003D4283">
              <w:t>N</w:t>
            </w:r>
          </w:p>
        </w:tc>
        <w:tc>
          <w:tcPr>
            <w:tcW w:w="1076" w:type="dxa"/>
          </w:tcPr>
          <w:p w14:paraId="53ACDBCE"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29795E4E"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023A277" w14:textId="77777777" w:rsidR="00F76F9F" w:rsidRPr="008E0D3E" w:rsidRDefault="00F76F9F" w:rsidP="0083164F">
            <w:pPr>
              <w:jc w:val="center"/>
              <w:rPr>
                <w:rFonts w:cs="Arial"/>
                <w:spacing w:val="-3"/>
                <w:w w:val="105"/>
                <w:sz w:val="20"/>
                <w:szCs w:val="20"/>
              </w:rPr>
            </w:pPr>
          </w:p>
        </w:tc>
      </w:tr>
      <w:tr w:rsidR="00F76F9F" w:rsidRPr="008E0D3E" w14:paraId="1E0C7F60" w14:textId="77777777" w:rsidTr="0083164F">
        <w:trPr>
          <w:trHeight w:val="557"/>
        </w:trPr>
        <w:tc>
          <w:tcPr>
            <w:tcW w:w="14600" w:type="dxa"/>
            <w:gridSpan w:val="8"/>
            <w:shd w:val="clear" w:color="auto" w:fill="C6D9F1" w:themeFill="text2" w:themeFillTint="33"/>
            <w:vAlign w:val="center"/>
          </w:tcPr>
          <w:p w14:paraId="79286736" w14:textId="77777777" w:rsidR="00F76F9F" w:rsidRPr="008E0D3E" w:rsidRDefault="00F76F9F" w:rsidP="0083164F">
            <w:pPr>
              <w:jc w:val="center"/>
              <w:rPr>
                <w:rFonts w:cs="Arial"/>
                <w:spacing w:val="-3"/>
                <w:w w:val="105"/>
                <w:sz w:val="20"/>
                <w:szCs w:val="20"/>
              </w:rPr>
            </w:pPr>
            <w:r w:rsidRPr="008E0D3E">
              <w:rPr>
                <w:rFonts w:cs="Arial"/>
                <w:b/>
                <w:spacing w:val="-3"/>
                <w:w w:val="105"/>
                <w:sz w:val="20"/>
                <w:szCs w:val="20"/>
              </w:rPr>
              <w:t>Required Annually</w:t>
            </w:r>
            <w:r>
              <w:rPr>
                <w:rFonts w:cs="Arial"/>
                <w:b/>
                <w:spacing w:val="-3"/>
                <w:w w:val="105"/>
                <w:sz w:val="20"/>
                <w:szCs w:val="20"/>
              </w:rPr>
              <w:t>- Perform at least Every 365 Days</w:t>
            </w:r>
          </w:p>
        </w:tc>
      </w:tr>
      <w:tr w:rsidR="00F76F9F" w:rsidRPr="008E0D3E" w14:paraId="70975D58" w14:textId="77777777" w:rsidTr="0083164F">
        <w:trPr>
          <w:trHeight w:val="557"/>
        </w:trPr>
        <w:tc>
          <w:tcPr>
            <w:tcW w:w="6637" w:type="dxa"/>
            <w:shd w:val="clear" w:color="auto" w:fill="auto"/>
            <w:vAlign w:val="center"/>
          </w:tcPr>
          <w:p w14:paraId="607F49FC"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containment sumps for damage and leaks to the containment area or releases to the environment.  </w:t>
            </w:r>
          </w:p>
        </w:tc>
        <w:tc>
          <w:tcPr>
            <w:tcW w:w="1080" w:type="dxa"/>
          </w:tcPr>
          <w:p w14:paraId="0E4626A9" w14:textId="77777777" w:rsidR="00F76F9F" w:rsidRPr="003D4283" w:rsidRDefault="00F76F9F" w:rsidP="0083164F">
            <w:pPr>
              <w:jc w:val="center"/>
            </w:pPr>
            <w:r>
              <w:t>Y</w:t>
            </w:r>
          </w:p>
        </w:tc>
        <w:tc>
          <w:tcPr>
            <w:tcW w:w="990" w:type="dxa"/>
          </w:tcPr>
          <w:p w14:paraId="3445DA44" w14:textId="77777777" w:rsidR="00F76F9F" w:rsidRPr="003D4283" w:rsidRDefault="00F76F9F" w:rsidP="0083164F">
            <w:pPr>
              <w:jc w:val="center"/>
            </w:pPr>
            <w:r>
              <w:t>N</w:t>
            </w:r>
          </w:p>
        </w:tc>
        <w:tc>
          <w:tcPr>
            <w:tcW w:w="1170" w:type="dxa"/>
          </w:tcPr>
          <w:p w14:paraId="76D3375E" w14:textId="77777777" w:rsidR="00F76F9F" w:rsidRPr="003D4283" w:rsidRDefault="00F76F9F" w:rsidP="0083164F">
            <w:pPr>
              <w:jc w:val="center"/>
            </w:pPr>
            <w:r>
              <w:t>Y</w:t>
            </w:r>
          </w:p>
        </w:tc>
        <w:tc>
          <w:tcPr>
            <w:tcW w:w="1084" w:type="dxa"/>
          </w:tcPr>
          <w:p w14:paraId="20001B18" w14:textId="77777777" w:rsidR="00F76F9F" w:rsidRPr="003D4283" w:rsidRDefault="00F76F9F" w:rsidP="0083164F">
            <w:pPr>
              <w:jc w:val="center"/>
            </w:pPr>
            <w:r>
              <w:t>N</w:t>
            </w:r>
          </w:p>
        </w:tc>
        <w:tc>
          <w:tcPr>
            <w:tcW w:w="1076" w:type="dxa"/>
          </w:tcPr>
          <w:p w14:paraId="3F1C2AA1" w14:textId="77777777" w:rsidR="00F76F9F" w:rsidRPr="003D4283" w:rsidRDefault="00F76F9F" w:rsidP="0083164F">
            <w:pPr>
              <w:jc w:val="center"/>
            </w:pPr>
            <w:r>
              <w:t>Y</w:t>
            </w:r>
          </w:p>
        </w:tc>
        <w:tc>
          <w:tcPr>
            <w:tcW w:w="810" w:type="dxa"/>
          </w:tcPr>
          <w:p w14:paraId="369C4432"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23F1069C" w14:textId="77777777" w:rsidR="00F76F9F" w:rsidRPr="008E0D3E" w:rsidRDefault="00F76F9F" w:rsidP="0083164F">
            <w:pPr>
              <w:jc w:val="center"/>
              <w:rPr>
                <w:rFonts w:cs="Arial"/>
                <w:spacing w:val="-3"/>
                <w:w w:val="105"/>
                <w:sz w:val="20"/>
                <w:szCs w:val="20"/>
              </w:rPr>
            </w:pPr>
          </w:p>
        </w:tc>
      </w:tr>
      <w:tr w:rsidR="00F76F9F" w:rsidRPr="008E0D3E" w14:paraId="00318EE3" w14:textId="77777777" w:rsidTr="0083164F">
        <w:trPr>
          <w:trHeight w:val="557"/>
        </w:trPr>
        <w:tc>
          <w:tcPr>
            <w:tcW w:w="6637" w:type="dxa"/>
            <w:shd w:val="clear" w:color="auto" w:fill="auto"/>
            <w:vAlign w:val="center"/>
          </w:tcPr>
          <w:p w14:paraId="79E4EE87"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Remove liquid in contained sumps or debris.  </w:t>
            </w:r>
          </w:p>
        </w:tc>
        <w:tc>
          <w:tcPr>
            <w:tcW w:w="1080" w:type="dxa"/>
          </w:tcPr>
          <w:p w14:paraId="5E9FB118" w14:textId="77777777" w:rsidR="00F76F9F" w:rsidRPr="003D4283" w:rsidRDefault="00F76F9F" w:rsidP="0083164F">
            <w:pPr>
              <w:jc w:val="center"/>
            </w:pPr>
            <w:r>
              <w:t>Y</w:t>
            </w:r>
          </w:p>
        </w:tc>
        <w:tc>
          <w:tcPr>
            <w:tcW w:w="990" w:type="dxa"/>
          </w:tcPr>
          <w:p w14:paraId="2F59CFE5" w14:textId="77777777" w:rsidR="00F76F9F" w:rsidRPr="003D4283" w:rsidRDefault="00F76F9F" w:rsidP="0083164F">
            <w:pPr>
              <w:jc w:val="center"/>
            </w:pPr>
            <w:r>
              <w:t>N</w:t>
            </w:r>
          </w:p>
        </w:tc>
        <w:tc>
          <w:tcPr>
            <w:tcW w:w="1170" w:type="dxa"/>
          </w:tcPr>
          <w:p w14:paraId="2389466E" w14:textId="77777777" w:rsidR="00F76F9F" w:rsidRPr="003D4283" w:rsidRDefault="00F76F9F" w:rsidP="0083164F">
            <w:pPr>
              <w:jc w:val="center"/>
            </w:pPr>
            <w:r>
              <w:t>Y</w:t>
            </w:r>
          </w:p>
        </w:tc>
        <w:tc>
          <w:tcPr>
            <w:tcW w:w="1084" w:type="dxa"/>
          </w:tcPr>
          <w:p w14:paraId="645FB350" w14:textId="77777777" w:rsidR="00F76F9F" w:rsidRPr="003D4283" w:rsidRDefault="00F76F9F" w:rsidP="0083164F">
            <w:pPr>
              <w:jc w:val="center"/>
            </w:pPr>
            <w:r>
              <w:t>N</w:t>
            </w:r>
          </w:p>
        </w:tc>
        <w:tc>
          <w:tcPr>
            <w:tcW w:w="1076" w:type="dxa"/>
          </w:tcPr>
          <w:p w14:paraId="466EFD99" w14:textId="77777777" w:rsidR="00F76F9F" w:rsidRPr="003D4283" w:rsidRDefault="00F76F9F" w:rsidP="0083164F">
            <w:pPr>
              <w:jc w:val="center"/>
            </w:pPr>
            <w:r>
              <w:t>Y</w:t>
            </w:r>
          </w:p>
        </w:tc>
        <w:tc>
          <w:tcPr>
            <w:tcW w:w="810" w:type="dxa"/>
          </w:tcPr>
          <w:p w14:paraId="2B03A1E3"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56649FF" w14:textId="77777777" w:rsidR="00F76F9F" w:rsidRPr="008E0D3E" w:rsidRDefault="00F76F9F" w:rsidP="0083164F">
            <w:pPr>
              <w:jc w:val="center"/>
              <w:rPr>
                <w:rFonts w:cs="Arial"/>
                <w:spacing w:val="-3"/>
                <w:w w:val="105"/>
                <w:sz w:val="20"/>
                <w:szCs w:val="20"/>
              </w:rPr>
            </w:pPr>
          </w:p>
        </w:tc>
      </w:tr>
      <w:tr w:rsidR="00F76F9F" w:rsidRPr="008E0D3E" w14:paraId="3B2E59BA" w14:textId="77777777" w:rsidTr="0083164F">
        <w:trPr>
          <w:trHeight w:val="557"/>
        </w:trPr>
        <w:tc>
          <w:tcPr>
            <w:tcW w:w="6637" w:type="dxa"/>
            <w:shd w:val="clear" w:color="auto" w:fill="auto"/>
            <w:vAlign w:val="center"/>
          </w:tcPr>
          <w:p w14:paraId="08434660"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containment sumps with interstitial monitoring, check for leaks in the interstitial area.  </w:t>
            </w:r>
          </w:p>
        </w:tc>
        <w:tc>
          <w:tcPr>
            <w:tcW w:w="1080" w:type="dxa"/>
          </w:tcPr>
          <w:p w14:paraId="17EF954A" w14:textId="77777777" w:rsidR="00F76F9F" w:rsidRPr="003D4283" w:rsidRDefault="00F76F9F" w:rsidP="0083164F">
            <w:pPr>
              <w:jc w:val="center"/>
            </w:pPr>
            <w:r>
              <w:t>Y</w:t>
            </w:r>
          </w:p>
        </w:tc>
        <w:tc>
          <w:tcPr>
            <w:tcW w:w="990" w:type="dxa"/>
          </w:tcPr>
          <w:p w14:paraId="5D3EF384" w14:textId="77777777" w:rsidR="00F76F9F" w:rsidRPr="003D4283" w:rsidRDefault="00F76F9F" w:rsidP="0083164F">
            <w:pPr>
              <w:jc w:val="center"/>
            </w:pPr>
            <w:r>
              <w:t>N</w:t>
            </w:r>
          </w:p>
        </w:tc>
        <w:tc>
          <w:tcPr>
            <w:tcW w:w="1170" w:type="dxa"/>
          </w:tcPr>
          <w:p w14:paraId="5310F006" w14:textId="77777777" w:rsidR="00F76F9F" w:rsidRPr="003D4283" w:rsidRDefault="00F76F9F" w:rsidP="0083164F">
            <w:pPr>
              <w:jc w:val="center"/>
            </w:pPr>
            <w:r>
              <w:t>Y</w:t>
            </w:r>
          </w:p>
        </w:tc>
        <w:tc>
          <w:tcPr>
            <w:tcW w:w="1084" w:type="dxa"/>
          </w:tcPr>
          <w:p w14:paraId="4BD4E8E6" w14:textId="77777777" w:rsidR="00F76F9F" w:rsidRPr="003D4283" w:rsidRDefault="00F76F9F" w:rsidP="0083164F">
            <w:pPr>
              <w:jc w:val="center"/>
            </w:pPr>
            <w:r>
              <w:t>N</w:t>
            </w:r>
          </w:p>
        </w:tc>
        <w:tc>
          <w:tcPr>
            <w:tcW w:w="1076" w:type="dxa"/>
          </w:tcPr>
          <w:p w14:paraId="41F7ADC6" w14:textId="77777777" w:rsidR="00F76F9F" w:rsidRPr="003D4283" w:rsidRDefault="00F76F9F" w:rsidP="0083164F">
            <w:pPr>
              <w:jc w:val="center"/>
            </w:pPr>
            <w:r>
              <w:t>Y</w:t>
            </w:r>
          </w:p>
        </w:tc>
        <w:tc>
          <w:tcPr>
            <w:tcW w:w="810" w:type="dxa"/>
          </w:tcPr>
          <w:p w14:paraId="55D26630"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03A71070" w14:textId="77777777" w:rsidR="00F76F9F" w:rsidRPr="008E0D3E" w:rsidRDefault="00F76F9F" w:rsidP="0083164F">
            <w:pPr>
              <w:jc w:val="center"/>
              <w:rPr>
                <w:rFonts w:cs="Arial"/>
                <w:spacing w:val="-3"/>
                <w:w w:val="105"/>
                <w:sz w:val="20"/>
                <w:szCs w:val="20"/>
              </w:rPr>
            </w:pPr>
          </w:p>
        </w:tc>
      </w:tr>
      <w:tr w:rsidR="00F76F9F" w:rsidRPr="008E0D3E" w14:paraId="20D187B2" w14:textId="77777777" w:rsidTr="0083164F">
        <w:tc>
          <w:tcPr>
            <w:tcW w:w="6637" w:type="dxa"/>
            <w:shd w:val="clear" w:color="auto" w:fill="auto"/>
            <w:vAlign w:val="center"/>
          </w:tcPr>
          <w:p w14:paraId="7C350185" w14:textId="77777777" w:rsidR="00F76F9F" w:rsidRPr="008E0D3E" w:rsidRDefault="00F76F9F" w:rsidP="0083164F">
            <w:pPr>
              <w:rPr>
                <w:rFonts w:cs="Arial"/>
                <w:b/>
                <w:spacing w:val="-3"/>
                <w:w w:val="105"/>
                <w:sz w:val="20"/>
                <w:szCs w:val="20"/>
              </w:rPr>
            </w:pPr>
            <w:r w:rsidRPr="008E0D3E">
              <w:rPr>
                <w:rFonts w:cs="Arial"/>
                <w:spacing w:val="-3"/>
                <w:w w:val="105"/>
                <w:sz w:val="20"/>
                <w:szCs w:val="20"/>
              </w:rPr>
              <w:t xml:space="preserve">Check hand-held release detection equipment, such as groundwater bailers and tank gauge sticks, for operability and serviceability.  </w:t>
            </w:r>
          </w:p>
        </w:tc>
        <w:tc>
          <w:tcPr>
            <w:tcW w:w="1080" w:type="dxa"/>
            <w:shd w:val="clear" w:color="auto" w:fill="auto"/>
          </w:tcPr>
          <w:p w14:paraId="18883A10" w14:textId="77777777" w:rsidR="00F76F9F" w:rsidRPr="00144001" w:rsidRDefault="00F76F9F" w:rsidP="0083164F">
            <w:pPr>
              <w:jc w:val="center"/>
              <w:rPr>
                <w:rFonts w:cs="Arial"/>
                <w:spacing w:val="-3"/>
                <w:w w:val="105"/>
                <w:sz w:val="20"/>
                <w:szCs w:val="20"/>
              </w:rPr>
            </w:pPr>
            <w:r>
              <w:rPr>
                <w:rFonts w:cs="Arial"/>
                <w:spacing w:val="-3"/>
                <w:w w:val="105"/>
                <w:sz w:val="20"/>
                <w:szCs w:val="20"/>
              </w:rPr>
              <w:t>Y</w:t>
            </w:r>
          </w:p>
        </w:tc>
        <w:tc>
          <w:tcPr>
            <w:tcW w:w="990" w:type="dxa"/>
            <w:shd w:val="clear" w:color="auto" w:fill="auto"/>
          </w:tcPr>
          <w:p w14:paraId="3D283D46"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170" w:type="dxa"/>
            <w:shd w:val="clear" w:color="auto" w:fill="auto"/>
          </w:tcPr>
          <w:p w14:paraId="4BC36884"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1084" w:type="dxa"/>
            <w:shd w:val="clear" w:color="auto" w:fill="auto"/>
          </w:tcPr>
          <w:p w14:paraId="228D71BD"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076" w:type="dxa"/>
            <w:shd w:val="clear" w:color="auto" w:fill="auto"/>
          </w:tcPr>
          <w:p w14:paraId="275114B6"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810" w:type="dxa"/>
            <w:shd w:val="clear" w:color="auto" w:fill="auto"/>
          </w:tcPr>
          <w:p w14:paraId="6C9454AB"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753" w:type="dxa"/>
            <w:shd w:val="clear" w:color="auto" w:fill="auto"/>
          </w:tcPr>
          <w:p w14:paraId="11811A10" w14:textId="77777777" w:rsidR="00F76F9F" w:rsidRPr="008E0D3E" w:rsidRDefault="00F76F9F" w:rsidP="0083164F">
            <w:pPr>
              <w:rPr>
                <w:rFonts w:cs="Arial"/>
                <w:b/>
                <w:spacing w:val="-3"/>
                <w:w w:val="105"/>
                <w:sz w:val="20"/>
                <w:szCs w:val="20"/>
              </w:rPr>
            </w:pPr>
          </w:p>
        </w:tc>
      </w:tr>
      <w:tr w:rsidR="00F76F9F" w:rsidRPr="008E0D3E" w14:paraId="7F32B138" w14:textId="77777777" w:rsidTr="0083164F">
        <w:tc>
          <w:tcPr>
            <w:tcW w:w="14600" w:type="dxa"/>
            <w:gridSpan w:val="8"/>
            <w:shd w:val="clear" w:color="auto" w:fill="B8CCE4" w:themeFill="accent1" w:themeFillTint="66"/>
          </w:tcPr>
          <w:p w14:paraId="214F6DC4" w14:textId="76034AB8" w:rsidR="00F76F9F" w:rsidRPr="008E0D3E" w:rsidRDefault="00F76F9F" w:rsidP="0083164F">
            <w:pPr>
              <w:jc w:val="center"/>
              <w:rPr>
                <w:rFonts w:cs="Arial"/>
                <w:b/>
                <w:spacing w:val="-3"/>
                <w:w w:val="105"/>
                <w:sz w:val="20"/>
                <w:szCs w:val="20"/>
              </w:rPr>
            </w:pPr>
            <w:r>
              <w:rPr>
                <w:rFonts w:cs="Arial"/>
                <w:b/>
                <w:spacing w:val="-3"/>
                <w:w w:val="105"/>
                <w:sz w:val="20"/>
                <w:szCs w:val="20"/>
              </w:rPr>
              <w:t>Recommended Activities</w:t>
            </w:r>
          </w:p>
        </w:tc>
      </w:tr>
      <w:tr w:rsidR="00F76F9F" w:rsidRPr="008E0D3E" w14:paraId="2F1B19A2" w14:textId="77777777" w:rsidTr="0083164F">
        <w:tc>
          <w:tcPr>
            <w:tcW w:w="6637" w:type="dxa"/>
            <w:shd w:val="clear" w:color="auto" w:fill="auto"/>
            <w:vAlign w:val="center"/>
          </w:tcPr>
          <w:p w14:paraId="56C5BA50"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Fill and monitoring ports:  Inspect all fill or monitoring ports and other access points to make sure that the covers and caps are tightly sealed and locked.  </w:t>
            </w:r>
          </w:p>
        </w:tc>
        <w:tc>
          <w:tcPr>
            <w:tcW w:w="1080" w:type="dxa"/>
          </w:tcPr>
          <w:p w14:paraId="7A896A66"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04C3B502"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6303BB35"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2131C3E9"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0D358B74" w14:textId="77777777" w:rsidR="00F76F9F" w:rsidRPr="008E0D3E" w:rsidRDefault="00F76F9F" w:rsidP="0083164F">
            <w:pPr>
              <w:jc w:val="center"/>
              <w:rPr>
                <w:rFonts w:cs="Arial"/>
                <w:spacing w:val="-3"/>
                <w:w w:val="105"/>
                <w:sz w:val="20"/>
                <w:szCs w:val="20"/>
              </w:rPr>
            </w:pPr>
            <w:r>
              <w:rPr>
                <w:rFonts w:cs="Arial"/>
                <w:spacing w:val="-3"/>
                <w:w w:val="105"/>
                <w:sz w:val="20"/>
                <w:szCs w:val="20"/>
              </w:rPr>
              <w:t xml:space="preserve"> Y </w:t>
            </w:r>
          </w:p>
        </w:tc>
        <w:tc>
          <w:tcPr>
            <w:tcW w:w="810" w:type="dxa"/>
          </w:tcPr>
          <w:p w14:paraId="5A339165"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075DA8A3" w14:textId="77777777" w:rsidR="00F76F9F" w:rsidRPr="008E0D3E" w:rsidRDefault="00F76F9F" w:rsidP="0083164F">
            <w:pPr>
              <w:jc w:val="center"/>
              <w:rPr>
                <w:rFonts w:cs="Arial"/>
                <w:spacing w:val="-3"/>
                <w:w w:val="105"/>
                <w:sz w:val="20"/>
                <w:szCs w:val="20"/>
              </w:rPr>
            </w:pPr>
          </w:p>
        </w:tc>
      </w:tr>
      <w:tr w:rsidR="00F76F9F" w:rsidRPr="008E0D3E" w14:paraId="5451BF8B" w14:textId="77777777" w:rsidTr="0083164F">
        <w:trPr>
          <w:trHeight w:val="287"/>
        </w:trPr>
        <w:tc>
          <w:tcPr>
            <w:tcW w:w="6637" w:type="dxa"/>
            <w:shd w:val="clear" w:color="auto" w:fill="auto"/>
            <w:vAlign w:val="center"/>
          </w:tcPr>
          <w:p w14:paraId="3DB319F8"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Spill and overfill response supplies:  Inventory and inspect the emergency spill response supplies.  If the supplies are low, restock the supplies.  Inspect supplies for deterioration and improper functioning.  </w:t>
            </w:r>
          </w:p>
        </w:tc>
        <w:tc>
          <w:tcPr>
            <w:tcW w:w="1080" w:type="dxa"/>
          </w:tcPr>
          <w:p w14:paraId="1AF808D3"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3877564D"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5536A508"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2C6614AD"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6333F27C"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5AEA5D61"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6C0D4660" w14:textId="77777777" w:rsidR="00F76F9F" w:rsidRPr="008E0D3E" w:rsidRDefault="00F76F9F" w:rsidP="0083164F">
            <w:pPr>
              <w:jc w:val="center"/>
              <w:rPr>
                <w:rFonts w:cs="Arial"/>
                <w:spacing w:val="-3"/>
                <w:w w:val="105"/>
                <w:sz w:val="20"/>
                <w:szCs w:val="20"/>
              </w:rPr>
            </w:pPr>
          </w:p>
        </w:tc>
      </w:tr>
      <w:tr w:rsidR="00F76F9F" w:rsidRPr="008E0D3E" w14:paraId="7E8549FD" w14:textId="77777777" w:rsidTr="0083164F">
        <w:tc>
          <w:tcPr>
            <w:tcW w:w="6637" w:type="dxa"/>
            <w:shd w:val="clear" w:color="auto" w:fill="auto"/>
            <w:vAlign w:val="center"/>
          </w:tcPr>
          <w:p w14:paraId="5F2E1C46"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Containment sump areas:  Look for significant corrosion on the UST equipment.  </w:t>
            </w:r>
          </w:p>
        </w:tc>
        <w:tc>
          <w:tcPr>
            <w:tcW w:w="1080" w:type="dxa"/>
          </w:tcPr>
          <w:p w14:paraId="06FF8F09"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151F0B70"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63067FE2"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0B64E3C9"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388351F7"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20EC3032"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2001C23C" w14:textId="77777777" w:rsidR="00F76F9F" w:rsidRPr="008E0D3E" w:rsidRDefault="00F76F9F" w:rsidP="0083164F">
            <w:pPr>
              <w:jc w:val="center"/>
              <w:rPr>
                <w:rFonts w:cs="Arial"/>
                <w:spacing w:val="-3"/>
                <w:w w:val="105"/>
                <w:sz w:val="20"/>
                <w:szCs w:val="20"/>
              </w:rPr>
            </w:pPr>
          </w:p>
        </w:tc>
      </w:tr>
    </w:tbl>
    <w:p w14:paraId="5A747914" w14:textId="77777777" w:rsidR="00F76F9F" w:rsidRPr="008E0D3E" w:rsidRDefault="00F76F9F" w:rsidP="00F76F9F">
      <w:pPr>
        <w:ind w:left="90"/>
        <w:rPr>
          <w:rFonts w:eastAsiaTheme="minorHAnsi" w:cs="Arial"/>
          <w:sz w:val="20"/>
          <w:szCs w:val="20"/>
        </w:rPr>
      </w:pPr>
      <w:r w:rsidRPr="008E0D3E">
        <w:rPr>
          <w:rFonts w:eastAsiaTheme="minorHAnsi" w:cs="Arial"/>
          <w:sz w:val="20"/>
          <w:szCs w:val="20"/>
        </w:rPr>
        <w:t xml:space="preserve">In the following table, explain actions taken to fix issues.  </w:t>
      </w:r>
    </w:p>
    <w:tbl>
      <w:tblPr>
        <w:tblStyle w:val="TableGrid3"/>
        <w:tblW w:w="14557" w:type="dxa"/>
        <w:tblInd w:w="108" w:type="dxa"/>
        <w:tblLook w:val="04A0" w:firstRow="1" w:lastRow="0" w:firstColumn="1" w:lastColumn="0" w:noHBand="0" w:noVBand="1"/>
      </w:tblPr>
      <w:tblGrid>
        <w:gridCol w:w="1908"/>
        <w:gridCol w:w="12649"/>
      </w:tblGrid>
      <w:tr w:rsidR="00F76F9F" w:rsidRPr="008E0D3E" w14:paraId="38CEBA23" w14:textId="77777777" w:rsidTr="00454A72">
        <w:trPr>
          <w:trHeight w:val="368"/>
        </w:trPr>
        <w:tc>
          <w:tcPr>
            <w:tcW w:w="1908" w:type="dxa"/>
            <w:shd w:val="clear" w:color="auto" w:fill="4F81BD" w:themeFill="accent1"/>
            <w:vAlign w:val="center"/>
          </w:tcPr>
          <w:p w14:paraId="4155CC02"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Date</w:t>
            </w:r>
          </w:p>
        </w:tc>
        <w:tc>
          <w:tcPr>
            <w:tcW w:w="12649" w:type="dxa"/>
            <w:shd w:val="clear" w:color="auto" w:fill="4F81BD" w:themeFill="accent1"/>
            <w:vAlign w:val="center"/>
          </w:tcPr>
          <w:p w14:paraId="1380371B"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Action Taken</w:t>
            </w:r>
          </w:p>
        </w:tc>
      </w:tr>
      <w:tr w:rsidR="00F76F9F" w:rsidRPr="008E0D3E" w14:paraId="635246B2" w14:textId="77777777" w:rsidTr="00454A72">
        <w:trPr>
          <w:trHeight w:val="288"/>
        </w:trPr>
        <w:tc>
          <w:tcPr>
            <w:tcW w:w="1908" w:type="dxa"/>
            <w:vAlign w:val="center"/>
          </w:tcPr>
          <w:p w14:paraId="6DC79473" w14:textId="77777777" w:rsidR="00F76F9F" w:rsidRPr="008E0D3E" w:rsidRDefault="00F76F9F" w:rsidP="0083164F">
            <w:pPr>
              <w:rPr>
                <w:rFonts w:cs="Arial"/>
                <w:sz w:val="20"/>
                <w:szCs w:val="20"/>
              </w:rPr>
            </w:pPr>
          </w:p>
        </w:tc>
        <w:tc>
          <w:tcPr>
            <w:tcW w:w="12649" w:type="dxa"/>
            <w:vAlign w:val="center"/>
          </w:tcPr>
          <w:p w14:paraId="1C96E169" w14:textId="77777777" w:rsidR="00F76F9F" w:rsidRPr="008E0D3E" w:rsidRDefault="00F76F9F" w:rsidP="0083164F">
            <w:pPr>
              <w:rPr>
                <w:rFonts w:cs="Arial"/>
                <w:sz w:val="20"/>
                <w:szCs w:val="20"/>
              </w:rPr>
            </w:pPr>
          </w:p>
        </w:tc>
      </w:tr>
      <w:tr w:rsidR="00F76F9F" w:rsidRPr="008E0D3E" w14:paraId="306E5945" w14:textId="77777777" w:rsidTr="00454A72">
        <w:trPr>
          <w:trHeight w:val="288"/>
        </w:trPr>
        <w:tc>
          <w:tcPr>
            <w:tcW w:w="1908" w:type="dxa"/>
            <w:vAlign w:val="center"/>
          </w:tcPr>
          <w:p w14:paraId="666EF46D" w14:textId="77777777" w:rsidR="00F76F9F" w:rsidRPr="008E0D3E" w:rsidRDefault="00F76F9F" w:rsidP="0083164F">
            <w:pPr>
              <w:rPr>
                <w:rFonts w:cs="Arial"/>
                <w:sz w:val="20"/>
                <w:szCs w:val="20"/>
              </w:rPr>
            </w:pPr>
          </w:p>
        </w:tc>
        <w:tc>
          <w:tcPr>
            <w:tcW w:w="12649" w:type="dxa"/>
            <w:vAlign w:val="center"/>
          </w:tcPr>
          <w:p w14:paraId="49A3EAAA" w14:textId="77777777" w:rsidR="00F76F9F" w:rsidRPr="008E0D3E" w:rsidRDefault="00F76F9F" w:rsidP="0083164F">
            <w:pPr>
              <w:rPr>
                <w:rFonts w:cs="Arial"/>
                <w:sz w:val="20"/>
                <w:szCs w:val="20"/>
              </w:rPr>
            </w:pPr>
          </w:p>
        </w:tc>
      </w:tr>
      <w:tr w:rsidR="00454A72" w:rsidRPr="008E0D3E" w14:paraId="750AA5D2" w14:textId="77777777" w:rsidTr="00454A72">
        <w:trPr>
          <w:trHeight w:val="288"/>
        </w:trPr>
        <w:tc>
          <w:tcPr>
            <w:tcW w:w="1908" w:type="dxa"/>
            <w:vAlign w:val="center"/>
          </w:tcPr>
          <w:p w14:paraId="1FEA5507" w14:textId="77777777" w:rsidR="00454A72" w:rsidRPr="008E0D3E" w:rsidRDefault="00454A72" w:rsidP="0083164F">
            <w:pPr>
              <w:rPr>
                <w:rFonts w:cs="Arial"/>
                <w:sz w:val="20"/>
                <w:szCs w:val="20"/>
              </w:rPr>
            </w:pPr>
          </w:p>
        </w:tc>
        <w:tc>
          <w:tcPr>
            <w:tcW w:w="12649" w:type="dxa"/>
            <w:vAlign w:val="center"/>
          </w:tcPr>
          <w:p w14:paraId="7BCCA609" w14:textId="77777777" w:rsidR="00454A72" w:rsidRPr="008E0D3E" w:rsidRDefault="00454A72" w:rsidP="0083164F">
            <w:pPr>
              <w:rPr>
                <w:rFonts w:cs="Arial"/>
                <w:sz w:val="20"/>
                <w:szCs w:val="20"/>
              </w:rPr>
            </w:pPr>
          </w:p>
        </w:tc>
      </w:tr>
      <w:tr w:rsidR="00454A72" w:rsidRPr="008E0D3E" w14:paraId="060A03C5" w14:textId="77777777" w:rsidTr="00454A72">
        <w:trPr>
          <w:trHeight w:val="288"/>
        </w:trPr>
        <w:tc>
          <w:tcPr>
            <w:tcW w:w="1908" w:type="dxa"/>
            <w:vAlign w:val="center"/>
          </w:tcPr>
          <w:p w14:paraId="0D95457F" w14:textId="77777777" w:rsidR="00454A72" w:rsidRPr="008E0D3E" w:rsidRDefault="00454A72" w:rsidP="0083164F">
            <w:pPr>
              <w:rPr>
                <w:rFonts w:cs="Arial"/>
                <w:sz w:val="20"/>
                <w:szCs w:val="20"/>
              </w:rPr>
            </w:pPr>
          </w:p>
        </w:tc>
        <w:tc>
          <w:tcPr>
            <w:tcW w:w="12649" w:type="dxa"/>
            <w:vAlign w:val="center"/>
          </w:tcPr>
          <w:p w14:paraId="3297D66E" w14:textId="77777777" w:rsidR="00454A72" w:rsidRPr="008E0D3E" w:rsidRDefault="00454A72" w:rsidP="0083164F">
            <w:pPr>
              <w:rPr>
                <w:rFonts w:cs="Arial"/>
                <w:sz w:val="20"/>
                <w:szCs w:val="20"/>
              </w:rPr>
            </w:pPr>
          </w:p>
        </w:tc>
      </w:tr>
    </w:tbl>
    <w:p w14:paraId="146379EB" w14:textId="77777777" w:rsidR="00F76F9F" w:rsidRDefault="00F76F9F" w:rsidP="00F76F9F">
      <w:pPr>
        <w:spacing w:before="193" w:after="49" w:line="277" w:lineRule="exact"/>
        <w:ind w:left="72"/>
        <w:jc w:val="center"/>
        <w:textAlignment w:val="baseline"/>
        <w:rPr>
          <w:rFonts w:eastAsia="Arial"/>
          <w:b/>
          <w:color w:val="000000"/>
          <w:spacing w:val="-9"/>
          <w:sz w:val="32"/>
        </w:rPr>
        <w:sectPr w:rsidR="00F76F9F" w:rsidSect="0032407E">
          <w:pgSz w:w="15840" w:h="12240" w:orient="landscape"/>
          <w:pgMar w:top="576" w:right="720" w:bottom="576" w:left="720" w:header="720" w:footer="720" w:gutter="0"/>
          <w:cols w:space="720"/>
          <w:docGrid w:linePitch="299"/>
        </w:sectPr>
      </w:pPr>
    </w:p>
    <w:tbl>
      <w:tblPr>
        <w:tblW w:w="5035"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September calendar"/>
      </w:tblPr>
      <w:tblGrid>
        <w:gridCol w:w="2151"/>
        <w:gridCol w:w="2054"/>
        <w:gridCol w:w="2056"/>
        <w:gridCol w:w="2054"/>
        <w:gridCol w:w="2056"/>
        <w:gridCol w:w="2056"/>
        <w:gridCol w:w="2054"/>
      </w:tblGrid>
      <w:tr w:rsidR="008148E6" w:rsidRPr="00805E54" w14:paraId="7EE099E1" w14:textId="77777777" w:rsidTr="003E17DA">
        <w:trPr>
          <w:trHeight w:val="1309"/>
          <w:jc w:val="center"/>
        </w:trPr>
        <w:tc>
          <w:tcPr>
            <w:tcW w:w="2151" w:type="dxa"/>
            <w:tcBorders>
              <w:top w:val="single" w:sz="8" w:space="0" w:color="1F497D" w:themeColor="text2"/>
              <w:left w:val="single" w:sz="8" w:space="0" w:color="1F497D" w:themeColor="text2"/>
              <w:bottom w:val="single" w:sz="8" w:space="0" w:color="1F497D" w:themeColor="text2"/>
              <w:right w:val="single" w:sz="8" w:space="0" w:color="BFBFBF" w:themeColor="background1" w:themeShade="BF"/>
            </w:tcBorders>
            <w:shd w:val="clear" w:color="auto" w:fill="auto"/>
            <w:vAlign w:val="bottom"/>
          </w:tcPr>
          <w:p w14:paraId="5F53B3C7" w14:textId="77777777" w:rsidR="008148E6" w:rsidRDefault="008148E6" w:rsidP="003E17DA">
            <w:pPr>
              <w:pStyle w:val="Day"/>
              <w:rPr>
                <w:noProof/>
              </w:rPr>
            </w:pPr>
          </w:p>
          <w:p w14:paraId="2924BE73" w14:textId="77777777" w:rsidR="008148E6" w:rsidRDefault="008148E6" w:rsidP="003E17DA">
            <w:pPr>
              <w:pStyle w:val="Day"/>
            </w:pPr>
            <w:r>
              <w:rPr>
                <w:noProof/>
              </w:rPr>
              <w:drawing>
                <wp:inline distT="0" distB="0" distL="0" distR="0" wp14:anchorId="2663D30A" wp14:editId="5EA3FBF9">
                  <wp:extent cx="731520" cy="780415"/>
                  <wp:effectExtent l="0" t="0" r="0" b="0"/>
                  <wp:docPr id="44" name="pic" descr="A drawing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4" name="pic" descr="A drawing of a house&#10;&#10;Description automatically generated with low confidence"/>
                          <pic:cNvPicPr preferRelativeResize="0"/>
                        </pic:nvPicPr>
                        <pic:blipFill>
                          <a:blip r:embed="rId20" cstate="print"/>
                          <a:stretch>
                            <a:fillRect/>
                          </a:stretch>
                        </pic:blipFill>
                        <pic:spPr>
                          <a:xfrm>
                            <a:off x="0" y="0"/>
                            <a:ext cx="731520" cy="780415"/>
                          </a:xfrm>
                          <a:prstGeom prst="rect">
                            <a:avLst/>
                          </a:prstGeom>
                        </pic:spPr>
                      </pic:pic>
                    </a:graphicData>
                  </a:graphic>
                </wp:inline>
              </w:drawing>
            </w:r>
          </w:p>
        </w:tc>
        <w:tc>
          <w:tcPr>
            <w:tcW w:w="12330" w:type="dxa"/>
            <w:gridSpan w:val="6"/>
            <w:tcBorders>
              <w:top w:val="single" w:sz="8" w:space="0" w:color="1F497D" w:themeColor="text2"/>
              <w:left w:val="single" w:sz="8" w:space="0" w:color="BFBFBF" w:themeColor="background1" w:themeShade="BF"/>
              <w:bottom w:val="single" w:sz="8" w:space="0" w:color="1F497D" w:themeColor="text2"/>
              <w:right w:val="single" w:sz="8" w:space="0" w:color="1F497D" w:themeColor="text2"/>
            </w:tcBorders>
            <w:shd w:val="clear" w:color="auto" w:fill="C6D9F1" w:themeFill="text2" w:themeFillTint="33"/>
            <w:vAlign w:val="bottom"/>
          </w:tcPr>
          <w:p w14:paraId="01AAFD80" w14:textId="75939D47" w:rsidR="008148E6" w:rsidRPr="003E1226" w:rsidRDefault="008148E6" w:rsidP="003E17DA">
            <w:pPr>
              <w:pStyle w:val="Day"/>
              <w:rPr>
                <w:sz w:val="72"/>
                <w:szCs w:val="72"/>
              </w:rPr>
            </w:pPr>
            <w:r>
              <w:rPr>
                <w:color w:val="1F497D" w:themeColor="text2"/>
                <w:sz w:val="72"/>
                <w:szCs w:val="72"/>
              </w:rPr>
              <w:t>september</w:t>
            </w:r>
            <w:r w:rsidR="00C02F6F" w:rsidRPr="003E1226">
              <w:rPr>
                <w:color w:val="1F497D" w:themeColor="text2"/>
                <w:sz w:val="72"/>
                <w:szCs w:val="72"/>
              </w:rPr>
              <w:t xml:space="preserve"> </w:t>
            </w:r>
            <w:r w:rsidR="00C02F6F">
              <w:rPr>
                <w:color w:val="1F497D" w:themeColor="text2"/>
                <w:sz w:val="72"/>
                <w:szCs w:val="72"/>
              </w:rPr>
              <w:t>_____</w:t>
            </w:r>
          </w:p>
          <w:p w14:paraId="17CBC210" w14:textId="77777777" w:rsidR="008148E6" w:rsidRPr="00805E54" w:rsidRDefault="008148E6" w:rsidP="003E17DA">
            <w:pPr>
              <w:pStyle w:val="Day"/>
              <w:rPr>
                <w:sz w:val="56"/>
                <w:szCs w:val="56"/>
              </w:rPr>
            </w:pPr>
            <w:r w:rsidRPr="00805E54">
              <w:rPr>
                <w:color w:val="1F497D" w:themeColor="text2"/>
              </w:rPr>
              <w:t>DEQ Compliance Calendar for gasoline dispensing facilities</w:t>
            </w:r>
          </w:p>
        </w:tc>
      </w:tr>
      <w:tr w:rsidR="008148E6" w14:paraId="36BFE8D8" w14:textId="77777777" w:rsidTr="003E17DA">
        <w:tblPrEx>
          <w:jc w:val="left"/>
        </w:tblPrEx>
        <w:trPr>
          <w:trHeight w:val="288"/>
        </w:trPr>
        <w:tc>
          <w:tcPr>
            <w:tcW w:w="215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097C5B2E" w14:textId="77777777" w:rsidR="008148E6" w:rsidRDefault="008148E6" w:rsidP="003E17DA">
            <w:pPr>
              <w:pStyle w:val="Day"/>
            </w:pPr>
            <w:r>
              <w:t>Sunday</w:t>
            </w:r>
          </w:p>
        </w:tc>
        <w:tc>
          <w:tcPr>
            <w:tcW w:w="20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02C2B2BB" w14:textId="77777777" w:rsidR="008148E6" w:rsidRDefault="008148E6" w:rsidP="003E17DA">
            <w:pPr>
              <w:pStyle w:val="Day"/>
            </w:pPr>
            <w:r>
              <w:t>Monday</w:t>
            </w:r>
          </w:p>
        </w:tc>
        <w:tc>
          <w:tcPr>
            <w:tcW w:w="20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024F5A32" w14:textId="77777777" w:rsidR="008148E6" w:rsidRDefault="008148E6" w:rsidP="003E17DA">
            <w:pPr>
              <w:pStyle w:val="Day"/>
            </w:pPr>
            <w:r>
              <w:t>Tuesday</w:t>
            </w:r>
          </w:p>
        </w:tc>
        <w:tc>
          <w:tcPr>
            <w:tcW w:w="20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3943F4BA" w14:textId="77777777" w:rsidR="008148E6" w:rsidRDefault="008148E6" w:rsidP="003E17DA">
            <w:pPr>
              <w:pStyle w:val="Day"/>
            </w:pPr>
            <w:r>
              <w:t>Wednesday</w:t>
            </w:r>
          </w:p>
        </w:tc>
        <w:tc>
          <w:tcPr>
            <w:tcW w:w="20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F1055C2" w14:textId="77777777" w:rsidR="008148E6" w:rsidRDefault="008148E6" w:rsidP="003E17DA">
            <w:pPr>
              <w:pStyle w:val="Day"/>
            </w:pPr>
            <w:r>
              <w:t>Thursday</w:t>
            </w:r>
          </w:p>
        </w:tc>
        <w:tc>
          <w:tcPr>
            <w:tcW w:w="20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30B6F601" w14:textId="77777777" w:rsidR="008148E6" w:rsidRDefault="008148E6" w:rsidP="003E17DA">
            <w:pPr>
              <w:pStyle w:val="Day"/>
            </w:pPr>
            <w:r>
              <w:t>Friday</w:t>
            </w:r>
          </w:p>
        </w:tc>
        <w:tc>
          <w:tcPr>
            <w:tcW w:w="20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6084805" w14:textId="77777777" w:rsidR="008148E6" w:rsidRDefault="008148E6" w:rsidP="003E17DA">
            <w:pPr>
              <w:pStyle w:val="Day"/>
            </w:pPr>
            <w:r>
              <w:t>Saturday</w:t>
            </w:r>
          </w:p>
        </w:tc>
      </w:tr>
      <w:tr w:rsidR="008148E6" w14:paraId="46CA5E3E" w14:textId="77777777" w:rsidTr="003E17DA">
        <w:tblPrEx>
          <w:jc w:val="left"/>
        </w:tblPrEx>
        <w:trPr>
          <w:trHeight w:hRule="exact" w:val="432"/>
        </w:trPr>
        <w:tc>
          <w:tcPr>
            <w:tcW w:w="21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B547836" w14:textId="77777777" w:rsidR="008148E6" w:rsidRDefault="008148E6" w:rsidP="003E17DA">
            <w:pPr>
              <w:pStyle w:val="Date"/>
              <w:spacing w:after="40"/>
            </w:pPr>
            <w:r>
              <w:fldChar w:fldCharType="begin"/>
            </w:r>
            <w:r>
              <w:instrText xml:space="preserve"> IF </w:instrText>
            </w:r>
            <w:r>
              <w:fldChar w:fldCharType="begin"/>
            </w:r>
            <w:r>
              <w:instrText xml:space="preserve"> DocVariable MonthStart9 \@ dddd </w:instrText>
            </w:r>
            <w:r>
              <w:fldChar w:fldCharType="separate"/>
            </w:r>
            <w:r>
              <w:instrText>Friday</w:instrText>
            </w:r>
            <w:r>
              <w:fldChar w:fldCharType="end"/>
            </w:r>
            <w:r>
              <w:instrText xml:space="preserve"> = “Sunday" 1 ""</w:instrText>
            </w:r>
            <w:r>
              <w:fldChar w:fldCharType="end"/>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294B656" w14:textId="77777777" w:rsidR="008148E6" w:rsidRDefault="008148E6" w:rsidP="003E17DA">
            <w:pPr>
              <w:pStyle w:val="Date"/>
              <w:spacing w:after="40"/>
            </w:pPr>
            <w:r>
              <w:fldChar w:fldCharType="begin"/>
            </w:r>
            <w:r>
              <w:instrText xml:space="preserve"> IF </w:instrText>
            </w:r>
            <w:r>
              <w:fldChar w:fldCharType="begin"/>
            </w:r>
            <w:r>
              <w:instrText xml:space="preserve"> DocVariable MonthStart9 \@ dddd </w:instrText>
            </w:r>
            <w:r>
              <w:fldChar w:fldCharType="separate"/>
            </w:r>
            <w:r>
              <w:instrText>Friday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instrText>2</w:instrText>
            </w:r>
            <w:r>
              <w:fldChar w:fldCharType="end"/>
            </w:r>
            <w:r>
              <w:instrText xml:space="preserve"> "" </w:instrText>
            </w:r>
            <w:r>
              <w:fldChar w:fldCharType="end"/>
            </w:r>
            <w:r>
              <w:fldChar w:fldCharType="end"/>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E23F1DC" w14:textId="77777777" w:rsidR="008148E6" w:rsidRDefault="008148E6" w:rsidP="003E17DA">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4025F0F" w14:textId="77777777" w:rsidR="008148E6" w:rsidRDefault="008148E6" w:rsidP="003E17DA">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A05AFFE" w14:textId="77777777" w:rsidR="008148E6" w:rsidRDefault="008148E6" w:rsidP="003E17DA">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73D928B" w14:textId="77777777" w:rsidR="008148E6" w:rsidRDefault="008148E6" w:rsidP="003E17DA">
            <w:pPr>
              <w:pStyle w:val="Date"/>
              <w:spacing w:after="40"/>
            </w:pPr>
            <w:r>
              <w:fldChar w:fldCharType="begin"/>
            </w:r>
            <w:r>
              <w:instrText xml:space="preserve"> IF </w:instrText>
            </w:r>
            <w:r>
              <w:fldChar w:fldCharType="begin"/>
            </w:r>
            <w:r>
              <w:instrText xml:space="preserve"> DocVariable MonthStart9 \@ dddd </w:instrText>
            </w:r>
            <w:r>
              <w:fldChar w:fldCharType="separate"/>
            </w:r>
            <w:r>
              <w:instrText>Friday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r>
              <w:t>1</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02BAE4C" w14:textId="77777777" w:rsidR="008148E6" w:rsidRDefault="008148E6" w:rsidP="003E17DA">
            <w:pPr>
              <w:pStyle w:val="Date"/>
              <w:spacing w:after="40"/>
            </w:pPr>
            <w:r>
              <w:t>2</w:t>
            </w:r>
          </w:p>
        </w:tc>
      </w:tr>
      <w:tr w:rsidR="008148E6" w14:paraId="5455C8DA" w14:textId="77777777" w:rsidTr="003E17DA">
        <w:tblPrEx>
          <w:jc w:val="left"/>
        </w:tblPrEx>
        <w:trPr>
          <w:trHeight w:hRule="exact" w:val="720"/>
        </w:trPr>
        <w:tc>
          <w:tcPr>
            <w:tcW w:w="21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C8E590C" w14:textId="77777777" w:rsidR="008148E6" w:rsidRPr="00E11B59" w:rsidRDefault="008148E6" w:rsidP="003E17DA">
            <w:pPr>
              <w:pStyle w:val="CalendarText"/>
              <w:rPr>
                <w:sz w:val="22"/>
              </w:rPr>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BFB0A1C" w14:textId="77777777" w:rsidR="008148E6" w:rsidRPr="00E11B59" w:rsidRDefault="008148E6" w:rsidP="003E17DA">
            <w:pPr>
              <w:pStyle w:val="CalendarText"/>
              <w:rPr>
                <w:sz w:val="22"/>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8BFAB77" w14:textId="77777777" w:rsidR="008148E6" w:rsidRPr="00E11B59" w:rsidRDefault="008148E6" w:rsidP="003E17DA">
            <w:pPr>
              <w:pStyle w:val="CalendarText"/>
              <w:rPr>
                <w:sz w:val="22"/>
              </w:rPr>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C21BF28" w14:textId="77777777" w:rsidR="008148E6" w:rsidRPr="00E11B59" w:rsidRDefault="008148E6" w:rsidP="003E17DA">
            <w:pPr>
              <w:pStyle w:val="CalendarText"/>
              <w:rPr>
                <w:sz w:val="22"/>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5AF53F3" w14:textId="77777777" w:rsidR="008148E6" w:rsidRPr="00E11B59" w:rsidRDefault="008148E6" w:rsidP="003E17DA">
            <w:pPr>
              <w:pStyle w:val="CalendarText"/>
              <w:rPr>
                <w:sz w:val="22"/>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23452D7" w14:textId="77777777" w:rsidR="008148E6" w:rsidRDefault="008148E6" w:rsidP="003E17DA">
            <w:r w:rsidRPr="00E11B59">
              <w:rPr>
                <w:rFonts w:eastAsia="Arial"/>
                <w:color w:val="000000"/>
              </w:rPr>
              <w:t xml:space="preserve">Daily Inspection </w:t>
            </w:r>
            <w:r w:rsidRPr="00E11B59">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C5AD979" w14:textId="77777777" w:rsidR="008148E6" w:rsidRDefault="008148E6" w:rsidP="003E17DA">
            <w:r w:rsidRPr="00E11B59">
              <w:rPr>
                <w:rFonts w:eastAsia="Arial"/>
                <w:color w:val="000000"/>
              </w:rPr>
              <w:t xml:space="preserve">Daily Inspection </w:t>
            </w:r>
            <w:r w:rsidRPr="00E11B59">
              <w:rPr>
                <w:rFonts w:ascii="MS Gothic" w:eastAsia="MS Gothic" w:hAnsi="MS Gothic" w:cs="MS Gothic" w:hint="eastAsia"/>
                <w:color w:val="000000"/>
              </w:rPr>
              <w:t>❑</w:t>
            </w:r>
          </w:p>
        </w:tc>
      </w:tr>
      <w:tr w:rsidR="008148E6" w14:paraId="5D0A510E" w14:textId="77777777" w:rsidTr="003E17DA">
        <w:tblPrEx>
          <w:jc w:val="left"/>
        </w:tblPrEx>
        <w:trPr>
          <w:trHeight w:hRule="exact" w:val="432"/>
        </w:trPr>
        <w:tc>
          <w:tcPr>
            <w:tcW w:w="21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A07417D" w14:textId="77777777" w:rsidR="008148E6" w:rsidRDefault="008148E6" w:rsidP="003E17DA">
            <w:pPr>
              <w:pStyle w:val="Date"/>
              <w:spacing w:after="40"/>
            </w:pPr>
            <w:r>
              <w:fldChar w:fldCharType="begin"/>
            </w:r>
            <w:r>
              <w:instrText xml:space="preserve"> IF </w:instrText>
            </w:r>
            <w:r>
              <w:fldChar w:fldCharType="begin"/>
            </w:r>
            <w:r>
              <w:instrText xml:space="preserve"> DocVariable MonthStart9 \@ dddd </w:instrText>
            </w:r>
            <w:r>
              <w:fldChar w:fldCharType="separate"/>
            </w:r>
            <w:r>
              <w:instrText>Friday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0</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end"/>
            </w:r>
            <w:r>
              <w:fldChar w:fldCharType="end"/>
            </w:r>
            <w:r>
              <w:t>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36840A4" w14:textId="77777777" w:rsidR="008148E6" w:rsidRDefault="008148E6" w:rsidP="003E17DA">
            <w:pPr>
              <w:pStyle w:val="Date"/>
              <w:spacing w:after="40"/>
            </w:pPr>
            <w:r>
              <w:t>4</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1847A2A" w14:textId="77777777" w:rsidR="008148E6" w:rsidRDefault="008148E6" w:rsidP="003E17DA">
            <w:pPr>
              <w:pStyle w:val="Date"/>
              <w:spacing w:after="40"/>
            </w:pPr>
            <w:r>
              <w:t>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24F8C00" w14:textId="77777777" w:rsidR="008148E6" w:rsidRDefault="008148E6" w:rsidP="003E17DA">
            <w:pPr>
              <w:pStyle w:val="Date"/>
              <w:spacing w:after="40"/>
            </w:pPr>
            <w:r>
              <w:t>6</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0BAC7AD" w14:textId="77777777" w:rsidR="008148E6" w:rsidRDefault="008148E6" w:rsidP="003E17DA">
            <w:pPr>
              <w:pStyle w:val="Date"/>
              <w:spacing w:after="40"/>
            </w:pPr>
            <w:r>
              <w:t>7</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88AEC00" w14:textId="77777777" w:rsidR="008148E6" w:rsidRDefault="008148E6" w:rsidP="003E17DA">
            <w:pPr>
              <w:pStyle w:val="Date"/>
              <w:spacing w:after="40"/>
            </w:pPr>
            <w:r>
              <w:t>8</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48C7FA9" w14:textId="77777777" w:rsidR="008148E6" w:rsidRDefault="008148E6" w:rsidP="003E17DA">
            <w:pPr>
              <w:pStyle w:val="Date"/>
              <w:spacing w:after="40"/>
            </w:pPr>
            <w:r>
              <w:t>9</w:t>
            </w:r>
          </w:p>
        </w:tc>
      </w:tr>
      <w:tr w:rsidR="008148E6" w14:paraId="5A13BA02" w14:textId="77777777" w:rsidTr="003E17DA">
        <w:tblPrEx>
          <w:jc w:val="left"/>
        </w:tblPrEx>
        <w:trPr>
          <w:trHeight w:hRule="exact" w:val="720"/>
        </w:trPr>
        <w:tc>
          <w:tcPr>
            <w:tcW w:w="21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FD47E0B" w14:textId="77777777" w:rsidR="008148E6" w:rsidRDefault="008148E6" w:rsidP="003E17DA">
            <w:r w:rsidRPr="00E11B59">
              <w:rPr>
                <w:rFonts w:eastAsia="Arial"/>
                <w:color w:val="000000"/>
              </w:rPr>
              <w:t xml:space="preserve">Daily Inspection </w:t>
            </w:r>
            <w:r w:rsidRPr="00E11B59">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5F464C8"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BCB1F01"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A7134BE"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4012C85"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C15DFCD"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E37B47C"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8148E6" w14:paraId="03E2E850" w14:textId="77777777" w:rsidTr="003E17DA">
        <w:tblPrEx>
          <w:jc w:val="left"/>
        </w:tblPrEx>
        <w:trPr>
          <w:trHeight w:hRule="exact" w:val="432"/>
        </w:trPr>
        <w:tc>
          <w:tcPr>
            <w:tcW w:w="21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1D3CB13" w14:textId="77777777" w:rsidR="008148E6" w:rsidRDefault="008148E6" w:rsidP="003E17DA">
            <w:pPr>
              <w:pStyle w:val="Date"/>
              <w:spacing w:after="40"/>
            </w:pPr>
            <w:r>
              <w:t>10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5226467" w14:textId="77777777" w:rsidR="008148E6" w:rsidRDefault="008148E6" w:rsidP="003E17DA">
            <w:pPr>
              <w:pStyle w:val="Date"/>
              <w:spacing w:after="40"/>
            </w:pPr>
            <w:r>
              <w:t>11</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372AEB7" w14:textId="77777777" w:rsidR="008148E6" w:rsidRDefault="008148E6" w:rsidP="003E17DA">
            <w:pPr>
              <w:pStyle w:val="Date"/>
              <w:spacing w:after="40"/>
            </w:pPr>
            <w:r>
              <w:t>12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1A58085" w14:textId="77777777" w:rsidR="008148E6" w:rsidRDefault="008148E6" w:rsidP="003E17DA">
            <w:pPr>
              <w:pStyle w:val="Date"/>
              <w:spacing w:after="40"/>
            </w:pPr>
            <w:r>
              <w:t>13</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5402037" w14:textId="77777777" w:rsidR="008148E6" w:rsidRDefault="008148E6" w:rsidP="003E17DA">
            <w:pPr>
              <w:pStyle w:val="Date"/>
              <w:spacing w:after="40"/>
            </w:pPr>
            <w:r>
              <w:t>14</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820DD22" w14:textId="77777777" w:rsidR="008148E6" w:rsidRDefault="008148E6" w:rsidP="003E17DA">
            <w:pPr>
              <w:pStyle w:val="Date"/>
              <w:spacing w:after="40"/>
            </w:pPr>
            <w:r>
              <w:t>15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FD0448E" w14:textId="77777777" w:rsidR="008148E6" w:rsidRDefault="008148E6" w:rsidP="003E17DA">
            <w:pPr>
              <w:pStyle w:val="Date"/>
              <w:spacing w:after="40"/>
            </w:pPr>
            <w:r>
              <w:t>16</w:t>
            </w:r>
          </w:p>
        </w:tc>
      </w:tr>
      <w:tr w:rsidR="008148E6" w14:paraId="251E2B08" w14:textId="77777777" w:rsidTr="003E17DA">
        <w:tblPrEx>
          <w:jc w:val="left"/>
        </w:tblPrEx>
        <w:trPr>
          <w:trHeight w:hRule="exact" w:val="720"/>
        </w:trPr>
        <w:tc>
          <w:tcPr>
            <w:tcW w:w="21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2F6E7AE"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522D4E7"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44E81D3"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2D768AD"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CD77357"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07096D0"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A568AF8"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8148E6" w14:paraId="41590C14" w14:textId="77777777" w:rsidTr="003E17DA">
        <w:tblPrEx>
          <w:jc w:val="left"/>
        </w:tblPrEx>
        <w:trPr>
          <w:trHeight w:hRule="exact" w:val="432"/>
        </w:trPr>
        <w:tc>
          <w:tcPr>
            <w:tcW w:w="21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1658AB4" w14:textId="77777777" w:rsidR="008148E6" w:rsidRDefault="008148E6" w:rsidP="003E17DA">
            <w:pPr>
              <w:pStyle w:val="Date"/>
              <w:spacing w:after="40"/>
            </w:pPr>
            <w:r>
              <w:t>17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F86E916" w14:textId="77777777" w:rsidR="008148E6" w:rsidRDefault="008148E6" w:rsidP="003E17DA">
            <w:pPr>
              <w:pStyle w:val="Date"/>
              <w:spacing w:after="40"/>
            </w:pPr>
            <w:r>
              <w:t>18</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5A8FF0E" w14:textId="77777777" w:rsidR="008148E6" w:rsidRDefault="008148E6" w:rsidP="003E17DA">
            <w:pPr>
              <w:pStyle w:val="Date"/>
              <w:spacing w:after="40"/>
            </w:pPr>
            <w:r>
              <w:t>19</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F4DA4E8" w14:textId="77777777" w:rsidR="008148E6" w:rsidRDefault="008148E6" w:rsidP="003E17DA">
            <w:pPr>
              <w:pStyle w:val="Date"/>
              <w:spacing w:after="40"/>
            </w:pPr>
            <w:r>
              <w:t>20</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0BC5CFC" w14:textId="77777777" w:rsidR="008148E6" w:rsidRDefault="008148E6" w:rsidP="003E17DA">
            <w:pPr>
              <w:pStyle w:val="Date"/>
              <w:spacing w:after="40"/>
            </w:pPr>
            <w:r>
              <w:t>21</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547D709" w14:textId="77777777" w:rsidR="008148E6" w:rsidRDefault="008148E6" w:rsidP="003E17DA">
            <w:pPr>
              <w:pStyle w:val="Date"/>
              <w:spacing w:after="40"/>
            </w:pPr>
            <w:r>
              <w:t>22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011438B" w14:textId="77777777" w:rsidR="008148E6" w:rsidRDefault="008148E6" w:rsidP="003E17DA">
            <w:pPr>
              <w:pStyle w:val="Date"/>
              <w:spacing w:after="40"/>
            </w:pPr>
            <w:r>
              <w:t>23</w:t>
            </w:r>
          </w:p>
        </w:tc>
      </w:tr>
      <w:tr w:rsidR="008148E6" w14:paraId="79167976" w14:textId="77777777" w:rsidTr="003E17DA">
        <w:tblPrEx>
          <w:jc w:val="left"/>
        </w:tblPrEx>
        <w:trPr>
          <w:trHeight w:hRule="exact" w:val="720"/>
        </w:trPr>
        <w:tc>
          <w:tcPr>
            <w:tcW w:w="21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0313A47"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B95758E"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FCBB887"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572FB1F"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7189334"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4D3FB8B"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365F28B"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8148E6" w14:paraId="155DE864" w14:textId="77777777" w:rsidTr="003E17DA">
        <w:tblPrEx>
          <w:jc w:val="left"/>
        </w:tblPrEx>
        <w:trPr>
          <w:trHeight w:hRule="exact" w:val="432"/>
        </w:trPr>
        <w:tc>
          <w:tcPr>
            <w:tcW w:w="215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E3EA232" w14:textId="77777777" w:rsidR="008148E6" w:rsidRDefault="008148E6" w:rsidP="003E17DA">
            <w:pPr>
              <w:pStyle w:val="Date"/>
              <w:spacing w:after="40"/>
            </w:pPr>
            <w:r>
              <w:t>24</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3E13B97" w14:textId="77777777" w:rsidR="008148E6" w:rsidRDefault="008148E6" w:rsidP="003E17DA">
            <w:pPr>
              <w:pStyle w:val="Date"/>
              <w:spacing w:after="40"/>
            </w:pPr>
            <w:r>
              <w:t>25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2B8118F" w14:textId="77777777" w:rsidR="008148E6" w:rsidRDefault="008148E6" w:rsidP="003E17DA">
            <w:pPr>
              <w:pStyle w:val="Date"/>
              <w:spacing w:after="40"/>
            </w:pPr>
            <w:r>
              <w:t>26</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A865E9D" w14:textId="77777777" w:rsidR="008148E6" w:rsidRDefault="008148E6" w:rsidP="003E17DA">
            <w:pPr>
              <w:pStyle w:val="Date"/>
              <w:spacing w:after="40"/>
            </w:pPr>
            <w:r>
              <w:t>27</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FE86155" w14:textId="77777777" w:rsidR="008148E6" w:rsidRDefault="008148E6" w:rsidP="003E17DA">
            <w:pPr>
              <w:pStyle w:val="Date"/>
              <w:spacing w:after="40"/>
            </w:pPr>
            <w:r>
              <w:t>28</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0EAF1D6" w14:textId="77777777" w:rsidR="008148E6" w:rsidRDefault="008148E6" w:rsidP="003E17DA">
            <w:pPr>
              <w:pStyle w:val="Date"/>
              <w:spacing w:after="40"/>
            </w:pPr>
            <w:r>
              <w:t>29</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04C9788" w14:textId="77777777" w:rsidR="008148E6" w:rsidRDefault="008148E6" w:rsidP="003E17DA">
            <w:pPr>
              <w:pStyle w:val="Date"/>
              <w:spacing w:after="40"/>
            </w:pPr>
            <w:r>
              <w:t>30</w:t>
            </w:r>
          </w:p>
        </w:tc>
      </w:tr>
      <w:tr w:rsidR="008148E6" w14:paraId="50F87602" w14:textId="77777777" w:rsidTr="003E17DA">
        <w:tblPrEx>
          <w:jc w:val="left"/>
        </w:tblPrEx>
        <w:trPr>
          <w:trHeight w:hRule="exact" w:val="720"/>
        </w:trPr>
        <w:tc>
          <w:tcPr>
            <w:tcW w:w="215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EA90FB5"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6CC709F"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C0955F6"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D337BCE" w14:textId="77777777" w:rsidR="008148E6" w:rsidRDefault="008148E6"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B218BF1" w14:textId="77777777" w:rsidR="008148E6" w:rsidRDefault="008148E6" w:rsidP="003E17DA">
            <w:r w:rsidRPr="00E11B59">
              <w:rPr>
                <w:rFonts w:eastAsia="Arial"/>
                <w:color w:val="000000"/>
              </w:rPr>
              <w:t xml:space="preserve">Daily Inspection </w:t>
            </w:r>
            <w:r w:rsidRPr="00E11B59">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1026B01" w14:textId="77777777" w:rsidR="008148E6" w:rsidRDefault="008148E6" w:rsidP="003E17DA">
            <w:r w:rsidRPr="00E11B59">
              <w:rPr>
                <w:rFonts w:eastAsia="Arial"/>
                <w:color w:val="000000"/>
              </w:rPr>
              <w:t xml:space="preserve">Daily Inspection </w:t>
            </w:r>
            <w:r w:rsidRPr="00E11B59">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4CFBFA9" w14:textId="77777777" w:rsidR="008148E6" w:rsidRPr="00A50BCA" w:rsidRDefault="008148E6" w:rsidP="003E17DA">
            <w:pPr>
              <w:rPr>
                <w:b/>
              </w:rPr>
            </w:pPr>
            <w:r w:rsidRPr="0032407E">
              <w:rPr>
                <w:rFonts w:eastAsia="Arial"/>
                <w:b/>
                <w:color w:val="000000"/>
              </w:rPr>
              <w:t xml:space="preserve">Monthly Inspection </w:t>
            </w:r>
            <w:r w:rsidRPr="0032407E">
              <w:rPr>
                <w:rFonts w:ascii="MS Gothic" w:eastAsia="MS Gothic" w:hAnsi="MS Gothic" w:cs="MS Gothic"/>
                <w:b/>
                <w:color w:val="000000"/>
              </w:rPr>
              <w:t>❑</w:t>
            </w:r>
          </w:p>
        </w:tc>
      </w:tr>
      <w:tr w:rsidR="008148E6" w14:paraId="4AD545CE" w14:textId="77777777" w:rsidTr="003E17DA">
        <w:tblPrEx>
          <w:jc w:val="left"/>
        </w:tblPrEx>
        <w:trPr>
          <w:trHeight w:val="1152"/>
        </w:trPr>
        <w:tc>
          <w:tcPr>
            <w:tcW w:w="6261" w:type="dxa"/>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66D40CBB" w14:textId="77777777" w:rsidR="008148E6" w:rsidRDefault="008148E6" w:rsidP="003E17DA">
            <w:pPr>
              <w:pStyle w:val="Date"/>
              <w:spacing w:after="40"/>
            </w:pPr>
          </w:p>
        </w:tc>
        <w:tc>
          <w:tcPr>
            <w:tcW w:w="8220" w:type="dxa"/>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6FF95240" w14:textId="77777777" w:rsidR="008148E6" w:rsidRDefault="008148E6" w:rsidP="003E17DA">
            <w:pPr>
              <w:pStyle w:val="Date"/>
              <w:spacing w:after="40"/>
            </w:pPr>
            <w:r w:rsidRPr="007C7227">
              <w:rPr>
                <w:b/>
                <w:color w:val="1F497D" w:themeColor="text2"/>
              </w:rPr>
              <w:t>IF YOU CONTINUE TO KEEP YOUR STAGE II SYSTEM UP AND RUNNING AND DO NOT PLAN TO DECOMMISSION THE SYSTEM, YOU MUST CONTINUE TO TRACK AND KEEP DAILY, MONTHLY, MAINTENANCE AND TESTING RECORDS.</w:t>
            </w:r>
          </w:p>
        </w:tc>
      </w:tr>
    </w:tbl>
    <w:p w14:paraId="19250D7C" w14:textId="77777777" w:rsidR="008148E6" w:rsidRDefault="008148E6">
      <w:pPr>
        <w:sectPr w:rsidR="008148E6" w:rsidSect="0032407E">
          <w:pgSz w:w="15840" w:h="12240" w:orient="landscape"/>
          <w:pgMar w:top="576" w:right="720" w:bottom="576" w:left="720" w:header="720" w:footer="720" w:gutter="0"/>
          <w:cols w:space="720"/>
          <w:docGrid w:linePitch="299"/>
        </w:sectPr>
      </w:pPr>
    </w:p>
    <w:tbl>
      <w:tblPr>
        <w:tblStyle w:val="TableGrid"/>
        <w:tblpPr w:leftFromText="180" w:rightFromText="180" w:vertAnchor="text" w:horzAnchor="margin" w:tblpY="-274"/>
        <w:tblW w:w="0" w:type="auto"/>
        <w:tblLook w:val="04A0" w:firstRow="1" w:lastRow="0" w:firstColumn="1" w:lastColumn="0" w:noHBand="0" w:noVBand="1"/>
      </w:tblPr>
      <w:tblGrid>
        <w:gridCol w:w="6214"/>
        <w:gridCol w:w="7046"/>
        <w:gridCol w:w="1135"/>
      </w:tblGrid>
      <w:tr w:rsidR="00F55CD5" w14:paraId="470E0F8A" w14:textId="77777777" w:rsidTr="00D0788A">
        <w:tc>
          <w:tcPr>
            <w:tcW w:w="6214" w:type="dxa"/>
            <w:vMerge w:val="restart"/>
            <w:tcBorders>
              <w:top w:val="nil"/>
              <w:left w:val="nil"/>
              <w:bottom w:val="nil"/>
            </w:tcBorders>
            <w:shd w:val="clear" w:color="auto" w:fill="auto"/>
            <w:vAlign w:val="center"/>
          </w:tcPr>
          <w:p w14:paraId="449FCFB8" w14:textId="1911BC12" w:rsidR="00F55CD5" w:rsidRDefault="00F55CD5" w:rsidP="00F37965">
            <w:pPr>
              <w:jc w:val="center"/>
              <w:rPr>
                <w:rFonts w:eastAsia="Arial"/>
                <w:b/>
                <w:color w:val="000000"/>
                <w:sz w:val="24"/>
              </w:rPr>
            </w:pPr>
            <w:proofErr w:type="gramStart"/>
            <w:r>
              <w:rPr>
                <w:rFonts w:ascii="Verdana" w:eastAsia="Verdana" w:hAnsi="Verdana"/>
                <w:b/>
                <w:color w:val="43578D"/>
                <w:spacing w:val="-9"/>
                <w:w w:val="105"/>
                <w:sz w:val="32"/>
                <w:szCs w:val="32"/>
              </w:rPr>
              <w:lastRenderedPageBreak/>
              <w:t>October</w:t>
            </w:r>
            <w:r w:rsidRPr="00A53852">
              <w:rPr>
                <w:rFonts w:ascii="Verdana" w:eastAsia="Verdana" w:hAnsi="Verdana"/>
                <w:b/>
                <w:color w:val="43578D"/>
                <w:spacing w:val="-9"/>
                <w:w w:val="105"/>
                <w:sz w:val="32"/>
                <w:szCs w:val="32"/>
              </w:rPr>
              <w:t xml:space="preserve"> </w:t>
            </w:r>
            <w:r w:rsidR="00C02F6F">
              <w:rPr>
                <w:rFonts w:eastAsia="Arial"/>
                <w:b/>
                <w:color w:val="1F497D" w:themeColor="text2"/>
                <w:sz w:val="36"/>
                <w:szCs w:val="36"/>
              </w:rPr>
              <w:t xml:space="preserve"> _</w:t>
            </w:r>
            <w:proofErr w:type="gramEnd"/>
            <w:r w:rsidR="00C02F6F">
              <w:rPr>
                <w:rFonts w:eastAsia="Arial"/>
                <w:b/>
                <w:color w:val="1F497D" w:themeColor="text2"/>
                <w:sz w:val="36"/>
                <w:szCs w:val="36"/>
              </w:rPr>
              <w:t>____</w:t>
            </w:r>
            <w:r w:rsidR="00C02F6F" w:rsidRPr="004A4851">
              <w:rPr>
                <w:rFonts w:eastAsia="Arial"/>
                <w:b/>
                <w:color w:val="1F497D" w:themeColor="text2"/>
                <w:sz w:val="36"/>
                <w:szCs w:val="36"/>
              </w:rPr>
              <w:t xml:space="preserve"> </w:t>
            </w:r>
            <w:r w:rsidR="00122E15" w:rsidRPr="00A53852">
              <w:rPr>
                <w:rFonts w:ascii="Verdana" w:eastAsia="Verdana" w:hAnsi="Verdana"/>
                <w:b/>
                <w:color w:val="43578D"/>
                <w:spacing w:val="-9"/>
                <w:w w:val="105"/>
                <w:sz w:val="32"/>
                <w:szCs w:val="32"/>
              </w:rPr>
              <w:t xml:space="preserve"> </w:t>
            </w:r>
            <w:r w:rsidRPr="00A53852">
              <w:rPr>
                <w:rFonts w:ascii="Verdana" w:eastAsia="Verdana" w:hAnsi="Verdana"/>
                <w:b/>
                <w:color w:val="43578D"/>
                <w:spacing w:val="-9"/>
                <w:w w:val="105"/>
                <w:sz w:val="32"/>
                <w:szCs w:val="32"/>
              </w:rPr>
              <w:t>Monthly Inspection</w:t>
            </w:r>
          </w:p>
        </w:tc>
        <w:tc>
          <w:tcPr>
            <w:tcW w:w="8181" w:type="dxa"/>
            <w:gridSpan w:val="2"/>
            <w:shd w:val="clear" w:color="auto" w:fill="C6D9F1" w:themeFill="text2" w:themeFillTint="33"/>
          </w:tcPr>
          <w:p w14:paraId="41F09EEF" w14:textId="77777777" w:rsidR="00F55CD5" w:rsidRDefault="00F55CD5" w:rsidP="0030423B">
            <w:pPr>
              <w:tabs>
                <w:tab w:val="left" w:pos="1425"/>
                <w:tab w:val="center" w:pos="4032"/>
              </w:tabs>
              <w:rPr>
                <w:rFonts w:eastAsia="Arial"/>
                <w:b/>
                <w:color w:val="000000"/>
                <w:sz w:val="24"/>
              </w:rPr>
            </w:pPr>
            <w:r>
              <w:rPr>
                <w:rFonts w:eastAsia="Arial"/>
                <w:b/>
                <w:color w:val="000000"/>
                <w:sz w:val="24"/>
              </w:rPr>
              <w:tab/>
            </w:r>
            <w:r>
              <w:rPr>
                <w:rFonts w:eastAsia="Arial"/>
                <w:b/>
                <w:color w:val="000000"/>
                <w:sz w:val="24"/>
              </w:rPr>
              <w:tab/>
              <w:t>Reminders</w:t>
            </w:r>
          </w:p>
        </w:tc>
      </w:tr>
      <w:tr w:rsidR="00F55CD5" w14:paraId="4257BC6B" w14:textId="77777777" w:rsidTr="00D0788A">
        <w:tc>
          <w:tcPr>
            <w:tcW w:w="6214" w:type="dxa"/>
            <w:vMerge/>
            <w:tcBorders>
              <w:top w:val="nil"/>
              <w:left w:val="nil"/>
              <w:bottom w:val="nil"/>
            </w:tcBorders>
            <w:shd w:val="clear" w:color="auto" w:fill="auto"/>
          </w:tcPr>
          <w:p w14:paraId="0176FD60" w14:textId="77777777" w:rsidR="00F55CD5" w:rsidRPr="003B3F96" w:rsidRDefault="00F55CD5" w:rsidP="0030423B">
            <w:pPr>
              <w:rPr>
                <w:rFonts w:eastAsia="Arial"/>
                <w:b/>
                <w:color w:val="000000"/>
                <w:sz w:val="20"/>
              </w:rPr>
            </w:pPr>
          </w:p>
        </w:tc>
        <w:tc>
          <w:tcPr>
            <w:tcW w:w="7046" w:type="dxa"/>
            <w:shd w:val="clear" w:color="auto" w:fill="auto"/>
            <w:vAlign w:val="center"/>
          </w:tcPr>
          <w:p w14:paraId="4CE2EFFD" w14:textId="77777777" w:rsidR="00F55CD5" w:rsidRPr="00DD35A5" w:rsidRDefault="00F55CD5" w:rsidP="0030423B">
            <w:pPr>
              <w:rPr>
                <w:rFonts w:eastAsia="Arial"/>
                <w:color w:val="000000"/>
                <w:sz w:val="24"/>
              </w:rPr>
            </w:pPr>
            <w:r w:rsidRPr="00DD35A5">
              <w:rPr>
                <w:rFonts w:eastAsia="Arial"/>
                <w:color w:val="000000"/>
                <w:sz w:val="20"/>
              </w:rPr>
              <w:t>Is the Facility Registration and Compliance Form (FRC) up to date?</w:t>
            </w:r>
          </w:p>
        </w:tc>
        <w:tc>
          <w:tcPr>
            <w:tcW w:w="1135" w:type="dxa"/>
            <w:shd w:val="clear" w:color="auto" w:fill="auto"/>
            <w:vAlign w:val="center"/>
          </w:tcPr>
          <w:p w14:paraId="391DABE2" w14:textId="77777777" w:rsidR="00F55CD5" w:rsidRDefault="00F55CD5" w:rsidP="0030423B">
            <w:pPr>
              <w:rPr>
                <w:rFonts w:eastAsia="Arial"/>
                <w:b/>
                <w:color w:val="000000"/>
                <w:sz w:val="24"/>
              </w:rPr>
            </w:pPr>
            <w:r>
              <w:rPr>
                <w:rFonts w:eastAsia="Arial"/>
                <w:b/>
                <w:color w:val="000000"/>
                <w:sz w:val="20"/>
              </w:rPr>
              <w:t>Y</w:t>
            </w:r>
            <w:r>
              <w:rPr>
                <w:rFonts w:eastAsia="Arial"/>
                <w:b/>
                <w:color w:val="000000"/>
                <w:sz w:val="20"/>
              </w:rPr>
              <w:tab/>
              <w:t>N</w:t>
            </w:r>
          </w:p>
        </w:tc>
      </w:tr>
      <w:tr w:rsidR="00F55CD5" w14:paraId="65BBEFD3" w14:textId="77777777" w:rsidTr="00D0788A">
        <w:tc>
          <w:tcPr>
            <w:tcW w:w="6214" w:type="dxa"/>
            <w:vMerge/>
            <w:tcBorders>
              <w:top w:val="nil"/>
              <w:left w:val="nil"/>
              <w:bottom w:val="nil"/>
            </w:tcBorders>
            <w:shd w:val="clear" w:color="auto" w:fill="auto"/>
          </w:tcPr>
          <w:p w14:paraId="3AE41B01" w14:textId="77777777" w:rsidR="00F55CD5" w:rsidRPr="00BF2A27" w:rsidRDefault="00F55CD5" w:rsidP="0030423B">
            <w:pPr>
              <w:rPr>
                <w:rFonts w:eastAsia="Arial"/>
                <w:b/>
                <w:color w:val="000000"/>
                <w:sz w:val="20"/>
              </w:rPr>
            </w:pPr>
          </w:p>
        </w:tc>
        <w:tc>
          <w:tcPr>
            <w:tcW w:w="7046" w:type="dxa"/>
            <w:shd w:val="clear" w:color="auto" w:fill="auto"/>
            <w:vAlign w:val="center"/>
          </w:tcPr>
          <w:p w14:paraId="5BECCFCD" w14:textId="77777777" w:rsidR="00F55CD5" w:rsidRPr="00DD35A5" w:rsidRDefault="00F55CD5" w:rsidP="0030423B">
            <w:pPr>
              <w:rPr>
                <w:rFonts w:eastAsia="Arial"/>
                <w:color w:val="000000"/>
                <w:sz w:val="24"/>
              </w:rPr>
            </w:pPr>
            <w:r w:rsidRPr="00DD35A5">
              <w:rPr>
                <w:rFonts w:eastAsia="Arial"/>
                <w:color w:val="000000"/>
                <w:sz w:val="20"/>
              </w:rPr>
              <w:t xml:space="preserve">Are the Training Certificates </w:t>
            </w:r>
            <w:proofErr w:type="gramStart"/>
            <w:r w:rsidRPr="00DD35A5">
              <w:rPr>
                <w:rFonts w:eastAsia="Arial"/>
                <w:color w:val="000000"/>
                <w:sz w:val="20"/>
              </w:rPr>
              <w:t>up-to-date</w:t>
            </w:r>
            <w:proofErr w:type="gramEnd"/>
            <w:r w:rsidRPr="00DD35A5">
              <w:rPr>
                <w:rFonts w:eastAsia="Arial"/>
                <w:color w:val="000000"/>
                <w:sz w:val="20"/>
              </w:rPr>
              <w:t xml:space="preserve"> for your current employees?</w:t>
            </w:r>
          </w:p>
        </w:tc>
        <w:tc>
          <w:tcPr>
            <w:tcW w:w="1135" w:type="dxa"/>
            <w:shd w:val="clear" w:color="auto" w:fill="auto"/>
            <w:vAlign w:val="center"/>
          </w:tcPr>
          <w:p w14:paraId="26ECCE88" w14:textId="77777777" w:rsidR="00F55CD5" w:rsidRDefault="00F55CD5" w:rsidP="0030423B">
            <w:pPr>
              <w:rPr>
                <w:rFonts w:eastAsia="Arial"/>
                <w:b/>
                <w:color w:val="000000"/>
                <w:sz w:val="24"/>
              </w:rPr>
            </w:pPr>
            <w:r>
              <w:rPr>
                <w:rFonts w:eastAsia="Arial"/>
                <w:b/>
                <w:color w:val="000000"/>
                <w:sz w:val="20"/>
              </w:rPr>
              <w:t>Y</w:t>
            </w:r>
            <w:r>
              <w:rPr>
                <w:rFonts w:eastAsia="Arial"/>
                <w:b/>
                <w:color w:val="000000"/>
                <w:sz w:val="20"/>
              </w:rPr>
              <w:tab/>
              <w:t>N</w:t>
            </w:r>
          </w:p>
        </w:tc>
      </w:tr>
      <w:tr w:rsidR="00F55CD5" w14:paraId="7CFA656D" w14:textId="77777777" w:rsidTr="00D0788A">
        <w:trPr>
          <w:trHeight w:val="367"/>
        </w:trPr>
        <w:tc>
          <w:tcPr>
            <w:tcW w:w="6214" w:type="dxa"/>
            <w:tcBorders>
              <w:top w:val="nil"/>
              <w:left w:val="nil"/>
              <w:bottom w:val="nil"/>
            </w:tcBorders>
            <w:shd w:val="clear" w:color="auto" w:fill="auto"/>
          </w:tcPr>
          <w:p w14:paraId="75EC693C" w14:textId="77777777" w:rsidR="00F55CD5" w:rsidRPr="003E1226" w:rsidRDefault="00F55CD5" w:rsidP="0030423B">
            <w:pPr>
              <w:jc w:val="center"/>
              <w:rPr>
                <w:rFonts w:ascii="Verdana" w:eastAsia="Verdana" w:hAnsi="Verdana"/>
                <w:b/>
                <w:color w:val="43578D"/>
                <w:spacing w:val="-9"/>
                <w:w w:val="105"/>
                <w:sz w:val="24"/>
                <w:szCs w:val="24"/>
              </w:rPr>
            </w:pPr>
            <w:r w:rsidRPr="003E1226">
              <w:rPr>
                <w:rFonts w:ascii="Verdana" w:eastAsia="Verdana" w:hAnsi="Verdana"/>
                <w:b/>
                <w:color w:val="43578D"/>
                <w:spacing w:val="-9"/>
                <w:w w:val="105"/>
                <w:sz w:val="24"/>
                <w:szCs w:val="24"/>
              </w:rPr>
              <w:t>Perform Last Working Day of Each Month</w:t>
            </w:r>
          </w:p>
        </w:tc>
        <w:tc>
          <w:tcPr>
            <w:tcW w:w="7046" w:type="dxa"/>
            <w:shd w:val="clear" w:color="auto" w:fill="auto"/>
            <w:vAlign w:val="center"/>
          </w:tcPr>
          <w:p w14:paraId="098E1F1B" w14:textId="77777777" w:rsidR="00F55CD5" w:rsidRPr="00DD35A5" w:rsidRDefault="00F55CD5" w:rsidP="0030423B">
            <w:pPr>
              <w:rPr>
                <w:rFonts w:eastAsia="Arial"/>
                <w:color w:val="000000"/>
                <w:sz w:val="24"/>
              </w:rPr>
            </w:pPr>
            <w:r w:rsidRPr="00DD35A5">
              <w:rPr>
                <w:rFonts w:eastAsia="Arial"/>
                <w:color w:val="000000"/>
                <w:sz w:val="20"/>
              </w:rPr>
              <w:t>Do you have a copy of your most recent test results on site?</w:t>
            </w:r>
          </w:p>
        </w:tc>
        <w:tc>
          <w:tcPr>
            <w:tcW w:w="1135" w:type="dxa"/>
            <w:shd w:val="clear" w:color="auto" w:fill="auto"/>
            <w:vAlign w:val="center"/>
          </w:tcPr>
          <w:p w14:paraId="2C4C0F79" w14:textId="77777777" w:rsidR="00F55CD5" w:rsidRDefault="00F55CD5" w:rsidP="0030423B">
            <w:pPr>
              <w:rPr>
                <w:rFonts w:eastAsia="Arial"/>
                <w:b/>
                <w:color w:val="000000"/>
                <w:sz w:val="24"/>
              </w:rPr>
            </w:pPr>
            <w:r>
              <w:rPr>
                <w:rFonts w:eastAsia="Arial"/>
                <w:b/>
                <w:color w:val="000000"/>
                <w:sz w:val="20"/>
              </w:rPr>
              <w:t>Y</w:t>
            </w:r>
            <w:r>
              <w:rPr>
                <w:rFonts w:eastAsia="Arial"/>
                <w:b/>
                <w:color w:val="000000"/>
                <w:sz w:val="20"/>
              </w:rPr>
              <w:tab/>
              <w:t>N</w:t>
            </w:r>
          </w:p>
        </w:tc>
      </w:tr>
    </w:tbl>
    <w:p w14:paraId="2D1209F3" w14:textId="1997F9CD" w:rsidR="00F55CD5" w:rsidRDefault="00F55CD5" w:rsidP="00F55CD5">
      <w:pPr>
        <w:tabs>
          <w:tab w:val="left" w:pos="7272"/>
          <w:tab w:val="left" w:pos="7992"/>
        </w:tabs>
        <w:spacing w:before="42" w:line="232" w:lineRule="exact"/>
        <w:ind w:left="72"/>
        <w:jc w:val="center"/>
        <w:textAlignment w:val="baseline"/>
      </w:pPr>
    </w:p>
    <w:tbl>
      <w:tblPr>
        <w:tblW w:w="14611" w:type="dxa"/>
        <w:jc w:val="center"/>
        <w:tblLayout w:type="fixed"/>
        <w:tblCellMar>
          <w:left w:w="0" w:type="dxa"/>
          <w:right w:w="0" w:type="dxa"/>
        </w:tblCellMar>
        <w:tblLook w:val="0000" w:firstRow="0" w:lastRow="0" w:firstColumn="0" w:lastColumn="0" w:noHBand="0" w:noVBand="0"/>
        <w:tblDescription w:val="October calendar"/>
      </w:tblPr>
      <w:tblGrid>
        <w:gridCol w:w="4966"/>
        <w:gridCol w:w="2160"/>
        <w:gridCol w:w="450"/>
        <w:gridCol w:w="1530"/>
        <w:gridCol w:w="450"/>
        <w:gridCol w:w="1952"/>
        <w:gridCol w:w="1554"/>
        <w:gridCol w:w="1549"/>
      </w:tblGrid>
      <w:tr w:rsidR="00F55CD5" w14:paraId="1670CB67" w14:textId="77777777" w:rsidTr="0030423B">
        <w:trPr>
          <w:trHeight w:hRule="exact" w:val="1136"/>
          <w:jc w:val="center"/>
        </w:trPr>
        <w:tc>
          <w:tcPr>
            <w:tcW w:w="712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81472CA" w14:textId="77777777" w:rsidR="00F55CD5" w:rsidRPr="002F4AC8" w:rsidRDefault="00F55CD5" w:rsidP="0030423B">
            <w:pPr>
              <w:jc w:val="center"/>
              <w:rPr>
                <w:rFonts w:eastAsia="Arial"/>
                <w:sz w:val="24"/>
              </w:rPr>
            </w:pPr>
            <w:r w:rsidRPr="003941CE">
              <w:rPr>
                <w:rFonts w:eastAsia="Arial"/>
                <w:b/>
                <w:color w:val="000000"/>
                <w:sz w:val="24"/>
              </w:rPr>
              <w:t>Inspection Point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3847C1C" w14:textId="77777777" w:rsidR="00F55CD5" w:rsidRPr="003941CE" w:rsidRDefault="00F55CD5" w:rsidP="0030423B">
            <w:pPr>
              <w:jc w:val="center"/>
              <w:rPr>
                <w:rFonts w:eastAsia="Arial"/>
                <w:b/>
                <w:color w:val="000000"/>
                <w:sz w:val="24"/>
              </w:rPr>
            </w:pPr>
            <w:r w:rsidRPr="003941CE">
              <w:rPr>
                <w:rFonts w:eastAsia="Arial"/>
                <w:b/>
                <w:color w:val="000000"/>
                <w:sz w:val="24"/>
              </w:rPr>
              <w:t>Inspected</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C9A1802" w14:textId="77777777" w:rsidR="00F55CD5" w:rsidRPr="003941CE" w:rsidRDefault="00F55CD5" w:rsidP="0030423B">
            <w:pPr>
              <w:jc w:val="center"/>
              <w:rPr>
                <w:rFonts w:eastAsia="Arial"/>
                <w:b/>
                <w:color w:val="000000"/>
                <w:sz w:val="24"/>
              </w:rPr>
            </w:pPr>
            <w:r w:rsidRPr="003941CE">
              <w:rPr>
                <w:rFonts w:eastAsia="Arial"/>
                <w:b/>
                <w:color w:val="000000"/>
                <w:sz w:val="24"/>
              </w:rPr>
              <w:t>Repaired</w:t>
            </w:r>
          </w:p>
        </w:tc>
        <w:tc>
          <w:tcPr>
            <w:tcW w:w="1554"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E97FCC3" w14:textId="77777777" w:rsidR="00F55CD5" w:rsidRPr="003941CE" w:rsidRDefault="00F55CD5" w:rsidP="0030423B">
            <w:pPr>
              <w:jc w:val="center"/>
              <w:rPr>
                <w:rFonts w:eastAsia="Arial"/>
                <w:b/>
                <w:color w:val="000000"/>
                <w:sz w:val="24"/>
              </w:rPr>
            </w:pPr>
            <w:r w:rsidRPr="003941CE">
              <w:rPr>
                <w:rFonts w:eastAsia="Arial"/>
                <w:b/>
                <w:color w:val="000000"/>
                <w:sz w:val="24"/>
              </w:rPr>
              <w:t>Repair Logged on Maintenance Record</w:t>
            </w:r>
          </w:p>
        </w:tc>
        <w:tc>
          <w:tcPr>
            <w:tcW w:w="1549"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7C89E61" w14:textId="77777777" w:rsidR="00F55CD5" w:rsidRPr="003941CE" w:rsidRDefault="00F55CD5" w:rsidP="0030423B">
            <w:pPr>
              <w:jc w:val="center"/>
              <w:rPr>
                <w:rFonts w:eastAsia="Arial"/>
                <w:b/>
                <w:color w:val="000000"/>
                <w:sz w:val="24"/>
              </w:rPr>
            </w:pPr>
            <w:r>
              <w:rPr>
                <w:rFonts w:eastAsia="Arial"/>
                <w:b/>
                <w:color w:val="000000"/>
                <w:sz w:val="24"/>
              </w:rPr>
              <w:t>Inspected By (initials)</w:t>
            </w:r>
          </w:p>
        </w:tc>
      </w:tr>
      <w:tr w:rsidR="00F55CD5" w14:paraId="75327F46" w14:textId="77777777" w:rsidTr="0030423B">
        <w:trPr>
          <w:trHeight w:hRule="exact" w:val="374"/>
          <w:jc w:val="center"/>
        </w:trPr>
        <w:tc>
          <w:tcPr>
            <w:tcW w:w="13062" w:type="dxa"/>
            <w:gridSpan w:val="7"/>
            <w:tcBorders>
              <w:top w:val="single" w:sz="8" w:space="0" w:color="000000"/>
              <w:left w:val="single" w:sz="9" w:space="0" w:color="000000"/>
              <w:bottom w:val="single" w:sz="9" w:space="0" w:color="000000"/>
              <w:right w:val="single" w:sz="9" w:space="0" w:color="000000"/>
            </w:tcBorders>
            <w:shd w:val="clear" w:color="DDDDDD" w:fill="DDDDDD"/>
            <w:vAlign w:val="center"/>
          </w:tcPr>
          <w:p w14:paraId="0037F1EF" w14:textId="77777777" w:rsidR="00F55CD5" w:rsidRDefault="00F55CD5" w:rsidP="0030423B">
            <w:pPr>
              <w:spacing w:before="55" w:line="233" w:lineRule="exact"/>
              <w:ind w:left="82"/>
              <w:jc w:val="center"/>
              <w:textAlignment w:val="baseline"/>
              <w:rPr>
                <w:rFonts w:eastAsia="Arial"/>
                <w:b/>
                <w:color w:val="000000"/>
                <w:sz w:val="20"/>
              </w:rPr>
            </w:pPr>
            <w:r>
              <w:rPr>
                <w:rFonts w:eastAsia="Arial"/>
                <w:b/>
                <w:color w:val="000000"/>
                <w:sz w:val="20"/>
              </w:rPr>
              <w:t xml:space="preserve">UNDERGROUND STORAGE TANKS AND GASOLINE DISPENSING EQUIPMENT (includes Stage I vapor control system) </w:t>
            </w:r>
          </w:p>
        </w:tc>
        <w:tc>
          <w:tcPr>
            <w:tcW w:w="1549" w:type="dxa"/>
            <w:tcBorders>
              <w:top w:val="single" w:sz="8" w:space="0" w:color="000000"/>
              <w:left w:val="single" w:sz="9" w:space="0" w:color="000000"/>
              <w:bottom w:val="single" w:sz="9" w:space="0" w:color="000000"/>
              <w:right w:val="single" w:sz="9" w:space="0" w:color="000000"/>
            </w:tcBorders>
            <w:shd w:val="clear" w:color="DDDDDD" w:fill="DDDDDD"/>
          </w:tcPr>
          <w:p w14:paraId="7D49042F" w14:textId="77777777" w:rsidR="00F55CD5" w:rsidRDefault="00F55CD5" w:rsidP="0030423B">
            <w:pPr>
              <w:spacing w:before="55" w:line="233" w:lineRule="exact"/>
              <w:ind w:left="82"/>
              <w:jc w:val="center"/>
              <w:textAlignment w:val="baseline"/>
              <w:rPr>
                <w:rFonts w:eastAsia="Arial"/>
                <w:b/>
                <w:color w:val="000000"/>
                <w:sz w:val="20"/>
              </w:rPr>
            </w:pPr>
          </w:p>
        </w:tc>
      </w:tr>
      <w:tr w:rsidR="00F55CD5" w14:paraId="51572224"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D49A6ED" w14:textId="77777777" w:rsidR="00F55CD5" w:rsidRDefault="00F55CD5" w:rsidP="0030423B">
            <w:pPr>
              <w:spacing w:before="65" w:line="232" w:lineRule="exact"/>
              <w:ind w:left="82"/>
              <w:textAlignment w:val="baseline"/>
              <w:rPr>
                <w:rFonts w:eastAsia="Arial"/>
                <w:color w:val="000000"/>
                <w:sz w:val="20"/>
              </w:rPr>
            </w:pPr>
            <w:r>
              <w:rPr>
                <w:rFonts w:eastAsia="Arial"/>
                <w:color w:val="000000"/>
                <w:sz w:val="20"/>
              </w:rPr>
              <w:t>Spill containment buckets clean and dry</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7D95ADBB" w14:textId="77777777" w:rsidR="00F55CD5" w:rsidRDefault="00F55CD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7236E4C1" w14:textId="77777777" w:rsidR="00F55CD5" w:rsidRDefault="00F55CD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EF2A9D6" w14:textId="77777777" w:rsidR="00F55CD5" w:rsidRDefault="00F55CD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7E6A5BF8" w14:textId="77777777" w:rsidR="00F55CD5" w:rsidRDefault="00F55CD5" w:rsidP="0030423B">
            <w:pPr>
              <w:tabs>
                <w:tab w:val="left" w:pos="1080"/>
              </w:tabs>
              <w:spacing w:before="65" w:line="232" w:lineRule="exact"/>
              <w:ind w:right="561"/>
              <w:jc w:val="right"/>
              <w:textAlignment w:val="baseline"/>
              <w:rPr>
                <w:rFonts w:eastAsia="Arial"/>
                <w:b/>
                <w:color w:val="000000"/>
                <w:sz w:val="20"/>
              </w:rPr>
            </w:pPr>
          </w:p>
        </w:tc>
      </w:tr>
      <w:tr w:rsidR="00F55CD5" w14:paraId="5121F6C1"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16C5B265" w14:textId="77777777" w:rsidR="00F55CD5" w:rsidRDefault="00F55CD5" w:rsidP="0030423B">
            <w:pPr>
              <w:spacing w:before="65" w:line="232" w:lineRule="exact"/>
              <w:ind w:left="82"/>
              <w:textAlignment w:val="baseline"/>
              <w:rPr>
                <w:rFonts w:eastAsia="Arial"/>
                <w:color w:val="000000"/>
                <w:sz w:val="20"/>
              </w:rPr>
            </w:pPr>
            <w:r>
              <w:rPr>
                <w:rFonts w:eastAsia="Arial"/>
                <w:color w:val="000000"/>
                <w:sz w:val="20"/>
              </w:rPr>
              <w:t>Caps locked on, with gaskets in place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9599513" w14:textId="77777777" w:rsidR="00F55CD5" w:rsidRDefault="00F55CD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CB8BF36" w14:textId="77777777" w:rsidR="00F55CD5" w:rsidRDefault="00F55CD5"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68C5522" w14:textId="77777777" w:rsidR="00F55CD5" w:rsidRDefault="00F55CD5"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20AABD04" w14:textId="77777777" w:rsidR="00F55CD5" w:rsidRDefault="00F55CD5" w:rsidP="0030423B">
            <w:pPr>
              <w:tabs>
                <w:tab w:val="left" w:pos="1080"/>
              </w:tabs>
              <w:spacing w:before="65" w:line="232" w:lineRule="exact"/>
              <w:ind w:right="561"/>
              <w:jc w:val="right"/>
              <w:textAlignment w:val="baseline"/>
              <w:rPr>
                <w:rFonts w:eastAsia="Arial"/>
                <w:b/>
                <w:color w:val="000000"/>
                <w:sz w:val="20"/>
              </w:rPr>
            </w:pPr>
          </w:p>
        </w:tc>
      </w:tr>
      <w:tr w:rsidR="00F55CD5" w14:paraId="54C8F7F2" w14:textId="77777777" w:rsidTr="0030423B">
        <w:trPr>
          <w:trHeight w:hRule="exact" w:val="373"/>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1F041BB6" w14:textId="77777777" w:rsidR="00F55CD5" w:rsidRDefault="00F55CD5" w:rsidP="0030423B">
            <w:pPr>
              <w:spacing w:before="65" w:line="218" w:lineRule="exact"/>
              <w:ind w:left="82"/>
              <w:textAlignment w:val="baseline"/>
              <w:rPr>
                <w:rFonts w:eastAsia="Arial"/>
                <w:color w:val="000000"/>
                <w:sz w:val="20"/>
              </w:rPr>
            </w:pPr>
            <w:r>
              <w:rPr>
                <w:rFonts w:eastAsia="Arial"/>
                <w:color w:val="000000"/>
                <w:sz w:val="20"/>
              </w:rPr>
              <w:t>Fill tube/adapter not damaged, or loose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7BA7E789" w14:textId="77777777" w:rsidR="00F55CD5" w:rsidRDefault="00F55CD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736A6B7A" w14:textId="77777777" w:rsidR="00F55CD5" w:rsidRDefault="00F55CD5"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4AA1923" w14:textId="77777777" w:rsidR="00F55CD5" w:rsidRDefault="00F55CD5" w:rsidP="0030423B">
            <w:pPr>
              <w:tabs>
                <w:tab w:val="left" w:pos="1080"/>
              </w:tabs>
              <w:spacing w:before="61"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C932A42" w14:textId="77777777" w:rsidR="00F55CD5" w:rsidRDefault="00F55CD5" w:rsidP="0030423B">
            <w:pPr>
              <w:tabs>
                <w:tab w:val="left" w:pos="1080"/>
              </w:tabs>
              <w:spacing w:before="61" w:line="222" w:lineRule="exact"/>
              <w:ind w:right="561"/>
              <w:jc w:val="right"/>
              <w:textAlignment w:val="baseline"/>
              <w:rPr>
                <w:rFonts w:eastAsia="Arial"/>
                <w:b/>
                <w:color w:val="000000"/>
                <w:sz w:val="20"/>
              </w:rPr>
            </w:pPr>
          </w:p>
        </w:tc>
      </w:tr>
      <w:tr w:rsidR="00F55CD5" w14:paraId="3B600383"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3CDCF42D" w14:textId="77777777" w:rsidR="00F55CD5" w:rsidRDefault="00F55CD5" w:rsidP="0030423B">
            <w:pPr>
              <w:spacing w:before="70" w:line="218" w:lineRule="exact"/>
              <w:ind w:left="82"/>
              <w:textAlignment w:val="baseline"/>
              <w:rPr>
                <w:rFonts w:eastAsia="Arial"/>
                <w:color w:val="000000"/>
                <w:sz w:val="20"/>
              </w:rPr>
            </w:pPr>
            <w:r>
              <w:rPr>
                <w:rFonts w:eastAsia="Arial"/>
                <w:color w:val="000000"/>
                <w:sz w:val="20"/>
              </w:rPr>
              <w:t>Pressure vacuum vent installed, not damaged</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03904675" w14:textId="77777777" w:rsidR="00F55CD5" w:rsidRDefault="00F55CD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0EB9D64" w14:textId="77777777" w:rsidR="00F55CD5" w:rsidRDefault="00F55CD5"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7A01E994" w14:textId="77777777" w:rsidR="00F55CD5" w:rsidRDefault="00F55CD5" w:rsidP="0030423B">
            <w:pPr>
              <w:tabs>
                <w:tab w:val="left" w:pos="1080"/>
              </w:tabs>
              <w:spacing w:before="65" w:line="22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66AD451" w14:textId="77777777" w:rsidR="00F55CD5" w:rsidRDefault="00F55CD5" w:rsidP="0030423B">
            <w:pPr>
              <w:tabs>
                <w:tab w:val="left" w:pos="1080"/>
              </w:tabs>
              <w:spacing w:before="65" w:line="223" w:lineRule="exact"/>
              <w:ind w:right="561"/>
              <w:jc w:val="right"/>
              <w:textAlignment w:val="baseline"/>
              <w:rPr>
                <w:rFonts w:eastAsia="Arial"/>
                <w:b/>
                <w:color w:val="000000"/>
                <w:sz w:val="20"/>
              </w:rPr>
            </w:pPr>
          </w:p>
        </w:tc>
      </w:tr>
      <w:tr w:rsidR="00F55CD5" w14:paraId="1E07C817" w14:textId="77777777" w:rsidTr="0030423B">
        <w:trPr>
          <w:trHeight w:hRule="exact" w:val="374"/>
          <w:jc w:val="center"/>
        </w:trPr>
        <w:tc>
          <w:tcPr>
            <w:tcW w:w="13062" w:type="dxa"/>
            <w:gridSpan w:val="7"/>
            <w:tcBorders>
              <w:top w:val="single" w:sz="9" w:space="0" w:color="000000"/>
              <w:left w:val="single" w:sz="9" w:space="0" w:color="000000"/>
              <w:bottom w:val="single" w:sz="9" w:space="0" w:color="000000"/>
              <w:right w:val="single" w:sz="9" w:space="0" w:color="000000"/>
            </w:tcBorders>
            <w:shd w:val="clear" w:color="DDDDDD" w:fill="DDDDDD"/>
            <w:vAlign w:val="center"/>
          </w:tcPr>
          <w:p w14:paraId="6D739B7E" w14:textId="77777777" w:rsidR="00F55CD5" w:rsidRDefault="00F55CD5" w:rsidP="0030423B">
            <w:pPr>
              <w:spacing w:before="65" w:after="3" w:line="235" w:lineRule="exact"/>
              <w:ind w:left="72"/>
              <w:jc w:val="center"/>
              <w:textAlignment w:val="baseline"/>
              <w:rPr>
                <w:rFonts w:eastAsia="Arial"/>
                <w:b/>
                <w:color w:val="000000"/>
                <w:sz w:val="20"/>
              </w:rPr>
            </w:pPr>
            <w:r>
              <w:rPr>
                <w:rFonts w:eastAsia="Arial"/>
                <w:b/>
                <w:color w:val="000000"/>
                <w:sz w:val="20"/>
              </w:rPr>
              <w:t xml:space="preserve">STAGE II VAPOR CONTROL SYSTEM for Gasoline Dispensing Facilities retaining those systems </w:t>
            </w:r>
          </w:p>
        </w:tc>
        <w:tc>
          <w:tcPr>
            <w:tcW w:w="1549" w:type="dxa"/>
            <w:tcBorders>
              <w:top w:val="single" w:sz="9" w:space="0" w:color="000000"/>
              <w:left w:val="single" w:sz="9" w:space="0" w:color="000000"/>
              <w:bottom w:val="single" w:sz="9" w:space="0" w:color="000000"/>
              <w:right w:val="single" w:sz="9" w:space="0" w:color="000000"/>
            </w:tcBorders>
            <w:shd w:val="clear" w:color="DDDDDD" w:fill="DDDDDD"/>
          </w:tcPr>
          <w:p w14:paraId="072127FD" w14:textId="77777777" w:rsidR="00F55CD5" w:rsidRDefault="00F55CD5" w:rsidP="0030423B">
            <w:pPr>
              <w:spacing w:before="65" w:after="3" w:line="235" w:lineRule="exact"/>
              <w:ind w:left="72"/>
              <w:jc w:val="center"/>
              <w:textAlignment w:val="baseline"/>
              <w:rPr>
                <w:rFonts w:eastAsia="Arial"/>
                <w:b/>
                <w:color w:val="000000"/>
                <w:sz w:val="20"/>
              </w:rPr>
            </w:pPr>
          </w:p>
        </w:tc>
      </w:tr>
      <w:tr w:rsidR="00F55CD5" w14:paraId="0082094D"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B93D028" w14:textId="77777777" w:rsidR="00F55CD5" w:rsidRDefault="00F55CD5" w:rsidP="0030423B">
            <w:pPr>
              <w:spacing w:before="65" w:line="228" w:lineRule="exact"/>
              <w:ind w:left="82"/>
              <w:textAlignment w:val="baseline"/>
              <w:rPr>
                <w:rFonts w:eastAsia="Arial"/>
                <w:color w:val="000000"/>
                <w:sz w:val="20"/>
              </w:rPr>
            </w:pPr>
            <w:r>
              <w:rPr>
                <w:rFonts w:eastAsia="Arial"/>
                <w:color w:val="000000"/>
                <w:sz w:val="20"/>
              </w:rPr>
              <w:t>Hose(s) proper length</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60A5520A" w14:textId="77777777" w:rsidR="00F55CD5" w:rsidRDefault="00F55CD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41493CB9" w14:textId="77777777" w:rsidR="00F55CD5" w:rsidRDefault="00F55CD5"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1AB5F0C" w14:textId="77777777" w:rsidR="00F55CD5" w:rsidRDefault="00F55CD5" w:rsidP="0030423B">
            <w:pPr>
              <w:tabs>
                <w:tab w:val="left" w:pos="1080"/>
              </w:tabs>
              <w:spacing w:before="65" w:line="228"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66A2109" w14:textId="77777777" w:rsidR="00F55CD5" w:rsidRDefault="00F55CD5" w:rsidP="0030423B">
            <w:pPr>
              <w:tabs>
                <w:tab w:val="left" w:pos="1080"/>
              </w:tabs>
              <w:spacing w:before="65" w:line="228" w:lineRule="exact"/>
              <w:ind w:right="561"/>
              <w:jc w:val="right"/>
              <w:textAlignment w:val="baseline"/>
              <w:rPr>
                <w:rFonts w:eastAsia="Arial"/>
                <w:b/>
                <w:color w:val="000000"/>
                <w:sz w:val="20"/>
              </w:rPr>
            </w:pPr>
          </w:p>
        </w:tc>
      </w:tr>
      <w:tr w:rsidR="00F55CD5" w14:paraId="7C733207"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17AB76D6" w14:textId="77777777" w:rsidR="00F55CD5" w:rsidRDefault="00F55CD5" w:rsidP="0030423B">
            <w:pPr>
              <w:spacing w:before="65" w:line="227" w:lineRule="exact"/>
              <w:ind w:left="82"/>
              <w:textAlignment w:val="baseline"/>
              <w:rPr>
                <w:rFonts w:eastAsia="Arial"/>
                <w:color w:val="000000"/>
                <w:sz w:val="20"/>
              </w:rPr>
            </w:pPr>
            <w:r>
              <w:rPr>
                <w:rFonts w:eastAsia="Arial"/>
                <w:color w:val="000000"/>
                <w:sz w:val="20"/>
              </w:rPr>
              <w:t>Hose(s) no kinks, flat spots, tears, or cuts</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27FABB7F" w14:textId="77777777" w:rsidR="00F55CD5" w:rsidRDefault="00F55CD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8F7CE9D" w14:textId="77777777" w:rsidR="00F55CD5" w:rsidRDefault="00F55CD5"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5BE4C91" w14:textId="77777777" w:rsidR="00F55CD5" w:rsidRDefault="00F55CD5" w:rsidP="0030423B">
            <w:pPr>
              <w:tabs>
                <w:tab w:val="left" w:pos="1080"/>
              </w:tabs>
              <w:spacing w:before="65" w:line="227"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08C2BA5" w14:textId="77777777" w:rsidR="00F55CD5" w:rsidRDefault="00F55CD5" w:rsidP="0030423B">
            <w:pPr>
              <w:tabs>
                <w:tab w:val="left" w:pos="1080"/>
              </w:tabs>
              <w:spacing w:before="65" w:line="227" w:lineRule="exact"/>
              <w:ind w:right="561"/>
              <w:jc w:val="right"/>
              <w:textAlignment w:val="baseline"/>
              <w:rPr>
                <w:rFonts w:eastAsia="Arial"/>
                <w:b/>
                <w:color w:val="000000"/>
                <w:sz w:val="20"/>
              </w:rPr>
            </w:pPr>
          </w:p>
        </w:tc>
      </w:tr>
      <w:tr w:rsidR="00F55CD5" w14:paraId="5F6DFC3B" w14:textId="77777777" w:rsidTr="0030423B">
        <w:trPr>
          <w:trHeight w:hRule="exact" w:val="355"/>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6A53359E" w14:textId="77777777" w:rsidR="00F55CD5" w:rsidRPr="003413A3" w:rsidRDefault="00F55CD5" w:rsidP="0030423B">
            <w:pPr>
              <w:spacing w:before="65" w:line="228" w:lineRule="exact"/>
              <w:ind w:left="82"/>
              <w:textAlignment w:val="baseline"/>
              <w:rPr>
                <w:rFonts w:eastAsia="Arial"/>
                <w:color w:val="000000"/>
                <w:sz w:val="20"/>
              </w:rPr>
            </w:pPr>
            <w:r>
              <w:rPr>
                <w:rFonts w:eastAsia="Arial"/>
                <w:color w:val="000000"/>
                <w:sz w:val="20"/>
              </w:rPr>
              <w:t>Nozzle bellows</w:t>
            </w:r>
            <w:r w:rsidRPr="003413A3">
              <w:rPr>
                <w:rFonts w:eastAsia="Arial"/>
                <w:color w:val="000000"/>
                <w:sz w:val="20"/>
              </w:rPr>
              <w:t xml:space="preserve"> </w:t>
            </w:r>
            <w:r>
              <w:rPr>
                <w:rFonts w:eastAsia="Arial"/>
                <w:color w:val="000000"/>
                <w:sz w:val="20"/>
              </w:rPr>
              <w:t>(1/4’ rod test)</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53CF100" w14:textId="77777777" w:rsidR="00F55CD5" w:rsidRDefault="00F55CD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DF6577A" w14:textId="77777777" w:rsidR="00F55CD5" w:rsidRDefault="00F55CD5"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4E86D24A" w14:textId="77777777" w:rsidR="00F55CD5" w:rsidRDefault="00F55CD5" w:rsidP="0030423B">
            <w:pPr>
              <w:tabs>
                <w:tab w:val="left" w:pos="1080"/>
              </w:tabs>
              <w:spacing w:before="60"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253E3B19" w14:textId="77777777" w:rsidR="00F55CD5" w:rsidRDefault="00F55CD5" w:rsidP="0030423B">
            <w:pPr>
              <w:tabs>
                <w:tab w:val="left" w:pos="1080"/>
              </w:tabs>
              <w:spacing w:before="60" w:line="233" w:lineRule="exact"/>
              <w:ind w:right="561"/>
              <w:jc w:val="right"/>
              <w:textAlignment w:val="baseline"/>
              <w:rPr>
                <w:rFonts w:eastAsia="Arial"/>
                <w:b/>
                <w:color w:val="000000"/>
                <w:sz w:val="20"/>
              </w:rPr>
            </w:pPr>
          </w:p>
        </w:tc>
      </w:tr>
      <w:tr w:rsidR="00F55CD5" w14:paraId="10F87633" w14:textId="77777777" w:rsidTr="0030423B">
        <w:trPr>
          <w:trHeight w:hRule="exact" w:val="391"/>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19724E95" w14:textId="77777777" w:rsidR="00F55CD5" w:rsidRDefault="00F55CD5" w:rsidP="0030423B">
            <w:pPr>
              <w:spacing w:before="65" w:line="228" w:lineRule="exact"/>
              <w:ind w:left="82"/>
              <w:textAlignment w:val="baseline"/>
              <w:rPr>
                <w:rFonts w:eastAsia="Arial"/>
                <w:color w:val="000000"/>
                <w:sz w:val="20"/>
              </w:rPr>
            </w:pPr>
            <w:r>
              <w:rPr>
                <w:rFonts w:eastAsia="Arial"/>
                <w:color w:val="000000"/>
                <w:sz w:val="20"/>
              </w:rPr>
              <w:t>Nozzle faceplates/</w:t>
            </w:r>
            <w:proofErr w:type="spellStart"/>
            <w:r>
              <w:rPr>
                <w:rFonts w:eastAsia="Arial"/>
                <w:color w:val="000000"/>
                <w:sz w:val="20"/>
              </w:rPr>
              <w:t>facecones</w:t>
            </w:r>
            <w:proofErr w:type="spellEnd"/>
            <w:r>
              <w:rPr>
                <w:rFonts w:eastAsia="Arial"/>
                <w:color w:val="000000"/>
                <w:sz w:val="20"/>
              </w:rPr>
              <w:t>-No tears or rips, not loose from nozzle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13D7A3A" w14:textId="77777777" w:rsidR="00F55CD5" w:rsidRDefault="00F55CD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E86E394" w14:textId="77777777" w:rsidR="00F55CD5" w:rsidRDefault="00F55CD5"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7D57CCE" w14:textId="77777777" w:rsidR="00F55CD5" w:rsidRDefault="00F55CD5" w:rsidP="0030423B">
            <w:pPr>
              <w:tabs>
                <w:tab w:val="left" w:pos="1080"/>
              </w:tabs>
              <w:spacing w:before="65"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421D516" w14:textId="77777777" w:rsidR="00F55CD5" w:rsidRDefault="00F55CD5" w:rsidP="0030423B">
            <w:pPr>
              <w:tabs>
                <w:tab w:val="left" w:pos="1080"/>
              </w:tabs>
              <w:spacing w:before="65" w:line="233" w:lineRule="exact"/>
              <w:ind w:right="561"/>
              <w:jc w:val="right"/>
              <w:textAlignment w:val="baseline"/>
              <w:rPr>
                <w:rFonts w:eastAsia="Arial"/>
                <w:b/>
                <w:color w:val="000000"/>
                <w:sz w:val="20"/>
              </w:rPr>
            </w:pPr>
          </w:p>
        </w:tc>
      </w:tr>
      <w:tr w:rsidR="00F55CD5" w14:paraId="4E4FA0C2"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6DB47C3" w14:textId="77777777" w:rsidR="00F55CD5" w:rsidRDefault="00F55CD5" w:rsidP="0030423B">
            <w:pPr>
              <w:spacing w:before="65" w:line="228" w:lineRule="exact"/>
              <w:ind w:left="82"/>
              <w:textAlignment w:val="baseline"/>
              <w:rPr>
                <w:rFonts w:eastAsia="Arial"/>
                <w:color w:val="000000"/>
                <w:sz w:val="20"/>
              </w:rPr>
            </w:pPr>
            <w:r>
              <w:rPr>
                <w:rFonts w:eastAsia="Arial"/>
                <w:color w:val="000000"/>
                <w:sz w:val="20"/>
              </w:rPr>
              <w:t>Nozzle-auto shutoff working properly *</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455CD763" w14:textId="77777777" w:rsidR="00F55CD5" w:rsidRDefault="00F55CD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5BFB8C0" w14:textId="77777777" w:rsidR="00F55CD5" w:rsidRDefault="00F55CD5"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771F51AC" w14:textId="77777777" w:rsidR="00F55CD5" w:rsidRDefault="00F55CD5" w:rsidP="0030423B">
            <w:pPr>
              <w:tabs>
                <w:tab w:val="left" w:pos="1080"/>
              </w:tabs>
              <w:spacing w:before="65" w:after="2"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078D2EF8" w14:textId="77777777" w:rsidR="00F55CD5" w:rsidRDefault="00F55CD5" w:rsidP="0030423B">
            <w:pPr>
              <w:tabs>
                <w:tab w:val="left" w:pos="1080"/>
              </w:tabs>
              <w:spacing w:before="65" w:after="2" w:line="235" w:lineRule="exact"/>
              <w:ind w:right="561"/>
              <w:jc w:val="right"/>
              <w:textAlignment w:val="baseline"/>
              <w:rPr>
                <w:rFonts w:eastAsia="Arial"/>
                <w:b/>
                <w:color w:val="000000"/>
                <w:sz w:val="20"/>
              </w:rPr>
            </w:pPr>
          </w:p>
        </w:tc>
      </w:tr>
      <w:tr w:rsidR="00F55CD5" w14:paraId="1A9D2CB1" w14:textId="77777777" w:rsidTr="0030423B">
        <w:trPr>
          <w:trHeight w:hRule="exact" w:val="373"/>
          <w:jc w:val="center"/>
        </w:trPr>
        <w:tc>
          <w:tcPr>
            <w:tcW w:w="7126" w:type="dxa"/>
            <w:gridSpan w:val="2"/>
            <w:tcBorders>
              <w:top w:val="single" w:sz="9" w:space="0" w:color="000000"/>
              <w:left w:val="single" w:sz="9" w:space="0" w:color="000000"/>
              <w:bottom w:val="single" w:sz="8" w:space="0" w:color="000000"/>
              <w:right w:val="single" w:sz="9" w:space="0" w:color="000000"/>
            </w:tcBorders>
            <w:vAlign w:val="center"/>
          </w:tcPr>
          <w:p w14:paraId="5FD702F3" w14:textId="77777777" w:rsidR="00F55CD5" w:rsidRPr="003413A3" w:rsidRDefault="00F55CD5" w:rsidP="0030423B">
            <w:pPr>
              <w:spacing w:before="65" w:line="228" w:lineRule="exact"/>
              <w:ind w:left="82"/>
              <w:textAlignment w:val="baseline"/>
              <w:rPr>
                <w:rFonts w:eastAsia="Arial"/>
                <w:color w:val="000000"/>
                <w:sz w:val="20"/>
              </w:rPr>
            </w:pPr>
            <w:r>
              <w:rPr>
                <w:rFonts w:eastAsia="Arial"/>
                <w:color w:val="000000"/>
                <w:sz w:val="20"/>
              </w:rPr>
              <w:t>Nozzle-vapor processing unit working properly</w:t>
            </w:r>
          </w:p>
        </w:tc>
        <w:tc>
          <w:tcPr>
            <w:tcW w:w="1980" w:type="dxa"/>
            <w:gridSpan w:val="2"/>
            <w:tcBorders>
              <w:top w:val="single" w:sz="9" w:space="0" w:color="000000"/>
              <w:left w:val="single" w:sz="9" w:space="0" w:color="000000"/>
              <w:bottom w:val="single" w:sz="8" w:space="0" w:color="000000"/>
              <w:right w:val="single" w:sz="9" w:space="0" w:color="000000"/>
            </w:tcBorders>
            <w:vAlign w:val="center"/>
          </w:tcPr>
          <w:p w14:paraId="56990143" w14:textId="77777777" w:rsidR="00F55CD5" w:rsidRDefault="00F55CD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8" w:space="0" w:color="000000"/>
              <w:right w:val="single" w:sz="9" w:space="0" w:color="000000"/>
            </w:tcBorders>
            <w:vAlign w:val="center"/>
          </w:tcPr>
          <w:p w14:paraId="46D25123" w14:textId="77777777" w:rsidR="00F55CD5" w:rsidRDefault="00F55CD5"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8" w:space="0" w:color="000000"/>
              <w:right w:val="single" w:sz="9" w:space="0" w:color="000000"/>
            </w:tcBorders>
            <w:vAlign w:val="center"/>
          </w:tcPr>
          <w:p w14:paraId="0D7F97D7" w14:textId="77777777" w:rsidR="00F55CD5" w:rsidRDefault="00F55CD5" w:rsidP="0030423B">
            <w:pPr>
              <w:tabs>
                <w:tab w:val="left" w:pos="1080"/>
              </w:tabs>
              <w:spacing w:before="65"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8" w:space="0" w:color="000000"/>
              <w:right w:val="single" w:sz="9" w:space="0" w:color="000000"/>
            </w:tcBorders>
          </w:tcPr>
          <w:p w14:paraId="72F0CAB3" w14:textId="77777777" w:rsidR="00F55CD5" w:rsidRDefault="00F55CD5" w:rsidP="0030423B">
            <w:pPr>
              <w:tabs>
                <w:tab w:val="left" w:pos="1080"/>
              </w:tabs>
              <w:spacing w:before="65" w:line="222" w:lineRule="exact"/>
              <w:ind w:right="561"/>
              <w:jc w:val="right"/>
              <w:textAlignment w:val="baseline"/>
              <w:rPr>
                <w:rFonts w:eastAsia="Arial"/>
                <w:b/>
                <w:color w:val="000000"/>
                <w:sz w:val="20"/>
              </w:rPr>
            </w:pPr>
          </w:p>
        </w:tc>
      </w:tr>
      <w:tr w:rsidR="00F55CD5" w14:paraId="253CDC62" w14:textId="77777777" w:rsidTr="0030423B">
        <w:trPr>
          <w:trHeight w:hRule="exact" w:val="374"/>
          <w:jc w:val="center"/>
        </w:trPr>
        <w:tc>
          <w:tcPr>
            <w:tcW w:w="7126" w:type="dxa"/>
            <w:gridSpan w:val="2"/>
            <w:tcBorders>
              <w:top w:val="single" w:sz="8" w:space="0" w:color="000000"/>
              <w:left w:val="single" w:sz="8" w:space="0" w:color="000000"/>
              <w:bottom w:val="single" w:sz="8" w:space="0" w:color="000000"/>
              <w:right w:val="single" w:sz="8" w:space="0" w:color="000000"/>
            </w:tcBorders>
            <w:vAlign w:val="center"/>
          </w:tcPr>
          <w:p w14:paraId="1AC838ED" w14:textId="77777777" w:rsidR="00F55CD5" w:rsidRPr="003413A3" w:rsidRDefault="00F55CD5" w:rsidP="0030423B">
            <w:pPr>
              <w:spacing w:before="65" w:line="228" w:lineRule="exact"/>
              <w:ind w:left="82"/>
              <w:textAlignment w:val="baseline"/>
              <w:rPr>
                <w:rFonts w:eastAsia="Arial"/>
                <w:color w:val="000000"/>
                <w:sz w:val="20"/>
              </w:rPr>
            </w:pPr>
            <w:r>
              <w:rPr>
                <w:rFonts w:eastAsia="Arial"/>
                <w:color w:val="000000"/>
                <w:sz w:val="20"/>
              </w:rPr>
              <w:t>Stage II decal on dispensers</w:t>
            </w:r>
          </w:p>
        </w:tc>
        <w:tc>
          <w:tcPr>
            <w:tcW w:w="1980" w:type="dxa"/>
            <w:gridSpan w:val="2"/>
            <w:tcBorders>
              <w:top w:val="single" w:sz="8" w:space="0" w:color="000000"/>
              <w:left w:val="single" w:sz="8" w:space="0" w:color="000000"/>
              <w:bottom w:val="single" w:sz="8" w:space="0" w:color="000000"/>
              <w:right w:val="single" w:sz="8" w:space="0" w:color="000000"/>
            </w:tcBorders>
            <w:vAlign w:val="center"/>
          </w:tcPr>
          <w:p w14:paraId="0E3C9F89" w14:textId="77777777" w:rsidR="00F55CD5" w:rsidRDefault="00F55CD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46C11087" w14:textId="77777777" w:rsidR="00F55CD5" w:rsidRDefault="00F55CD5"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8" w:space="0" w:color="000000"/>
              <w:left w:val="single" w:sz="8" w:space="0" w:color="000000"/>
              <w:bottom w:val="single" w:sz="8" w:space="0" w:color="000000"/>
              <w:right w:val="single" w:sz="8" w:space="0" w:color="000000"/>
            </w:tcBorders>
            <w:vAlign w:val="center"/>
          </w:tcPr>
          <w:p w14:paraId="77A3E900" w14:textId="77777777" w:rsidR="00F55CD5" w:rsidRDefault="00F55CD5" w:rsidP="0030423B">
            <w:pPr>
              <w:tabs>
                <w:tab w:val="left" w:pos="1080"/>
              </w:tabs>
              <w:spacing w:before="79" w:after="3"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8" w:space="0" w:color="000000"/>
              <w:left w:val="single" w:sz="8" w:space="0" w:color="000000"/>
              <w:bottom w:val="single" w:sz="8" w:space="0" w:color="000000"/>
              <w:right w:val="single" w:sz="8" w:space="0" w:color="000000"/>
            </w:tcBorders>
          </w:tcPr>
          <w:p w14:paraId="662E9CA9" w14:textId="77777777" w:rsidR="00F55CD5" w:rsidRDefault="00F55CD5" w:rsidP="0030423B">
            <w:pPr>
              <w:tabs>
                <w:tab w:val="left" w:pos="1080"/>
              </w:tabs>
              <w:spacing w:before="79" w:after="3" w:line="235" w:lineRule="exact"/>
              <w:ind w:right="561"/>
              <w:jc w:val="right"/>
              <w:textAlignment w:val="baseline"/>
              <w:rPr>
                <w:rFonts w:eastAsia="Arial"/>
                <w:b/>
                <w:color w:val="000000"/>
                <w:sz w:val="20"/>
              </w:rPr>
            </w:pPr>
          </w:p>
        </w:tc>
      </w:tr>
      <w:tr w:rsidR="00F55CD5" w14:paraId="1CD89122" w14:textId="77777777" w:rsidTr="0030423B">
        <w:trPr>
          <w:trHeight w:hRule="exact" w:val="327"/>
          <w:jc w:val="center"/>
        </w:trPr>
        <w:tc>
          <w:tcPr>
            <w:tcW w:w="13062" w:type="dxa"/>
            <w:gridSpan w:val="7"/>
            <w:tcBorders>
              <w:top w:val="single" w:sz="8" w:space="0" w:color="000000"/>
              <w:bottom w:val="single" w:sz="8" w:space="0" w:color="000000"/>
            </w:tcBorders>
            <w:vAlign w:val="bottom"/>
          </w:tcPr>
          <w:p w14:paraId="2ADF5F0A" w14:textId="77777777" w:rsidR="00F55CD5" w:rsidRDefault="00F55CD5" w:rsidP="0030423B">
            <w:pPr>
              <w:spacing w:line="279" w:lineRule="exact"/>
              <w:textAlignment w:val="baseline"/>
              <w:rPr>
                <w:rFonts w:eastAsia="Arial"/>
                <w:color w:val="C00000"/>
                <w:spacing w:val="-1"/>
                <w:sz w:val="24"/>
                <w:szCs w:val="24"/>
                <w:vertAlign w:val="superscript"/>
              </w:rPr>
            </w:pPr>
            <w:r w:rsidRPr="009D33E8">
              <w:rPr>
                <w:rFonts w:eastAsia="Arial"/>
                <w:color w:val="C00000"/>
                <w:spacing w:val="-1"/>
                <w:sz w:val="24"/>
                <w:szCs w:val="24"/>
                <w:vertAlign w:val="superscript"/>
              </w:rPr>
              <w:t>* Some local municipal Fire Marshals require that HOLD OPEN LATCHES be removed or disabled.</w:t>
            </w:r>
          </w:p>
          <w:p w14:paraId="564DC864" w14:textId="77777777" w:rsidR="00F55CD5" w:rsidRDefault="00F55CD5" w:rsidP="0030423B">
            <w:pPr>
              <w:spacing w:line="279" w:lineRule="exact"/>
              <w:textAlignment w:val="baseline"/>
              <w:rPr>
                <w:rFonts w:eastAsia="Arial"/>
                <w:color w:val="C00000"/>
                <w:spacing w:val="-1"/>
                <w:sz w:val="24"/>
                <w:szCs w:val="24"/>
                <w:vertAlign w:val="superscript"/>
              </w:rPr>
            </w:pPr>
          </w:p>
          <w:p w14:paraId="010D824B" w14:textId="77777777" w:rsidR="00F55CD5" w:rsidRDefault="00F55CD5" w:rsidP="0030423B">
            <w:pPr>
              <w:spacing w:line="279" w:lineRule="exact"/>
              <w:textAlignment w:val="baseline"/>
              <w:rPr>
                <w:rFonts w:eastAsia="Arial"/>
                <w:color w:val="C00000"/>
                <w:spacing w:val="-1"/>
                <w:sz w:val="24"/>
                <w:szCs w:val="24"/>
                <w:vertAlign w:val="superscript"/>
              </w:rPr>
            </w:pPr>
          </w:p>
          <w:p w14:paraId="7E4C222D" w14:textId="77777777" w:rsidR="00F55CD5" w:rsidRDefault="00F55CD5" w:rsidP="0030423B">
            <w:pPr>
              <w:tabs>
                <w:tab w:val="left" w:pos="1080"/>
              </w:tabs>
              <w:spacing w:before="79" w:after="3" w:line="235" w:lineRule="exact"/>
              <w:ind w:right="561"/>
              <w:textAlignment w:val="baseline"/>
              <w:rPr>
                <w:rFonts w:eastAsia="Arial"/>
                <w:b/>
                <w:color w:val="000000"/>
                <w:sz w:val="20"/>
              </w:rPr>
            </w:pPr>
          </w:p>
        </w:tc>
        <w:tc>
          <w:tcPr>
            <w:tcW w:w="1549" w:type="dxa"/>
            <w:tcBorders>
              <w:top w:val="single" w:sz="8" w:space="0" w:color="000000"/>
              <w:bottom w:val="single" w:sz="8" w:space="0" w:color="000000"/>
            </w:tcBorders>
          </w:tcPr>
          <w:p w14:paraId="49C81B9F"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r>
      <w:tr w:rsidR="00F55CD5" w14:paraId="500F69D4" w14:textId="77777777" w:rsidTr="0030423B">
        <w:trPr>
          <w:trHeight w:hRule="exact" w:val="374"/>
          <w:jc w:val="center"/>
        </w:trPr>
        <w:tc>
          <w:tcPr>
            <w:tcW w:w="14611" w:type="dxa"/>
            <w:gridSpan w:val="8"/>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B448E2F" w14:textId="77777777" w:rsidR="00F55CD5" w:rsidRPr="009D33E8" w:rsidRDefault="00F55CD5" w:rsidP="0030423B">
            <w:pPr>
              <w:spacing w:line="279" w:lineRule="exact"/>
              <w:jc w:val="center"/>
              <w:textAlignment w:val="baseline"/>
              <w:rPr>
                <w:rFonts w:eastAsia="Arial"/>
                <w:color w:val="C00000"/>
                <w:spacing w:val="-1"/>
                <w:sz w:val="24"/>
                <w:szCs w:val="24"/>
                <w:vertAlign w:val="superscript"/>
              </w:rPr>
            </w:pPr>
            <w:r w:rsidRPr="00A226A8">
              <w:rPr>
                <w:rFonts w:eastAsia="Arial"/>
                <w:b/>
                <w:color w:val="000000"/>
              </w:rPr>
              <w:t>Maintenance Records for Stage I and Stage II Systems</w:t>
            </w:r>
          </w:p>
        </w:tc>
      </w:tr>
      <w:tr w:rsidR="00F55CD5" w14:paraId="42336ADC" w14:textId="77777777" w:rsidTr="0030423B">
        <w:trPr>
          <w:trHeight w:hRule="exact" w:val="331"/>
          <w:jc w:val="center"/>
        </w:trPr>
        <w:tc>
          <w:tcPr>
            <w:tcW w:w="49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A5BD22A" w14:textId="77777777" w:rsidR="00F55CD5" w:rsidRPr="009D33E8" w:rsidRDefault="00F55CD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Problem/Solution (Pump #)</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F9A8188" w14:textId="77777777" w:rsidR="00F55CD5" w:rsidRPr="009D33E8" w:rsidRDefault="00F55CD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Part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5680403" w14:textId="77777777" w:rsidR="00F55CD5" w:rsidRPr="009D33E8" w:rsidRDefault="00F55CD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Date</w:t>
            </w:r>
          </w:p>
        </w:tc>
        <w:tc>
          <w:tcPr>
            <w:tcW w:w="5055"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26EDD7B" w14:textId="77777777" w:rsidR="00F55CD5" w:rsidRPr="009D33E8" w:rsidRDefault="00F55CD5"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Manufacturer</w:t>
            </w:r>
          </w:p>
        </w:tc>
      </w:tr>
      <w:tr w:rsidR="00F55CD5" w14:paraId="06ED3A6A"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49975615"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4DCE4D81"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7E801A96"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1388ECB3"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r>
      <w:tr w:rsidR="00F55CD5" w14:paraId="6D630888"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55E6AE80"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0DC154F9"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4CE57A38"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1A8EA52A" w14:textId="77777777" w:rsidR="00F55CD5" w:rsidRPr="009D33E8" w:rsidRDefault="00F55CD5" w:rsidP="0030423B">
            <w:pPr>
              <w:spacing w:line="279" w:lineRule="exact"/>
              <w:textAlignment w:val="baseline"/>
              <w:rPr>
                <w:rFonts w:eastAsia="Arial"/>
                <w:color w:val="C00000"/>
                <w:spacing w:val="-1"/>
                <w:sz w:val="24"/>
                <w:szCs w:val="24"/>
                <w:vertAlign w:val="superscript"/>
              </w:rPr>
            </w:pPr>
          </w:p>
        </w:tc>
      </w:tr>
      <w:tr w:rsidR="00F55CD5" w14:paraId="174EC85D"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0B4B462A"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61CF7D5E"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70095D41"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324B8C36" w14:textId="77777777" w:rsidR="00F55CD5" w:rsidRDefault="00F55CD5" w:rsidP="0030423B">
            <w:pPr>
              <w:spacing w:line="279" w:lineRule="exact"/>
              <w:textAlignment w:val="baseline"/>
              <w:rPr>
                <w:rFonts w:eastAsia="Arial"/>
                <w:color w:val="C00000"/>
                <w:spacing w:val="-1"/>
                <w:sz w:val="24"/>
                <w:szCs w:val="24"/>
                <w:vertAlign w:val="superscript"/>
              </w:rPr>
            </w:pPr>
          </w:p>
        </w:tc>
      </w:tr>
      <w:tr w:rsidR="00F55CD5" w14:paraId="6F8E50AE"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44695BF8"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18FA1E2D"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4E645919" w14:textId="77777777" w:rsidR="00F55CD5" w:rsidRDefault="00F55CD5"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7ABAE91F" w14:textId="77777777" w:rsidR="00F55CD5" w:rsidRDefault="00F55CD5" w:rsidP="0030423B">
            <w:pPr>
              <w:spacing w:line="279" w:lineRule="exact"/>
              <w:textAlignment w:val="baseline"/>
              <w:rPr>
                <w:rFonts w:eastAsia="Arial"/>
                <w:color w:val="C00000"/>
                <w:spacing w:val="-1"/>
                <w:sz w:val="24"/>
                <w:szCs w:val="24"/>
                <w:vertAlign w:val="superscript"/>
              </w:rPr>
            </w:pPr>
          </w:p>
        </w:tc>
      </w:tr>
    </w:tbl>
    <w:tbl>
      <w:tblPr>
        <w:tblStyle w:val="TableGrid"/>
        <w:tblW w:w="1332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October calendar"/>
      </w:tblPr>
      <w:tblGrid>
        <w:gridCol w:w="4842"/>
        <w:gridCol w:w="2779"/>
        <w:gridCol w:w="277"/>
        <w:gridCol w:w="3580"/>
        <w:gridCol w:w="277"/>
        <w:gridCol w:w="1565"/>
      </w:tblGrid>
      <w:tr w:rsidR="00F55CD5" w14:paraId="690DAADE" w14:textId="77777777" w:rsidTr="0030423B">
        <w:tc>
          <w:tcPr>
            <w:tcW w:w="4860" w:type="dxa"/>
          </w:tcPr>
          <w:p w14:paraId="41BA1E51" w14:textId="77777777" w:rsidR="00F55CD5" w:rsidRDefault="00F55CD5" w:rsidP="0030423B">
            <w:pPr>
              <w:spacing w:line="279" w:lineRule="exact"/>
              <w:textAlignment w:val="baseline"/>
              <w:rPr>
                <w:rFonts w:eastAsia="Arial"/>
                <w:b/>
                <w:spacing w:val="-1"/>
                <w:sz w:val="18"/>
                <w:szCs w:val="18"/>
              </w:rPr>
            </w:pPr>
          </w:p>
          <w:p w14:paraId="1C29F40D" w14:textId="77777777" w:rsidR="00F55CD5" w:rsidRPr="007F69DB" w:rsidRDefault="00F55CD5" w:rsidP="0030423B">
            <w:pPr>
              <w:spacing w:line="279" w:lineRule="exact"/>
              <w:textAlignment w:val="baseline"/>
              <w:rPr>
                <w:rFonts w:eastAsia="Arial"/>
                <w:b/>
                <w:spacing w:val="-1"/>
                <w:sz w:val="18"/>
                <w:szCs w:val="18"/>
              </w:rPr>
            </w:pPr>
            <w:r w:rsidRPr="007F69DB">
              <w:rPr>
                <w:rFonts w:eastAsia="Arial"/>
                <w:b/>
                <w:spacing w:val="-1"/>
                <w:sz w:val="18"/>
                <w:szCs w:val="18"/>
              </w:rPr>
              <w:t>I certify the monthly inspection results to be accurate:</w:t>
            </w:r>
          </w:p>
        </w:tc>
        <w:tc>
          <w:tcPr>
            <w:tcW w:w="2790" w:type="dxa"/>
            <w:tcBorders>
              <w:bottom w:val="single" w:sz="4" w:space="0" w:color="auto"/>
            </w:tcBorders>
          </w:tcPr>
          <w:p w14:paraId="10845C69" w14:textId="77777777" w:rsidR="00F55CD5" w:rsidRPr="007F69DB" w:rsidRDefault="00F55CD5" w:rsidP="0030423B">
            <w:pPr>
              <w:spacing w:line="279" w:lineRule="exact"/>
              <w:textAlignment w:val="baseline"/>
              <w:rPr>
                <w:rFonts w:eastAsia="Arial"/>
                <w:b/>
                <w:spacing w:val="-1"/>
                <w:sz w:val="18"/>
                <w:szCs w:val="18"/>
              </w:rPr>
            </w:pPr>
          </w:p>
        </w:tc>
        <w:tc>
          <w:tcPr>
            <w:tcW w:w="270" w:type="dxa"/>
          </w:tcPr>
          <w:p w14:paraId="40D9D8C6" w14:textId="77777777" w:rsidR="00F55CD5" w:rsidRPr="007F69DB" w:rsidRDefault="00F55CD5" w:rsidP="0030423B">
            <w:pPr>
              <w:spacing w:line="279" w:lineRule="exact"/>
              <w:textAlignment w:val="baseline"/>
              <w:rPr>
                <w:rFonts w:eastAsia="Arial"/>
                <w:b/>
                <w:spacing w:val="-1"/>
                <w:sz w:val="18"/>
                <w:szCs w:val="18"/>
              </w:rPr>
            </w:pPr>
          </w:p>
        </w:tc>
        <w:tc>
          <w:tcPr>
            <w:tcW w:w="3594" w:type="dxa"/>
            <w:tcBorders>
              <w:bottom w:val="single" w:sz="4" w:space="0" w:color="auto"/>
            </w:tcBorders>
          </w:tcPr>
          <w:p w14:paraId="005DF95A" w14:textId="77777777" w:rsidR="00F55CD5" w:rsidRPr="007F69DB" w:rsidRDefault="00F55CD5" w:rsidP="0030423B">
            <w:pPr>
              <w:spacing w:line="279" w:lineRule="exact"/>
              <w:textAlignment w:val="baseline"/>
              <w:rPr>
                <w:rFonts w:eastAsia="Arial"/>
                <w:b/>
                <w:spacing w:val="-1"/>
                <w:sz w:val="18"/>
                <w:szCs w:val="18"/>
              </w:rPr>
            </w:pPr>
          </w:p>
        </w:tc>
        <w:tc>
          <w:tcPr>
            <w:tcW w:w="236" w:type="dxa"/>
          </w:tcPr>
          <w:p w14:paraId="3033A7DF" w14:textId="77777777" w:rsidR="00F55CD5" w:rsidRPr="007F69DB" w:rsidRDefault="00F55CD5" w:rsidP="0030423B">
            <w:pPr>
              <w:spacing w:line="279" w:lineRule="exact"/>
              <w:textAlignment w:val="baseline"/>
              <w:rPr>
                <w:rFonts w:eastAsia="Arial"/>
                <w:b/>
                <w:spacing w:val="-1"/>
                <w:sz w:val="18"/>
                <w:szCs w:val="18"/>
              </w:rPr>
            </w:pPr>
          </w:p>
        </w:tc>
        <w:tc>
          <w:tcPr>
            <w:tcW w:w="1570" w:type="dxa"/>
            <w:tcBorders>
              <w:bottom w:val="single" w:sz="4" w:space="0" w:color="auto"/>
            </w:tcBorders>
          </w:tcPr>
          <w:p w14:paraId="48BBD600" w14:textId="77777777" w:rsidR="00F55CD5" w:rsidRPr="007F69DB" w:rsidRDefault="00F55CD5" w:rsidP="0030423B">
            <w:pPr>
              <w:spacing w:line="279" w:lineRule="exact"/>
              <w:textAlignment w:val="baseline"/>
              <w:rPr>
                <w:rFonts w:eastAsia="Arial"/>
                <w:b/>
                <w:spacing w:val="-1"/>
                <w:sz w:val="18"/>
                <w:szCs w:val="18"/>
              </w:rPr>
            </w:pPr>
          </w:p>
        </w:tc>
      </w:tr>
      <w:tr w:rsidR="00F55CD5" w14:paraId="016BE5AF" w14:textId="77777777" w:rsidTr="0030423B">
        <w:tc>
          <w:tcPr>
            <w:tcW w:w="4860" w:type="dxa"/>
          </w:tcPr>
          <w:p w14:paraId="4C6103EE" w14:textId="2216A78A" w:rsidR="00F55CD5" w:rsidRPr="007F69DB" w:rsidRDefault="00F55CD5" w:rsidP="0030423B">
            <w:pPr>
              <w:spacing w:line="279" w:lineRule="exact"/>
              <w:textAlignment w:val="baseline"/>
              <w:rPr>
                <w:rFonts w:eastAsia="Arial"/>
                <w:b/>
                <w:spacing w:val="-1"/>
                <w:sz w:val="18"/>
                <w:szCs w:val="18"/>
              </w:rPr>
            </w:pPr>
          </w:p>
        </w:tc>
        <w:tc>
          <w:tcPr>
            <w:tcW w:w="2790" w:type="dxa"/>
            <w:tcBorders>
              <w:top w:val="single" w:sz="4" w:space="0" w:color="auto"/>
            </w:tcBorders>
          </w:tcPr>
          <w:p w14:paraId="40E08FE9" w14:textId="77777777" w:rsidR="00F55CD5" w:rsidRPr="007F69DB" w:rsidRDefault="00F55CD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Print Name</w:t>
            </w:r>
          </w:p>
        </w:tc>
        <w:tc>
          <w:tcPr>
            <w:tcW w:w="270" w:type="dxa"/>
          </w:tcPr>
          <w:p w14:paraId="01FDBE4E" w14:textId="77777777" w:rsidR="00F55CD5" w:rsidRPr="007F69DB" w:rsidRDefault="00F55CD5" w:rsidP="0030423B">
            <w:pPr>
              <w:spacing w:line="279" w:lineRule="exact"/>
              <w:jc w:val="center"/>
              <w:textAlignment w:val="baseline"/>
              <w:rPr>
                <w:rFonts w:eastAsia="Arial"/>
                <w:b/>
                <w:spacing w:val="-1"/>
                <w:sz w:val="20"/>
                <w:szCs w:val="20"/>
                <w:vertAlign w:val="superscript"/>
              </w:rPr>
            </w:pPr>
          </w:p>
        </w:tc>
        <w:tc>
          <w:tcPr>
            <w:tcW w:w="3594" w:type="dxa"/>
            <w:tcBorders>
              <w:top w:val="single" w:sz="4" w:space="0" w:color="auto"/>
            </w:tcBorders>
          </w:tcPr>
          <w:p w14:paraId="7E7A75F2" w14:textId="77777777" w:rsidR="00F55CD5" w:rsidRPr="007F69DB" w:rsidRDefault="00F55CD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Signature</w:t>
            </w:r>
          </w:p>
        </w:tc>
        <w:tc>
          <w:tcPr>
            <w:tcW w:w="236" w:type="dxa"/>
          </w:tcPr>
          <w:p w14:paraId="3B0BCD49" w14:textId="77777777" w:rsidR="00F55CD5" w:rsidRPr="007F69DB" w:rsidRDefault="00F55CD5" w:rsidP="0030423B">
            <w:pPr>
              <w:spacing w:line="279" w:lineRule="exact"/>
              <w:jc w:val="center"/>
              <w:textAlignment w:val="baseline"/>
              <w:rPr>
                <w:rFonts w:eastAsia="Arial"/>
                <w:b/>
                <w:spacing w:val="-1"/>
                <w:sz w:val="20"/>
                <w:szCs w:val="20"/>
                <w:vertAlign w:val="superscript"/>
              </w:rPr>
            </w:pPr>
          </w:p>
        </w:tc>
        <w:tc>
          <w:tcPr>
            <w:tcW w:w="1570" w:type="dxa"/>
            <w:tcBorders>
              <w:top w:val="single" w:sz="4" w:space="0" w:color="auto"/>
            </w:tcBorders>
          </w:tcPr>
          <w:p w14:paraId="4ECF4A8D" w14:textId="77777777" w:rsidR="00F55CD5" w:rsidRPr="007F69DB" w:rsidRDefault="00F55CD5"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Date</w:t>
            </w:r>
          </w:p>
        </w:tc>
      </w:tr>
    </w:tbl>
    <w:p w14:paraId="1F398DCE" w14:textId="403047F5" w:rsidR="006D2861" w:rsidRDefault="006D2861">
      <w:pPr>
        <w:rPr>
          <w:b/>
          <w:caps/>
        </w:rPr>
      </w:pPr>
      <w:r>
        <w:rPr>
          <w:b/>
          <w:caps/>
        </w:rPr>
        <w:br w:type="page"/>
      </w:r>
    </w:p>
    <w:p w14:paraId="3018A8A5" w14:textId="7A9D48BC" w:rsidR="006D2861" w:rsidRPr="004A4851" w:rsidRDefault="006D2861" w:rsidP="006D2861">
      <w:pPr>
        <w:spacing w:before="243" w:line="322" w:lineRule="exact"/>
        <w:textAlignment w:val="baseline"/>
        <w:rPr>
          <w:rFonts w:eastAsia="Arial"/>
          <w:b/>
          <w:color w:val="1F497D" w:themeColor="text2"/>
          <w:sz w:val="36"/>
          <w:szCs w:val="36"/>
        </w:rPr>
      </w:pPr>
      <w:r>
        <w:rPr>
          <w:rFonts w:eastAsia="Arial"/>
          <w:b/>
          <w:color w:val="1F497D" w:themeColor="text2"/>
          <w:sz w:val="36"/>
          <w:szCs w:val="36"/>
        </w:rPr>
        <w:lastRenderedPageBreak/>
        <w:t xml:space="preserve">October </w:t>
      </w:r>
      <w:r w:rsidRPr="004A4851">
        <w:rPr>
          <w:rFonts w:eastAsia="Arial"/>
          <w:b/>
          <w:color w:val="1F497D" w:themeColor="text2"/>
          <w:sz w:val="36"/>
          <w:szCs w:val="36"/>
        </w:rPr>
        <w:t>__</w:t>
      </w:r>
      <w:r w:rsidR="00C02F6F">
        <w:rPr>
          <w:rFonts w:eastAsia="Arial"/>
          <w:b/>
          <w:color w:val="1F497D" w:themeColor="text2"/>
          <w:sz w:val="36"/>
          <w:szCs w:val="36"/>
        </w:rPr>
        <w:t>, ____</w:t>
      </w:r>
      <w:proofErr w:type="gramStart"/>
      <w:r w:rsidR="00C02F6F">
        <w:rPr>
          <w:rFonts w:eastAsia="Arial"/>
          <w:b/>
          <w:color w:val="1F497D" w:themeColor="text2"/>
          <w:sz w:val="36"/>
          <w:szCs w:val="36"/>
        </w:rPr>
        <w:t>_</w:t>
      </w:r>
      <w:r w:rsidR="00C02F6F" w:rsidRPr="004A4851">
        <w:rPr>
          <w:rFonts w:eastAsia="Arial"/>
          <w:b/>
          <w:color w:val="1F497D" w:themeColor="text2"/>
          <w:sz w:val="36"/>
          <w:szCs w:val="36"/>
        </w:rPr>
        <w:t xml:space="preserve"> </w:t>
      </w:r>
      <w:r w:rsidRPr="004A4851">
        <w:rPr>
          <w:rFonts w:eastAsia="Arial"/>
          <w:b/>
          <w:color w:val="1F497D" w:themeColor="text2"/>
          <w:sz w:val="36"/>
          <w:szCs w:val="36"/>
        </w:rPr>
        <w:t xml:space="preserve"> UST</w:t>
      </w:r>
      <w:proofErr w:type="gramEnd"/>
      <w:r w:rsidRPr="004A4851">
        <w:rPr>
          <w:rFonts w:eastAsia="Arial"/>
          <w:b/>
          <w:color w:val="1F497D" w:themeColor="text2"/>
          <w:sz w:val="36"/>
          <w:szCs w:val="36"/>
        </w:rPr>
        <w:t xml:space="preserve"> System Walk-Through Inspection Checklist</w:t>
      </w:r>
    </w:p>
    <w:p w14:paraId="4C5765ED" w14:textId="77777777" w:rsidR="00F76F9F" w:rsidRPr="004A4851" w:rsidRDefault="00F76F9F" w:rsidP="00F76F9F">
      <w:pPr>
        <w:spacing w:line="322" w:lineRule="exact"/>
        <w:textAlignment w:val="baseline"/>
        <w:rPr>
          <w:rFonts w:eastAsia="Arial"/>
          <w:b/>
          <w:color w:val="1F497D" w:themeColor="text2"/>
          <w:sz w:val="36"/>
          <w:szCs w:val="36"/>
        </w:rPr>
      </w:pPr>
      <w:r w:rsidRPr="004A4851">
        <w:rPr>
          <w:rFonts w:eastAsia="Arial"/>
          <w:b/>
          <w:color w:val="1F497D" w:themeColor="text2"/>
          <w:sz w:val="36"/>
          <w:szCs w:val="36"/>
        </w:rPr>
        <w:t>Required every 30 days</w:t>
      </w:r>
      <w:r>
        <w:rPr>
          <w:rFonts w:eastAsia="Arial"/>
          <w:b/>
          <w:color w:val="1F497D" w:themeColor="text2"/>
          <w:sz w:val="36"/>
          <w:szCs w:val="36"/>
        </w:rPr>
        <w:t xml:space="preserve"> and annually</w:t>
      </w:r>
    </w:p>
    <w:tbl>
      <w:tblPr>
        <w:tblStyle w:val="TableGrid3"/>
        <w:tblW w:w="14600" w:type="dxa"/>
        <w:tblInd w:w="108" w:type="dxa"/>
        <w:tblLook w:val="04A0" w:firstRow="1" w:lastRow="0" w:firstColumn="1" w:lastColumn="0" w:noHBand="0" w:noVBand="1"/>
      </w:tblPr>
      <w:tblGrid>
        <w:gridCol w:w="6637"/>
        <w:gridCol w:w="1080"/>
        <w:gridCol w:w="990"/>
        <w:gridCol w:w="1170"/>
        <w:gridCol w:w="1084"/>
        <w:gridCol w:w="1076"/>
        <w:gridCol w:w="810"/>
        <w:gridCol w:w="1753"/>
      </w:tblGrid>
      <w:tr w:rsidR="00F76F9F" w:rsidRPr="008E0D3E" w14:paraId="2A21B040" w14:textId="77777777" w:rsidTr="0083164F">
        <w:trPr>
          <w:trHeight w:val="548"/>
        </w:trPr>
        <w:tc>
          <w:tcPr>
            <w:tcW w:w="663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FEE044C" w14:textId="77777777" w:rsidR="00F76F9F" w:rsidRPr="008E0D3E" w:rsidRDefault="00F76F9F" w:rsidP="0083164F">
            <w:pPr>
              <w:jc w:val="center"/>
              <w:rPr>
                <w:rFonts w:cs="Arial"/>
                <w:b/>
                <w:color w:val="FFFFFF" w:themeColor="background1"/>
                <w:spacing w:val="-3"/>
                <w:w w:val="105"/>
                <w:sz w:val="20"/>
                <w:szCs w:val="20"/>
              </w:rPr>
            </w:pPr>
            <w:r w:rsidRPr="003941CE">
              <w:rPr>
                <w:rFonts w:eastAsia="Arial"/>
                <w:b/>
                <w:color w:val="000000"/>
                <w:sz w:val="24"/>
              </w:rPr>
              <w:t>Inspection Point</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927B138" w14:textId="77777777" w:rsidR="00F76F9F" w:rsidRPr="008E0D3E" w:rsidRDefault="00F76F9F" w:rsidP="0083164F">
            <w:pPr>
              <w:jc w:val="center"/>
              <w:rPr>
                <w:rFonts w:cs="Arial"/>
                <w:b/>
                <w:spacing w:val="-3"/>
                <w:w w:val="105"/>
                <w:sz w:val="20"/>
                <w:szCs w:val="20"/>
              </w:rPr>
            </w:pPr>
            <w:r w:rsidRPr="003941CE">
              <w:rPr>
                <w:rFonts w:eastAsia="Arial"/>
                <w:b/>
                <w:color w:val="000000"/>
                <w:sz w:val="24"/>
              </w:rPr>
              <w:t>Inspected</w:t>
            </w:r>
          </w:p>
        </w:tc>
        <w:tc>
          <w:tcPr>
            <w:tcW w:w="2254"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02C6BAD7" w14:textId="77777777" w:rsidR="00F76F9F" w:rsidRDefault="00F76F9F" w:rsidP="0083164F">
            <w:pPr>
              <w:jc w:val="center"/>
              <w:rPr>
                <w:rFonts w:cs="Arial"/>
                <w:b/>
                <w:spacing w:val="-3"/>
                <w:w w:val="105"/>
                <w:sz w:val="20"/>
                <w:szCs w:val="20"/>
              </w:rPr>
            </w:pPr>
            <w:r w:rsidRPr="003941CE">
              <w:rPr>
                <w:rFonts w:eastAsia="Arial"/>
                <w:b/>
                <w:color w:val="000000"/>
                <w:sz w:val="24"/>
              </w:rPr>
              <w:t>Repaired</w:t>
            </w:r>
          </w:p>
        </w:tc>
        <w:tc>
          <w:tcPr>
            <w:tcW w:w="188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1CFA8992" w14:textId="77777777" w:rsidR="00F76F9F" w:rsidRDefault="00F76F9F" w:rsidP="0083164F">
            <w:pPr>
              <w:jc w:val="center"/>
              <w:rPr>
                <w:rFonts w:eastAsia="Arial"/>
                <w:b/>
                <w:color w:val="000000"/>
                <w:sz w:val="24"/>
              </w:rPr>
            </w:pPr>
            <w:r w:rsidRPr="003941CE">
              <w:rPr>
                <w:rFonts w:eastAsia="Arial"/>
                <w:b/>
                <w:color w:val="000000"/>
                <w:sz w:val="24"/>
              </w:rPr>
              <w:t>Repair Logged on Maintenance Record</w:t>
            </w:r>
          </w:p>
        </w:tc>
        <w:tc>
          <w:tcPr>
            <w:tcW w:w="175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14:paraId="527C7A1C" w14:textId="77777777" w:rsidR="00F76F9F" w:rsidRDefault="00F76F9F" w:rsidP="0083164F">
            <w:pPr>
              <w:rPr>
                <w:rFonts w:eastAsia="Arial"/>
                <w:b/>
                <w:color w:val="000000"/>
                <w:sz w:val="24"/>
              </w:rPr>
            </w:pPr>
          </w:p>
          <w:p w14:paraId="0C656D60" w14:textId="77777777" w:rsidR="00F76F9F" w:rsidRPr="003941CE" w:rsidRDefault="00F76F9F" w:rsidP="0083164F">
            <w:pPr>
              <w:rPr>
                <w:rFonts w:eastAsia="Arial"/>
                <w:b/>
                <w:color w:val="000000"/>
                <w:sz w:val="24"/>
              </w:rPr>
            </w:pPr>
            <w:r>
              <w:rPr>
                <w:rFonts w:eastAsia="Arial"/>
                <w:b/>
                <w:color w:val="000000"/>
                <w:sz w:val="24"/>
              </w:rPr>
              <w:t>Inspected By (initials)</w:t>
            </w:r>
          </w:p>
        </w:tc>
      </w:tr>
      <w:tr w:rsidR="00F76F9F" w:rsidRPr="008E0D3E" w14:paraId="0BF299BC" w14:textId="77777777" w:rsidTr="0083164F">
        <w:tc>
          <w:tcPr>
            <w:tcW w:w="6637" w:type="dxa"/>
            <w:shd w:val="clear" w:color="auto" w:fill="auto"/>
            <w:vAlign w:val="center"/>
          </w:tcPr>
          <w:p w14:paraId="69735FD0"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spill prevention equipment for damage.  Remove liquid or debris.  </w:t>
            </w:r>
          </w:p>
        </w:tc>
        <w:tc>
          <w:tcPr>
            <w:tcW w:w="1080" w:type="dxa"/>
          </w:tcPr>
          <w:p w14:paraId="0A2FA33B" w14:textId="77777777" w:rsidR="00F76F9F" w:rsidRPr="008E0D3E" w:rsidRDefault="00F76F9F" w:rsidP="0083164F">
            <w:pPr>
              <w:jc w:val="center"/>
              <w:rPr>
                <w:rFonts w:cs="Arial"/>
                <w:spacing w:val="-3"/>
                <w:w w:val="105"/>
                <w:sz w:val="20"/>
                <w:szCs w:val="20"/>
              </w:rPr>
            </w:pPr>
            <w:r w:rsidRPr="003D4283">
              <w:t>Y</w:t>
            </w:r>
          </w:p>
        </w:tc>
        <w:tc>
          <w:tcPr>
            <w:tcW w:w="990" w:type="dxa"/>
          </w:tcPr>
          <w:p w14:paraId="6095BACA" w14:textId="77777777" w:rsidR="00F76F9F" w:rsidRPr="008E0D3E" w:rsidRDefault="00F76F9F" w:rsidP="0083164F">
            <w:pPr>
              <w:jc w:val="center"/>
              <w:rPr>
                <w:rFonts w:cs="Arial"/>
                <w:spacing w:val="-3"/>
                <w:w w:val="105"/>
                <w:sz w:val="20"/>
                <w:szCs w:val="20"/>
              </w:rPr>
            </w:pPr>
            <w:r w:rsidRPr="003D4283">
              <w:t>N</w:t>
            </w:r>
          </w:p>
        </w:tc>
        <w:tc>
          <w:tcPr>
            <w:tcW w:w="1170" w:type="dxa"/>
          </w:tcPr>
          <w:p w14:paraId="6B2BC59A" w14:textId="77777777" w:rsidR="00F76F9F" w:rsidRPr="008E0D3E" w:rsidRDefault="00F76F9F" w:rsidP="0083164F">
            <w:pPr>
              <w:jc w:val="center"/>
              <w:rPr>
                <w:rFonts w:cs="Arial"/>
                <w:spacing w:val="-3"/>
                <w:w w:val="105"/>
                <w:sz w:val="20"/>
                <w:szCs w:val="20"/>
              </w:rPr>
            </w:pPr>
            <w:r w:rsidRPr="003D4283">
              <w:t>Y</w:t>
            </w:r>
          </w:p>
        </w:tc>
        <w:tc>
          <w:tcPr>
            <w:tcW w:w="1084" w:type="dxa"/>
          </w:tcPr>
          <w:p w14:paraId="09488635" w14:textId="77777777" w:rsidR="00F76F9F" w:rsidRPr="008E0D3E" w:rsidRDefault="00F76F9F" w:rsidP="0083164F">
            <w:pPr>
              <w:jc w:val="center"/>
              <w:rPr>
                <w:rFonts w:cs="Arial"/>
                <w:spacing w:val="-3"/>
                <w:w w:val="105"/>
                <w:sz w:val="20"/>
                <w:szCs w:val="20"/>
              </w:rPr>
            </w:pPr>
            <w:r w:rsidRPr="003D4283">
              <w:t>N</w:t>
            </w:r>
          </w:p>
        </w:tc>
        <w:tc>
          <w:tcPr>
            <w:tcW w:w="1076" w:type="dxa"/>
          </w:tcPr>
          <w:p w14:paraId="3E514A0A"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4F92309B"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65F9562" w14:textId="77777777" w:rsidR="00F76F9F" w:rsidRPr="008E0D3E" w:rsidRDefault="00F76F9F" w:rsidP="0083164F">
            <w:pPr>
              <w:jc w:val="center"/>
              <w:rPr>
                <w:rFonts w:cs="Arial"/>
                <w:spacing w:val="-3"/>
                <w:w w:val="105"/>
                <w:sz w:val="20"/>
                <w:szCs w:val="20"/>
              </w:rPr>
            </w:pPr>
          </w:p>
        </w:tc>
      </w:tr>
      <w:tr w:rsidR="00F76F9F" w:rsidRPr="008E0D3E" w14:paraId="231C0825" w14:textId="77777777" w:rsidTr="0083164F">
        <w:tc>
          <w:tcPr>
            <w:tcW w:w="6637" w:type="dxa"/>
            <w:shd w:val="clear" w:color="auto" w:fill="auto"/>
            <w:vAlign w:val="center"/>
          </w:tcPr>
          <w:p w14:paraId="75007F8F"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for and remove obstructions in fill pipe.  </w:t>
            </w:r>
          </w:p>
        </w:tc>
        <w:tc>
          <w:tcPr>
            <w:tcW w:w="1080" w:type="dxa"/>
          </w:tcPr>
          <w:p w14:paraId="2F2A8EFB" w14:textId="77777777" w:rsidR="00F76F9F" w:rsidRPr="008E0D3E" w:rsidRDefault="00F76F9F" w:rsidP="0083164F">
            <w:pPr>
              <w:jc w:val="center"/>
              <w:rPr>
                <w:rFonts w:cs="Arial"/>
                <w:spacing w:val="-3"/>
                <w:w w:val="105"/>
                <w:sz w:val="20"/>
                <w:szCs w:val="20"/>
              </w:rPr>
            </w:pPr>
            <w:r w:rsidRPr="003D4283">
              <w:t>Y</w:t>
            </w:r>
          </w:p>
        </w:tc>
        <w:tc>
          <w:tcPr>
            <w:tcW w:w="990" w:type="dxa"/>
          </w:tcPr>
          <w:p w14:paraId="0EBBFABE" w14:textId="77777777" w:rsidR="00F76F9F" w:rsidRPr="008E0D3E" w:rsidRDefault="00F76F9F" w:rsidP="0083164F">
            <w:pPr>
              <w:jc w:val="center"/>
              <w:rPr>
                <w:rFonts w:cs="Arial"/>
                <w:spacing w:val="-3"/>
                <w:w w:val="105"/>
                <w:sz w:val="20"/>
                <w:szCs w:val="20"/>
              </w:rPr>
            </w:pPr>
            <w:r w:rsidRPr="003D4283">
              <w:t>N</w:t>
            </w:r>
          </w:p>
        </w:tc>
        <w:tc>
          <w:tcPr>
            <w:tcW w:w="1170" w:type="dxa"/>
          </w:tcPr>
          <w:p w14:paraId="5C8F1068" w14:textId="77777777" w:rsidR="00F76F9F" w:rsidRPr="008E0D3E" w:rsidRDefault="00F76F9F" w:rsidP="0083164F">
            <w:pPr>
              <w:jc w:val="center"/>
              <w:rPr>
                <w:rFonts w:cs="Arial"/>
                <w:spacing w:val="-3"/>
                <w:w w:val="105"/>
                <w:sz w:val="20"/>
                <w:szCs w:val="20"/>
              </w:rPr>
            </w:pPr>
            <w:r w:rsidRPr="003D4283">
              <w:t>Y</w:t>
            </w:r>
          </w:p>
        </w:tc>
        <w:tc>
          <w:tcPr>
            <w:tcW w:w="1084" w:type="dxa"/>
          </w:tcPr>
          <w:p w14:paraId="77754743" w14:textId="77777777" w:rsidR="00F76F9F" w:rsidRPr="008E0D3E" w:rsidRDefault="00F76F9F" w:rsidP="0083164F">
            <w:pPr>
              <w:jc w:val="center"/>
              <w:rPr>
                <w:rFonts w:cs="Arial"/>
                <w:spacing w:val="-3"/>
                <w:w w:val="105"/>
                <w:sz w:val="20"/>
                <w:szCs w:val="20"/>
              </w:rPr>
            </w:pPr>
            <w:r w:rsidRPr="003D4283">
              <w:t>N</w:t>
            </w:r>
          </w:p>
        </w:tc>
        <w:tc>
          <w:tcPr>
            <w:tcW w:w="1076" w:type="dxa"/>
          </w:tcPr>
          <w:p w14:paraId="693BBB3D"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338B1490"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79A0A662" w14:textId="77777777" w:rsidR="00F76F9F" w:rsidRPr="008E0D3E" w:rsidRDefault="00F76F9F" w:rsidP="0083164F">
            <w:pPr>
              <w:jc w:val="center"/>
              <w:rPr>
                <w:rFonts w:cs="Arial"/>
                <w:spacing w:val="-3"/>
                <w:w w:val="105"/>
                <w:sz w:val="20"/>
                <w:szCs w:val="20"/>
              </w:rPr>
            </w:pPr>
          </w:p>
        </w:tc>
      </w:tr>
      <w:tr w:rsidR="00F76F9F" w:rsidRPr="008E0D3E" w14:paraId="0BF34047" w14:textId="77777777" w:rsidTr="0083164F">
        <w:tc>
          <w:tcPr>
            <w:tcW w:w="6637" w:type="dxa"/>
            <w:shd w:val="clear" w:color="auto" w:fill="auto"/>
            <w:vAlign w:val="center"/>
          </w:tcPr>
          <w:p w14:paraId="057147BD"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spill prevention equipment with interstitial monitoring, check for a leak in the interstitial area.  </w:t>
            </w:r>
          </w:p>
        </w:tc>
        <w:tc>
          <w:tcPr>
            <w:tcW w:w="1080" w:type="dxa"/>
          </w:tcPr>
          <w:p w14:paraId="65D9DE65" w14:textId="77777777" w:rsidR="00F76F9F" w:rsidRPr="008E0D3E" w:rsidRDefault="00F76F9F" w:rsidP="0083164F">
            <w:pPr>
              <w:jc w:val="center"/>
              <w:rPr>
                <w:rFonts w:cs="Arial"/>
                <w:spacing w:val="-3"/>
                <w:w w:val="105"/>
                <w:sz w:val="20"/>
                <w:szCs w:val="20"/>
              </w:rPr>
            </w:pPr>
            <w:r w:rsidRPr="003D4283">
              <w:t>Y</w:t>
            </w:r>
          </w:p>
        </w:tc>
        <w:tc>
          <w:tcPr>
            <w:tcW w:w="990" w:type="dxa"/>
          </w:tcPr>
          <w:p w14:paraId="7235C67E" w14:textId="77777777" w:rsidR="00F76F9F" w:rsidRPr="008E0D3E" w:rsidRDefault="00F76F9F" w:rsidP="0083164F">
            <w:pPr>
              <w:jc w:val="center"/>
              <w:rPr>
                <w:rFonts w:cs="Arial"/>
                <w:spacing w:val="-3"/>
                <w:w w:val="105"/>
                <w:sz w:val="20"/>
                <w:szCs w:val="20"/>
              </w:rPr>
            </w:pPr>
            <w:r w:rsidRPr="003D4283">
              <w:t>N</w:t>
            </w:r>
          </w:p>
        </w:tc>
        <w:tc>
          <w:tcPr>
            <w:tcW w:w="1170" w:type="dxa"/>
          </w:tcPr>
          <w:p w14:paraId="140CCF01" w14:textId="77777777" w:rsidR="00F76F9F" w:rsidRPr="008E0D3E" w:rsidRDefault="00F76F9F" w:rsidP="0083164F">
            <w:pPr>
              <w:jc w:val="center"/>
              <w:rPr>
                <w:rFonts w:cs="Arial"/>
                <w:spacing w:val="-3"/>
                <w:w w:val="105"/>
                <w:sz w:val="20"/>
                <w:szCs w:val="20"/>
              </w:rPr>
            </w:pPr>
            <w:r w:rsidRPr="003D4283">
              <w:t>Y</w:t>
            </w:r>
          </w:p>
        </w:tc>
        <w:tc>
          <w:tcPr>
            <w:tcW w:w="1084" w:type="dxa"/>
          </w:tcPr>
          <w:p w14:paraId="4A6E1D53" w14:textId="77777777" w:rsidR="00F76F9F" w:rsidRPr="008E0D3E" w:rsidRDefault="00F76F9F" w:rsidP="0083164F">
            <w:pPr>
              <w:jc w:val="center"/>
              <w:rPr>
                <w:rFonts w:cs="Arial"/>
                <w:spacing w:val="-3"/>
                <w:w w:val="105"/>
                <w:sz w:val="20"/>
                <w:szCs w:val="20"/>
              </w:rPr>
            </w:pPr>
            <w:r w:rsidRPr="003D4283">
              <w:t>N</w:t>
            </w:r>
          </w:p>
        </w:tc>
        <w:tc>
          <w:tcPr>
            <w:tcW w:w="1076" w:type="dxa"/>
          </w:tcPr>
          <w:p w14:paraId="7D67C952"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11A35CA2"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325607C" w14:textId="77777777" w:rsidR="00F76F9F" w:rsidRPr="008E0D3E" w:rsidRDefault="00F76F9F" w:rsidP="0083164F">
            <w:pPr>
              <w:jc w:val="center"/>
              <w:rPr>
                <w:rFonts w:cs="Arial"/>
                <w:spacing w:val="-3"/>
                <w:w w:val="105"/>
                <w:sz w:val="20"/>
                <w:szCs w:val="20"/>
              </w:rPr>
            </w:pPr>
          </w:p>
        </w:tc>
      </w:tr>
      <w:tr w:rsidR="00F76F9F" w:rsidRPr="008E0D3E" w14:paraId="4356E0D0" w14:textId="77777777" w:rsidTr="0083164F">
        <w:tc>
          <w:tcPr>
            <w:tcW w:w="6637" w:type="dxa"/>
            <w:shd w:val="clear" w:color="auto" w:fill="auto"/>
            <w:vAlign w:val="center"/>
          </w:tcPr>
          <w:p w14:paraId="0DF5A55C"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release detection equipment to ensure it is operating with no alarms or unusual operating conditions present.  </w:t>
            </w:r>
          </w:p>
        </w:tc>
        <w:tc>
          <w:tcPr>
            <w:tcW w:w="1080" w:type="dxa"/>
          </w:tcPr>
          <w:p w14:paraId="23D56B6D" w14:textId="77777777" w:rsidR="00F76F9F" w:rsidRPr="008E0D3E" w:rsidRDefault="00F76F9F" w:rsidP="0083164F">
            <w:pPr>
              <w:jc w:val="center"/>
              <w:rPr>
                <w:rFonts w:cs="Arial"/>
                <w:spacing w:val="-3"/>
                <w:w w:val="105"/>
                <w:sz w:val="20"/>
                <w:szCs w:val="20"/>
              </w:rPr>
            </w:pPr>
            <w:r w:rsidRPr="003D4283">
              <w:t>Y</w:t>
            </w:r>
          </w:p>
        </w:tc>
        <w:tc>
          <w:tcPr>
            <w:tcW w:w="990" w:type="dxa"/>
          </w:tcPr>
          <w:p w14:paraId="4D87067E" w14:textId="77777777" w:rsidR="00F76F9F" w:rsidRPr="008E0D3E" w:rsidRDefault="00F76F9F" w:rsidP="0083164F">
            <w:pPr>
              <w:jc w:val="center"/>
              <w:rPr>
                <w:rFonts w:cs="Arial"/>
                <w:spacing w:val="-3"/>
                <w:w w:val="105"/>
                <w:sz w:val="20"/>
                <w:szCs w:val="20"/>
              </w:rPr>
            </w:pPr>
            <w:r w:rsidRPr="003D4283">
              <w:t>N</w:t>
            </w:r>
          </w:p>
        </w:tc>
        <w:tc>
          <w:tcPr>
            <w:tcW w:w="1170" w:type="dxa"/>
          </w:tcPr>
          <w:p w14:paraId="5010FE11" w14:textId="77777777" w:rsidR="00F76F9F" w:rsidRPr="008E0D3E" w:rsidRDefault="00F76F9F" w:rsidP="0083164F">
            <w:pPr>
              <w:jc w:val="center"/>
              <w:rPr>
                <w:rFonts w:cs="Arial"/>
                <w:spacing w:val="-3"/>
                <w:w w:val="105"/>
                <w:sz w:val="20"/>
                <w:szCs w:val="20"/>
              </w:rPr>
            </w:pPr>
            <w:r w:rsidRPr="003D4283">
              <w:t>Y</w:t>
            </w:r>
          </w:p>
        </w:tc>
        <w:tc>
          <w:tcPr>
            <w:tcW w:w="1084" w:type="dxa"/>
          </w:tcPr>
          <w:p w14:paraId="36EFBA67" w14:textId="77777777" w:rsidR="00F76F9F" w:rsidRPr="008E0D3E" w:rsidRDefault="00F76F9F" w:rsidP="0083164F">
            <w:pPr>
              <w:jc w:val="center"/>
              <w:rPr>
                <w:rFonts w:cs="Arial"/>
                <w:spacing w:val="-3"/>
                <w:w w:val="105"/>
                <w:sz w:val="20"/>
                <w:szCs w:val="20"/>
              </w:rPr>
            </w:pPr>
            <w:r w:rsidRPr="003D4283">
              <w:t>N</w:t>
            </w:r>
          </w:p>
        </w:tc>
        <w:tc>
          <w:tcPr>
            <w:tcW w:w="1076" w:type="dxa"/>
          </w:tcPr>
          <w:p w14:paraId="25CECE4C"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09CCFB07"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17C6DE9D" w14:textId="77777777" w:rsidR="00F76F9F" w:rsidRPr="008E0D3E" w:rsidRDefault="00F76F9F" w:rsidP="0083164F">
            <w:pPr>
              <w:jc w:val="center"/>
              <w:rPr>
                <w:rFonts w:cs="Arial"/>
                <w:spacing w:val="-3"/>
                <w:w w:val="105"/>
                <w:sz w:val="20"/>
                <w:szCs w:val="20"/>
              </w:rPr>
            </w:pPr>
          </w:p>
        </w:tc>
      </w:tr>
      <w:tr w:rsidR="00F76F9F" w:rsidRPr="008E0D3E" w14:paraId="3EC9827A" w14:textId="77777777" w:rsidTr="0083164F">
        <w:trPr>
          <w:trHeight w:val="557"/>
        </w:trPr>
        <w:tc>
          <w:tcPr>
            <w:tcW w:w="6637" w:type="dxa"/>
            <w:shd w:val="clear" w:color="auto" w:fill="auto"/>
            <w:vAlign w:val="center"/>
          </w:tcPr>
          <w:p w14:paraId="76FB52BE"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Review and keep current release detection records.  </w:t>
            </w:r>
          </w:p>
        </w:tc>
        <w:tc>
          <w:tcPr>
            <w:tcW w:w="1080" w:type="dxa"/>
          </w:tcPr>
          <w:p w14:paraId="22A2324B" w14:textId="77777777" w:rsidR="00F76F9F" w:rsidRPr="008E0D3E" w:rsidRDefault="00F76F9F" w:rsidP="0083164F">
            <w:pPr>
              <w:jc w:val="center"/>
              <w:rPr>
                <w:rFonts w:cs="Arial"/>
                <w:spacing w:val="-3"/>
                <w:w w:val="105"/>
                <w:sz w:val="20"/>
                <w:szCs w:val="20"/>
              </w:rPr>
            </w:pPr>
            <w:r w:rsidRPr="003D4283">
              <w:t>Y</w:t>
            </w:r>
          </w:p>
        </w:tc>
        <w:tc>
          <w:tcPr>
            <w:tcW w:w="990" w:type="dxa"/>
          </w:tcPr>
          <w:p w14:paraId="4370370B" w14:textId="77777777" w:rsidR="00F76F9F" w:rsidRPr="008E0D3E" w:rsidRDefault="00F76F9F" w:rsidP="0083164F">
            <w:pPr>
              <w:jc w:val="center"/>
              <w:rPr>
                <w:rFonts w:cs="Arial"/>
                <w:spacing w:val="-3"/>
                <w:w w:val="105"/>
                <w:sz w:val="20"/>
                <w:szCs w:val="20"/>
              </w:rPr>
            </w:pPr>
            <w:r w:rsidRPr="003D4283">
              <w:t>N</w:t>
            </w:r>
          </w:p>
        </w:tc>
        <w:tc>
          <w:tcPr>
            <w:tcW w:w="1170" w:type="dxa"/>
          </w:tcPr>
          <w:p w14:paraId="42FC8BFE" w14:textId="77777777" w:rsidR="00F76F9F" w:rsidRPr="008E0D3E" w:rsidRDefault="00F76F9F" w:rsidP="0083164F">
            <w:pPr>
              <w:jc w:val="center"/>
              <w:rPr>
                <w:rFonts w:cs="Arial"/>
                <w:spacing w:val="-3"/>
                <w:w w:val="105"/>
                <w:sz w:val="20"/>
                <w:szCs w:val="20"/>
              </w:rPr>
            </w:pPr>
            <w:r w:rsidRPr="003D4283">
              <w:t>Y</w:t>
            </w:r>
          </w:p>
        </w:tc>
        <w:tc>
          <w:tcPr>
            <w:tcW w:w="1084" w:type="dxa"/>
          </w:tcPr>
          <w:p w14:paraId="6D9377CC" w14:textId="77777777" w:rsidR="00F76F9F" w:rsidRPr="008E0D3E" w:rsidRDefault="00F76F9F" w:rsidP="0083164F">
            <w:pPr>
              <w:jc w:val="center"/>
              <w:rPr>
                <w:rFonts w:cs="Arial"/>
                <w:spacing w:val="-3"/>
                <w:w w:val="105"/>
                <w:sz w:val="20"/>
                <w:szCs w:val="20"/>
              </w:rPr>
            </w:pPr>
            <w:r w:rsidRPr="003D4283">
              <w:t>N</w:t>
            </w:r>
          </w:p>
        </w:tc>
        <w:tc>
          <w:tcPr>
            <w:tcW w:w="1076" w:type="dxa"/>
          </w:tcPr>
          <w:p w14:paraId="4D67B5DC"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1EB8905E"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298718A7" w14:textId="77777777" w:rsidR="00F76F9F" w:rsidRPr="008E0D3E" w:rsidRDefault="00F76F9F" w:rsidP="0083164F">
            <w:pPr>
              <w:jc w:val="center"/>
              <w:rPr>
                <w:rFonts w:cs="Arial"/>
                <w:spacing w:val="-3"/>
                <w:w w:val="105"/>
                <w:sz w:val="20"/>
                <w:szCs w:val="20"/>
              </w:rPr>
            </w:pPr>
          </w:p>
        </w:tc>
      </w:tr>
      <w:tr w:rsidR="00F76F9F" w:rsidRPr="008E0D3E" w14:paraId="25D5A917" w14:textId="77777777" w:rsidTr="0083164F">
        <w:trPr>
          <w:trHeight w:val="557"/>
        </w:trPr>
        <w:tc>
          <w:tcPr>
            <w:tcW w:w="14600" w:type="dxa"/>
            <w:gridSpan w:val="8"/>
            <w:shd w:val="clear" w:color="auto" w:fill="C6D9F1" w:themeFill="text2" w:themeFillTint="33"/>
            <w:vAlign w:val="center"/>
          </w:tcPr>
          <w:p w14:paraId="539F6AEB" w14:textId="77777777" w:rsidR="00F76F9F" w:rsidRPr="008E0D3E" w:rsidRDefault="00F76F9F" w:rsidP="0083164F">
            <w:pPr>
              <w:jc w:val="center"/>
              <w:rPr>
                <w:rFonts w:cs="Arial"/>
                <w:spacing w:val="-3"/>
                <w:w w:val="105"/>
                <w:sz w:val="20"/>
                <w:szCs w:val="20"/>
              </w:rPr>
            </w:pPr>
            <w:r w:rsidRPr="008E0D3E">
              <w:rPr>
                <w:rFonts w:cs="Arial"/>
                <w:b/>
                <w:spacing w:val="-3"/>
                <w:w w:val="105"/>
                <w:sz w:val="20"/>
                <w:szCs w:val="20"/>
              </w:rPr>
              <w:t>Required Annually</w:t>
            </w:r>
            <w:r>
              <w:rPr>
                <w:rFonts w:cs="Arial"/>
                <w:b/>
                <w:spacing w:val="-3"/>
                <w:w w:val="105"/>
                <w:sz w:val="20"/>
                <w:szCs w:val="20"/>
              </w:rPr>
              <w:t>- Perform at least Every 365 Days</w:t>
            </w:r>
          </w:p>
        </w:tc>
      </w:tr>
      <w:tr w:rsidR="00F76F9F" w:rsidRPr="008E0D3E" w14:paraId="1F5680DD" w14:textId="77777777" w:rsidTr="0083164F">
        <w:trPr>
          <w:trHeight w:val="557"/>
        </w:trPr>
        <w:tc>
          <w:tcPr>
            <w:tcW w:w="6637" w:type="dxa"/>
            <w:shd w:val="clear" w:color="auto" w:fill="auto"/>
            <w:vAlign w:val="center"/>
          </w:tcPr>
          <w:p w14:paraId="10C4AA87"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containment sumps for damage and leaks to the containment area or releases to the environment.  </w:t>
            </w:r>
          </w:p>
        </w:tc>
        <w:tc>
          <w:tcPr>
            <w:tcW w:w="1080" w:type="dxa"/>
          </w:tcPr>
          <w:p w14:paraId="63CEC858" w14:textId="77777777" w:rsidR="00F76F9F" w:rsidRPr="003D4283" w:rsidRDefault="00F76F9F" w:rsidP="0083164F">
            <w:pPr>
              <w:jc w:val="center"/>
            </w:pPr>
            <w:r>
              <w:t>Y</w:t>
            </w:r>
          </w:p>
        </w:tc>
        <w:tc>
          <w:tcPr>
            <w:tcW w:w="990" w:type="dxa"/>
          </w:tcPr>
          <w:p w14:paraId="0EE8C6DE" w14:textId="77777777" w:rsidR="00F76F9F" w:rsidRPr="003D4283" w:rsidRDefault="00F76F9F" w:rsidP="0083164F">
            <w:pPr>
              <w:jc w:val="center"/>
            </w:pPr>
            <w:r>
              <w:t>N</w:t>
            </w:r>
          </w:p>
        </w:tc>
        <w:tc>
          <w:tcPr>
            <w:tcW w:w="1170" w:type="dxa"/>
          </w:tcPr>
          <w:p w14:paraId="1321DF89" w14:textId="77777777" w:rsidR="00F76F9F" w:rsidRPr="003D4283" w:rsidRDefault="00F76F9F" w:rsidP="0083164F">
            <w:pPr>
              <w:jc w:val="center"/>
            </w:pPr>
            <w:r>
              <w:t>Y</w:t>
            </w:r>
          </w:p>
        </w:tc>
        <w:tc>
          <w:tcPr>
            <w:tcW w:w="1084" w:type="dxa"/>
          </w:tcPr>
          <w:p w14:paraId="158936AE" w14:textId="77777777" w:rsidR="00F76F9F" w:rsidRPr="003D4283" w:rsidRDefault="00F76F9F" w:rsidP="0083164F">
            <w:pPr>
              <w:jc w:val="center"/>
            </w:pPr>
            <w:r>
              <w:t>N</w:t>
            </w:r>
          </w:p>
        </w:tc>
        <w:tc>
          <w:tcPr>
            <w:tcW w:w="1076" w:type="dxa"/>
          </w:tcPr>
          <w:p w14:paraId="4C03759F" w14:textId="77777777" w:rsidR="00F76F9F" w:rsidRPr="003D4283" w:rsidRDefault="00F76F9F" w:rsidP="0083164F">
            <w:pPr>
              <w:jc w:val="center"/>
            </w:pPr>
            <w:r>
              <w:t>Y</w:t>
            </w:r>
          </w:p>
        </w:tc>
        <w:tc>
          <w:tcPr>
            <w:tcW w:w="810" w:type="dxa"/>
          </w:tcPr>
          <w:p w14:paraId="3BC42862"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6F4E0659" w14:textId="77777777" w:rsidR="00F76F9F" w:rsidRPr="008E0D3E" w:rsidRDefault="00F76F9F" w:rsidP="0083164F">
            <w:pPr>
              <w:jc w:val="center"/>
              <w:rPr>
                <w:rFonts w:cs="Arial"/>
                <w:spacing w:val="-3"/>
                <w:w w:val="105"/>
                <w:sz w:val="20"/>
                <w:szCs w:val="20"/>
              </w:rPr>
            </w:pPr>
          </w:p>
        </w:tc>
      </w:tr>
      <w:tr w:rsidR="00F76F9F" w:rsidRPr="008E0D3E" w14:paraId="38EBC61D" w14:textId="77777777" w:rsidTr="0083164F">
        <w:trPr>
          <w:trHeight w:val="557"/>
        </w:trPr>
        <w:tc>
          <w:tcPr>
            <w:tcW w:w="6637" w:type="dxa"/>
            <w:shd w:val="clear" w:color="auto" w:fill="auto"/>
            <w:vAlign w:val="center"/>
          </w:tcPr>
          <w:p w14:paraId="549A73ED"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Remove liquid in contained sumps or debris.  </w:t>
            </w:r>
          </w:p>
        </w:tc>
        <w:tc>
          <w:tcPr>
            <w:tcW w:w="1080" w:type="dxa"/>
          </w:tcPr>
          <w:p w14:paraId="445E3C8A" w14:textId="77777777" w:rsidR="00F76F9F" w:rsidRPr="003D4283" w:rsidRDefault="00F76F9F" w:rsidP="0083164F">
            <w:pPr>
              <w:jc w:val="center"/>
            </w:pPr>
            <w:r>
              <w:t>Y</w:t>
            </w:r>
          </w:p>
        </w:tc>
        <w:tc>
          <w:tcPr>
            <w:tcW w:w="990" w:type="dxa"/>
          </w:tcPr>
          <w:p w14:paraId="6E45541F" w14:textId="77777777" w:rsidR="00F76F9F" w:rsidRPr="003D4283" w:rsidRDefault="00F76F9F" w:rsidP="0083164F">
            <w:pPr>
              <w:jc w:val="center"/>
            </w:pPr>
            <w:r>
              <w:t>N</w:t>
            </w:r>
          </w:p>
        </w:tc>
        <w:tc>
          <w:tcPr>
            <w:tcW w:w="1170" w:type="dxa"/>
          </w:tcPr>
          <w:p w14:paraId="74B908DE" w14:textId="77777777" w:rsidR="00F76F9F" w:rsidRPr="003D4283" w:rsidRDefault="00F76F9F" w:rsidP="0083164F">
            <w:pPr>
              <w:jc w:val="center"/>
            </w:pPr>
            <w:r>
              <w:t>Y</w:t>
            </w:r>
          </w:p>
        </w:tc>
        <w:tc>
          <w:tcPr>
            <w:tcW w:w="1084" w:type="dxa"/>
          </w:tcPr>
          <w:p w14:paraId="79962428" w14:textId="77777777" w:rsidR="00F76F9F" w:rsidRPr="003D4283" w:rsidRDefault="00F76F9F" w:rsidP="0083164F">
            <w:pPr>
              <w:jc w:val="center"/>
            </w:pPr>
            <w:r>
              <w:t>N</w:t>
            </w:r>
          </w:p>
        </w:tc>
        <w:tc>
          <w:tcPr>
            <w:tcW w:w="1076" w:type="dxa"/>
          </w:tcPr>
          <w:p w14:paraId="0FF607F2" w14:textId="77777777" w:rsidR="00F76F9F" w:rsidRPr="003D4283" w:rsidRDefault="00F76F9F" w:rsidP="0083164F">
            <w:pPr>
              <w:jc w:val="center"/>
            </w:pPr>
            <w:r>
              <w:t>Y</w:t>
            </w:r>
          </w:p>
        </w:tc>
        <w:tc>
          <w:tcPr>
            <w:tcW w:w="810" w:type="dxa"/>
          </w:tcPr>
          <w:p w14:paraId="6C9B9AAA"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28895E1A" w14:textId="77777777" w:rsidR="00F76F9F" w:rsidRPr="008E0D3E" w:rsidRDefault="00F76F9F" w:rsidP="0083164F">
            <w:pPr>
              <w:jc w:val="center"/>
              <w:rPr>
                <w:rFonts w:cs="Arial"/>
                <w:spacing w:val="-3"/>
                <w:w w:val="105"/>
                <w:sz w:val="20"/>
                <w:szCs w:val="20"/>
              </w:rPr>
            </w:pPr>
          </w:p>
        </w:tc>
      </w:tr>
      <w:tr w:rsidR="00F76F9F" w:rsidRPr="008E0D3E" w14:paraId="56275B8C" w14:textId="77777777" w:rsidTr="0083164F">
        <w:trPr>
          <w:trHeight w:val="557"/>
        </w:trPr>
        <w:tc>
          <w:tcPr>
            <w:tcW w:w="6637" w:type="dxa"/>
            <w:shd w:val="clear" w:color="auto" w:fill="auto"/>
            <w:vAlign w:val="center"/>
          </w:tcPr>
          <w:p w14:paraId="481C28FE"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containment sumps with interstitial monitoring, check for leaks in the interstitial area.  </w:t>
            </w:r>
          </w:p>
        </w:tc>
        <w:tc>
          <w:tcPr>
            <w:tcW w:w="1080" w:type="dxa"/>
          </w:tcPr>
          <w:p w14:paraId="7B5D65AC" w14:textId="77777777" w:rsidR="00F76F9F" w:rsidRPr="003D4283" w:rsidRDefault="00F76F9F" w:rsidP="0083164F">
            <w:pPr>
              <w:jc w:val="center"/>
            </w:pPr>
            <w:r>
              <w:t>Y</w:t>
            </w:r>
          </w:p>
        </w:tc>
        <w:tc>
          <w:tcPr>
            <w:tcW w:w="990" w:type="dxa"/>
          </w:tcPr>
          <w:p w14:paraId="491269AD" w14:textId="77777777" w:rsidR="00F76F9F" w:rsidRPr="003D4283" w:rsidRDefault="00F76F9F" w:rsidP="0083164F">
            <w:pPr>
              <w:jc w:val="center"/>
            </w:pPr>
            <w:r>
              <w:t>N</w:t>
            </w:r>
          </w:p>
        </w:tc>
        <w:tc>
          <w:tcPr>
            <w:tcW w:w="1170" w:type="dxa"/>
          </w:tcPr>
          <w:p w14:paraId="626CE4CB" w14:textId="77777777" w:rsidR="00F76F9F" w:rsidRPr="003D4283" w:rsidRDefault="00F76F9F" w:rsidP="0083164F">
            <w:pPr>
              <w:jc w:val="center"/>
            </w:pPr>
            <w:r>
              <w:t>Y</w:t>
            </w:r>
          </w:p>
        </w:tc>
        <w:tc>
          <w:tcPr>
            <w:tcW w:w="1084" w:type="dxa"/>
          </w:tcPr>
          <w:p w14:paraId="06921C83" w14:textId="77777777" w:rsidR="00F76F9F" w:rsidRPr="003D4283" w:rsidRDefault="00F76F9F" w:rsidP="0083164F">
            <w:pPr>
              <w:jc w:val="center"/>
            </w:pPr>
            <w:r>
              <w:t>N</w:t>
            </w:r>
          </w:p>
        </w:tc>
        <w:tc>
          <w:tcPr>
            <w:tcW w:w="1076" w:type="dxa"/>
          </w:tcPr>
          <w:p w14:paraId="2E5C7C1F" w14:textId="77777777" w:rsidR="00F76F9F" w:rsidRPr="003D4283" w:rsidRDefault="00F76F9F" w:rsidP="0083164F">
            <w:pPr>
              <w:jc w:val="center"/>
            </w:pPr>
            <w:r>
              <w:t>Y</w:t>
            </w:r>
          </w:p>
        </w:tc>
        <w:tc>
          <w:tcPr>
            <w:tcW w:w="810" w:type="dxa"/>
          </w:tcPr>
          <w:p w14:paraId="2D128362"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A472370" w14:textId="77777777" w:rsidR="00F76F9F" w:rsidRPr="008E0D3E" w:rsidRDefault="00F76F9F" w:rsidP="0083164F">
            <w:pPr>
              <w:jc w:val="center"/>
              <w:rPr>
                <w:rFonts w:cs="Arial"/>
                <w:spacing w:val="-3"/>
                <w:w w:val="105"/>
                <w:sz w:val="20"/>
                <w:szCs w:val="20"/>
              </w:rPr>
            </w:pPr>
          </w:p>
        </w:tc>
      </w:tr>
      <w:tr w:rsidR="00F76F9F" w:rsidRPr="008E0D3E" w14:paraId="71B8C46D" w14:textId="77777777" w:rsidTr="0083164F">
        <w:tc>
          <w:tcPr>
            <w:tcW w:w="6637" w:type="dxa"/>
            <w:shd w:val="clear" w:color="auto" w:fill="auto"/>
            <w:vAlign w:val="center"/>
          </w:tcPr>
          <w:p w14:paraId="3EEFFE39" w14:textId="77777777" w:rsidR="00F76F9F" w:rsidRPr="008E0D3E" w:rsidRDefault="00F76F9F" w:rsidP="0083164F">
            <w:pPr>
              <w:rPr>
                <w:rFonts w:cs="Arial"/>
                <w:b/>
                <w:spacing w:val="-3"/>
                <w:w w:val="105"/>
                <w:sz w:val="20"/>
                <w:szCs w:val="20"/>
              </w:rPr>
            </w:pPr>
            <w:r w:rsidRPr="008E0D3E">
              <w:rPr>
                <w:rFonts w:cs="Arial"/>
                <w:spacing w:val="-3"/>
                <w:w w:val="105"/>
                <w:sz w:val="20"/>
                <w:szCs w:val="20"/>
              </w:rPr>
              <w:t xml:space="preserve">Check hand-held release detection equipment, such as groundwater bailers and tank gauge sticks, for operability and serviceability.  </w:t>
            </w:r>
          </w:p>
        </w:tc>
        <w:tc>
          <w:tcPr>
            <w:tcW w:w="1080" w:type="dxa"/>
            <w:shd w:val="clear" w:color="auto" w:fill="auto"/>
          </w:tcPr>
          <w:p w14:paraId="17F8ADEC" w14:textId="77777777" w:rsidR="00F76F9F" w:rsidRPr="00144001" w:rsidRDefault="00F76F9F" w:rsidP="0083164F">
            <w:pPr>
              <w:jc w:val="center"/>
              <w:rPr>
                <w:rFonts w:cs="Arial"/>
                <w:spacing w:val="-3"/>
                <w:w w:val="105"/>
                <w:sz w:val="20"/>
                <w:szCs w:val="20"/>
              </w:rPr>
            </w:pPr>
            <w:r>
              <w:rPr>
                <w:rFonts w:cs="Arial"/>
                <w:spacing w:val="-3"/>
                <w:w w:val="105"/>
                <w:sz w:val="20"/>
                <w:szCs w:val="20"/>
              </w:rPr>
              <w:t>Y</w:t>
            </w:r>
          </w:p>
        </w:tc>
        <w:tc>
          <w:tcPr>
            <w:tcW w:w="990" w:type="dxa"/>
            <w:shd w:val="clear" w:color="auto" w:fill="auto"/>
          </w:tcPr>
          <w:p w14:paraId="3A34E8B6"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170" w:type="dxa"/>
            <w:shd w:val="clear" w:color="auto" w:fill="auto"/>
          </w:tcPr>
          <w:p w14:paraId="1AD06DE1"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1084" w:type="dxa"/>
            <w:shd w:val="clear" w:color="auto" w:fill="auto"/>
          </w:tcPr>
          <w:p w14:paraId="49140975"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076" w:type="dxa"/>
            <w:shd w:val="clear" w:color="auto" w:fill="auto"/>
          </w:tcPr>
          <w:p w14:paraId="20BBBA9A"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810" w:type="dxa"/>
            <w:shd w:val="clear" w:color="auto" w:fill="auto"/>
          </w:tcPr>
          <w:p w14:paraId="5CF26B67"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753" w:type="dxa"/>
            <w:shd w:val="clear" w:color="auto" w:fill="auto"/>
          </w:tcPr>
          <w:p w14:paraId="5B0F36DE" w14:textId="77777777" w:rsidR="00F76F9F" w:rsidRPr="008E0D3E" w:rsidRDefault="00F76F9F" w:rsidP="0083164F">
            <w:pPr>
              <w:rPr>
                <w:rFonts w:cs="Arial"/>
                <w:b/>
                <w:spacing w:val="-3"/>
                <w:w w:val="105"/>
                <w:sz w:val="20"/>
                <w:szCs w:val="20"/>
              </w:rPr>
            </w:pPr>
          </w:p>
        </w:tc>
      </w:tr>
      <w:tr w:rsidR="00F76F9F" w:rsidRPr="008E0D3E" w14:paraId="3E73AC6E" w14:textId="77777777" w:rsidTr="0083164F">
        <w:tc>
          <w:tcPr>
            <w:tcW w:w="14600" w:type="dxa"/>
            <w:gridSpan w:val="8"/>
            <w:shd w:val="clear" w:color="auto" w:fill="B8CCE4" w:themeFill="accent1" w:themeFillTint="66"/>
          </w:tcPr>
          <w:p w14:paraId="58548B5F" w14:textId="76F17990" w:rsidR="00F76F9F" w:rsidRPr="008E0D3E" w:rsidRDefault="00F76F9F" w:rsidP="0083164F">
            <w:pPr>
              <w:jc w:val="center"/>
              <w:rPr>
                <w:rFonts w:cs="Arial"/>
                <w:b/>
                <w:spacing w:val="-3"/>
                <w:w w:val="105"/>
                <w:sz w:val="20"/>
                <w:szCs w:val="20"/>
              </w:rPr>
            </w:pPr>
            <w:r>
              <w:rPr>
                <w:rFonts w:cs="Arial"/>
                <w:b/>
                <w:spacing w:val="-3"/>
                <w:w w:val="105"/>
                <w:sz w:val="20"/>
                <w:szCs w:val="20"/>
              </w:rPr>
              <w:t>Recommended Activities</w:t>
            </w:r>
          </w:p>
        </w:tc>
      </w:tr>
      <w:tr w:rsidR="00F76F9F" w:rsidRPr="008E0D3E" w14:paraId="41AD47FC" w14:textId="77777777" w:rsidTr="0083164F">
        <w:tc>
          <w:tcPr>
            <w:tcW w:w="6637" w:type="dxa"/>
            <w:shd w:val="clear" w:color="auto" w:fill="auto"/>
            <w:vAlign w:val="center"/>
          </w:tcPr>
          <w:p w14:paraId="76AAC788"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Fill and monitoring ports:  Inspect all fill or monitoring ports and other access points to make sure that the covers and caps are tightly sealed and locked.  </w:t>
            </w:r>
          </w:p>
        </w:tc>
        <w:tc>
          <w:tcPr>
            <w:tcW w:w="1080" w:type="dxa"/>
          </w:tcPr>
          <w:p w14:paraId="10B5A8DE"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241BF4E3"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5F8E70B2"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76863A65"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167B3DD0" w14:textId="77777777" w:rsidR="00F76F9F" w:rsidRPr="008E0D3E" w:rsidRDefault="00F76F9F" w:rsidP="0083164F">
            <w:pPr>
              <w:jc w:val="center"/>
              <w:rPr>
                <w:rFonts w:cs="Arial"/>
                <w:spacing w:val="-3"/>
                <w:w w:val="105"/>
                <w:sz w:val="20"/>
                <w:szCs w:val="20"/>
              </w:rPr>
            </w:pPr>
            <w:r>
              <w:rPr>
                <w:rFonts w:cs="Arial"/>
                <w:spacing w:val="-3"/>
                <w:w w:val="105"/>
                <w:sz w:val="20"/>
                <w:szCs w:val="20"/>
              </w:rPr>
              <w:t xml:space="preserve"> Y </w:t>
            </w:r>
          </w:p>
        </w:tc>
        <w:tc>
          <w:tcPr>
            <w:tcW w:w="810" w:type="dxa"/>
          </w:tcPr>
          <w:p w14:paraId="10FF17A0"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253A1E68" w14:textId="77777777" w:rsidR="00F76F9F" w:rsidRPr="008E0D3E" w:rsidRDefault="00F76F9F" w:rsidP="0083164F">
            <w:pPr>
              <w:jc w:val="center"/>
              <w:rPr>
                <w:rFonts w:cs="Arial"/>
                <w:spacing w:val="-3"/>
                <w:w w:val="105"/>
                <w:sz w:val="20"/>
                <w:szCs w:val="20"/>
              </w:rPr>
            </w:pPr>
          </w:p>
        </w:tc>
      </w:tr>
      <w:tr w:rsidR="00F76F9F" w:rsidRPr="008E0D3E" w14:paraId="0935B29B" w14:textId="77777777" w:rsidTr="0083164F">
        <w:trPr>
          <w:trHeight w:val="287"/>
        </w:trPr>
        <w:tc>
          <w:tcPr>
            <w:tcW w:w="6637" w:type="dxa"/>
            <w:shd w:val="clear" w:color="auto" w:fill="auto"/>
            <w:vAlign w:val="center"/>
          </w:tcPr>
          <w:p w14:paraId="2FAF5DF9"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Spill and overfill response supplies:  Inventory and inspect the emergency spill response supplies.  If the supplies are low, restock the supplies.  Inspect supplies for deterioration and improper functioning.  </w:t>
            </w:r>
          </w:p>
        </w:tc>
        <w:tc>
          <w:tcPr>
            <w:tcW w:w="1080" w:type="dxa"/>
          </w:tcPr>
          <w:p w14:paraId="75B4E19C"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37401ACE"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31511180"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0E192BFA"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76B8CC71"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2A87F4DA"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CC914F4" w14:textId="77777777" w:rsidR="00F76F9F" w:rsidRPr="008E0D3E" w:rsidRDefault="00F76F9F" w:rsidP="0083164F">
            <w:pPr>
              <w:jc w:val="center"/>
              <w:rPr>
                <w:rFonts w:cs="Arial"/>
                <w:spacing w:val="-3"/>
                <w:w w:val="105"/>
                <w:sz w:val="20"/>
                <w:szCs w:val="20"/>
              </w:rPr>
            </w:pPr>
          </w:p>
        </w:tc>
      </w:tr>
      <w:tr w:rsidR="00F76F9F" w:rsidRPr="008E0D3E" w14:paraId="4815BFCA" w14:textId="77777777" w:rsidTr="0083164F">
        <w:tc>
          <w:tcPr>
            <w:tcW w:w="6637" w:type="dxa"/>
            <w:shd w:val="clear" w:color="auto" w:fill="auto"/>
            <w:vAlign w:val="center"/>
          </w:tcPr>
          <w:p w14:paraId="6C118F3D"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Containment sump areas:  Look for significant corrosion on the UST equipment.  </w:t>
            </w:r>
          </w:p>
        </w:tc>
        <w:tc>
          <w:tcPr>
            <w:tcW w:w="1080" w:type="dxa"/>
          </w:tcPr>
          <w:p w14:paraId="78B11A6E"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3D4FF728"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3FC9837C"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30C6109A"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3977B4A5"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4059E978"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545E7E07" w14:textId="77777777" w:rsidR="00F76F9F" w:rsidRPr="008E0D3E" w:rsidRDefault="00F76F9F" w:rsidP="0083164F">
            <w:pPr>
              <w:jc w:val="center"/>
              <w:rPr>
                <w:rFonts w:cs="Arial"/>
                <w:spacing w:val="-3"/>
                <w:w w:val="105"/>
                <w:sz w:val="20"/>
                <w:szCs w:val="20"/>
              </w:rPr>
            </w:pPr>
          </w:p>
        </w:tc>
      </w:tr>
    </w:tbl>
    <w:p w14:paraId="056B7BC8" w14:textId="77777777" w:rsidR="00F76F9F" w:rsidRPr="008E0D3E" w:rsidRDefault="00F76F9F" w:rsidP="00F76F9F">
      <w:pPr>
        <w:ind w:left="90"/>
        <w:rPr>
          <w:rFonts w:eastAsiaTheme="minorHAnsi" w:cs="Arial"/>
          <w:sz w:val="20"/>
          <w:szCs w:val="20"/>
        </w:rPr>
      </w:pPr>
      <w:r w:rsidRPr="008E0D3E">
        <w:rPr>
          <w:rFonts w:eastAsiaTheme="minorHAnsi" w:cs="Arial"/>
          <w:sz w:val="20"/>
          <w:szCs w:val="20"/>
        </w:rPr>
        <w:t xml:space="preserve">In the following table, explain actions taken to fix issues.  </w:t>
      </w:r>
    </w:p>
    <w:tbl>
      <w:tblPr>
        <w:tblStyle w:val="TableGrid3"/>
        <w:tblW w:w="14557" w:type="dxa"/>
        <w:tblInd w:w="108" w:type="dxa"/>
        <w:tblLook w:val="04A0" w:firstRow="1" w:lastRow="0" w:firstColumn="1" w:lastColumn="0" w:noHBand="0" w:noVBand="1"/>
        <w:tblDescription w:val="October calendar"/>
      </w:tblPr>
      <w:tblGrid>
        <w:gridCol w:w="1908"/>
        <w:gridCol w:w="12649"/>
      </w:tblGrid>
      <w:tr w:rsidR="00F76F9F" w:rsidRPr="008E0D3E" w14:paraId="545B5D46" w14:textId="77777777" w:rsidTr="00454A72">
        <w:trPr>
          <w:trHeight w:val="368"/>
        </w:trPr>
        <w:tc>
          <w:tcPr>
            <w:tcW w:w="1908" w:type="dxa"/>
            <w:shd w:val="clear" w:color="auto" w:fill="4F81BD" w:themeFill="accent1"/>
            <w:vAlign w:val="center"/>
          </w:tcPr>
          <w:p w14:paraId="07786181"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Date</w:t>
            </w:r>
          </w:p>
        </w:tc>
        <w:tc>
          <w:tcPr>
            <w:tcW w:w="12649" w:type="dxa"/>
            <w:shd w:val="clear" w:color="auto" w:fill="4F81BD" w:themeFill="accent1"/>
            <w:vAlign w:val="center"/>
          </w:tcPr>
          <w:p w14:paraId="30414E08"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Action Taken</w:t>
            </w:r>
          </w:p>
        </w:tc>
      </w:tr>
      <w:tr w:rsidR="00F76F9F" w:rsidRPr="008E0D3E" w14:paraId="47C58287" w14:textId="77777777" w:rsidTr="00454A72">
        <w:trPr>
          <w:trHeight w:val="288"/>
        </w:trPr>
        <w:tc>
          <w:tcPr>
            <w:tcW w:w="1908" w:type="dxa"/>
            <w:vAlign w:val="center"/>
          </w:tcPr>
          <w:p w14:paraId="50163480" w14:textId="77777777" w:rsidR="00F76F9F" w:rsidRPr="008E0D3E" w:rsidRDefault="00F76F9F" w:rsidP="0083164F">
            <w:pPr>
              <w:rPr>
                <w:rFonts w:cs="Arial"/>
                <w:sz w:val="20"/>
                <w:szCs w:val="20"/>
              </w:rPr>
            </w:pPr>
          </w:p>
        </w:tc>
        <w:tc>
          <w:tcPr>
            <w:tcW w:w="12649" w:type="dxa"/>
            <w:vAlign w:val="center"/>
          </w:tcPr>
          <w:p w14:paraId="7EE8E5D1" w14:textId="77777777" w:rsidR="00F76F9F" w:rsidRPr="008E0D3E" w:rsidRDefault="00F76F9F" w:rsidP="0083164F">
            <w:pPr>
              <w:rPr>
                <w:rFonts w:cs="Arial"/>
                <w:sz w:val="20"/>
                <w:szCs w:val="20"/>
              </w:rPr>
            </w:pPr>
          </w:p>
        </w:tc>
      </w:tr>
      <w:tr w:rsidR="00F76F9F" w:rsidRPr="008E0D3E" w14:paraId="7F917BA9" w14:textId="77777777" w:rsidTr="00454A72">
        <w:trPr>
          <w:trHeight w:val="288"/>
        </w:trPr>
        <w:tc>
          <w:tcPr>
            <w:tcW w:w="1908" w:type="dxa"/>
            <w:vAlign w:val="center"/>
          </w:tcPr>
          <w:p w14:paraId="7F2D5BC4" w14:textId="77777777" w:rsidR="00F76F9F" w:rsidRPr="008E0D3E" w:rsidRDefault="00F76F9F" w:rsidP="0083164F">
            <w:pPr>
              <w:rPr>
                <w:rFonts w:cs="Arial"/>
                <w:sz w:val="20"/>
                <w:szCs w:val="20"/>
              </w:rPr>
            </w:pPr>
          </w:p>
        </w:tc>
        <w:tc>
          <w:tcPr>
            <w:tcW w:w="12649" w:type="dxa"/>
            <w:vAlign w:val="center"/>
          </w:tcPr>
          <w:p w14:paraId="0A266F88" w14:textId="77777777" w:rsidR="00F76F9F" w:rsidRPr="008E0D3E" w:rsidRDefault="00F76F9F" w:rsidP="0083164F">
            <w:pPr>
              <w:rPr>
                <w:rFonts w:cs="Arial"/>
                <w:sz w:val="20"/>
                <w:szCs w:val="20"/>
              </w:rPr>
            </w:pPr>
          </w:p>
        </w:tc>
      </w:tr>
      <w:tr w:rsidR="00454A72" w:rsidRPr="008E0D3E" w14:paraId="685917CD" w14:textId="77777777" w:rsidTr="00454A72">
        <w:trPr>
          <w:trHeight w:val="288"/>
        </w:trPr>
        <w:tc>
          <w:tcPr>
            <w:tcW w:w="1908" w:type="dxa"/>
            <w:vAlign w:val="center"/>
          </w:tcPr>
          <w:p w14:paraId="7BE556EC" w14:textId="77777777" w:rsidR="00454A72" w:rsidRPr="008E0D3E" w:rsidRDefault="00454A72" w:rsidP="0083164F">
            <w:pPr>
              <w:rPr>
                <w:rFonts w:cs="Arial"/>
                <w:sz w:val="20"/>
                <w:szCs w:val="20"/>
              </w:rPr>
            </w:pPr>
          </w:p>
        </w:tc>
        <w:tc>
          <w:tcPr>
            <w:tcW w:w="12649" w:type="dxa"/>
            <w:vAlign w:val="center"/>
          </w:tcPr>
          <w:p w14:paraId="2844896E" w14:textId="77777777" w:rsidR="00454A72" w:rsidRPr="008E0D3E" w:rsidRDefault="00454A72" w:rsidP="0083164F">
            <w:pPr>
              <w:rPr>
                <w:rFonts w:cs="Arial"/>
                <w:sz w:val="20"/>
                <w:szCs w:val="20"/>
              </w:rPr>
            </w:pPr>
          </w:p>
        </w:tc>
      </w:tr>
      <w:tr w:rsidR="00454A72" w:rsidRPr="008E0D3E" w14:paraId="75597490" w14:textId="77777777" w:rsidTr="00454A72">
        <w:trPr>
          <w:trHeight w:val="288"/>
        </w:trPr>
        <w:tc>
          <w:tcPr>
            <w:tcW w:w="1908" w:type="dxa"/>
            <w:vAlign w:val="center"/>
          </w:tcPr>
          <w:p w14:paraId="39AA594B" w14:textId="77777777" w:rsidR="00454A72" w:rsidRPr="008E0D3E" w:rsidRDefault="00454A72" w:rsidP="0083164F">
            <w:pPr>
              <w:rPr>
                <w:rFonts w:cs="Arial"/>
                <w:sz w:val="20"/>
                <w:szCs w:val="20"/>
              </w:rPr>
            </w:pPr>
          </w:p>
        </w:tc>
        <w:tc>
          <w:tcPr>
            <w:tcW w:w="12649" w:type="dxa"/>
            <w:vAlign w:val="center"/>
          </w:tcPr>
          <w:p w14:paraId="57305C80" w14:textId="77777777" w:rsidR="00454A72" w:rsidRPr="008E0D3E" w:rsidRDefault="00454A72" w:rsidP="0083164F">
            <w:pPr>
              <w:rPr>
                <w:rFonts w:cs="Arial"/>
                <w:sz w:val="20"/>
                <w:szCs w:val="20"/>
              </w:rPr>
            </w:pPr>
          </w:p>
        </w:tc>
      </w:tr>
    </w:tbl>
    <w:tbl>
      <w:tblPr>
        <w:tblW w:w="5003"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October calendar"/>
      </w:tblPr>
      <w:tblGrid>
        <w:gridCol w:w="2059"/>
        <w:gridCol w:w="2054"/>
        <w:gridCol w:w="2056"/>
        <w:gridCol w:w="2054"/>
        <w:gridCol w:w="2056"/>
        <w:gridCol w:w="2056"/>
        <w:gridCol w:w="2054"/>
      </w:tblGrid>
      <w:tr w:rsidR="00B40213" w:rsidRPr="00805E54" w14:paraId="23730710" w14:textId="77777777" w:rsidTr="003E17DA">
        <w:trPr>
          <w:trHeight w:val="1309"/>
          <w:jc w:val="center"/>
        </w:trPr>
        <w:tc>
          <w:tcPr>
            <w:tcW w:w="2059" w:type="dxa"/>
            <w:tcBorders>
              <w:top w:val="single" w:sz="8" w:space="0" w:color="1F497D" w:themeColor="text2"/>
              <w:left w:val="single" w:sz="8" w:space="0" w:color="1F497D" w:themeColor="text2"/>
              <w:bottom w:val="single" w:sz="8" w:space="0" w:color="1F497D" w:themeColor="text2"/>
              <w:right w:val="single" w:sz="8" w:space="0" w:color="BFBFBF" w:themeColor="background1" w:themeShade="BF"/>
            </w:tcBorders>
            <w:shd w:val="clear" w:color="auto" w:fill="auto"/>
            <w:vAlign w:val="bottom"/>
          </w:tcPr>
          <w:p w14:paraId="69BF7A65" w14:textId="77777777" w:rsidR="00B40213" w:rsidRDefault="00B40213" w:rsidP="003E17DA">
            <w:pPr>
              <w:pStyle w:val="Day"/>
              <w:rPr>
                <w:noProof/>
              </w:rPr>
            </w:pPr>
          </w:p>
          <w:p w14:paraId="71C76D2C" w14:textId="77777777" w:rsidR="00B40213" w:rsidRDefault="00B40213" w:rsidP="003E17DA">
            <w:pPr>
              <w:pStyle w:val="Day"/>
            </w:pPr>
            <w:r>
              <w:rPr>
                <w:noProof/>
              </w:rPr>
              <w:drawing>
                <wp:inline distT="0" distB="0" distL="0" distR="0" wp14:anchorId="3F590CEA" wp14:editId="56513922">
                  <wp:extent cx="731520" cy="780415"/>
                  <wp:effectExtent l="0" t="0" r="0" b="0"/>
                  <wp:docPr id="46" name="pic" descr="A drawing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6" name="pic" descr="A drawing of a house&#10;&#10;Description automatically generated with low confidence"/>
                          <pic:cNvPicPr preferRelativeResize="0"/>
                        </pic:nvPicPr>
                        <pic:blipFill>
                          <a:blip r:embed="rId20" cstate="print"/>
                          <a:stretch>
                            <a:fillRect/>
                          </a:stretch>
                        </pic:blipFill>
                        <pic:spPr>
                          <a:xfrm>
                            <a:off x="0" y="0"/>
                            <a:ext cx="731520" cy="780415"/>
                          </a:xfrm>
                          <a:prstGeom prst="rect">
                            <a:avLst/>
                          </a:prstGeom>
                        </pic:spPr>
                      </pic:pic>
                    </a:graphicData>
                  </a:graphic>
                </wp:inline>
              </w:drawing>
            </w:r>
          </w:p>
        </w:tc>
        <w:tc>
          <w:tcPr>
            <w:tcW w:w="12330" w:type="dxa"/>
            <w:gridSpan w:val="6"/>
            <w:tcBorders>
              <w:top w:val="single" w:sz="8" w:space="0" w:color="1F497D" w:themeColor="text2"/>
              <w:left w:val="single" w:sz="8" w:space="0" w:color="BFBFBF" w:themeColor="background1" w:themeShade="BF"/>
              <w:bottom w:val="single" w:sz="8" w:space="0" w:color="1F497D" w:themeColor="text2"/>
              <w:right w:val="single" w:sz="8" w:space="0" w:color="1F497D" w:themeColor="text2"/>
            </w:tcBorders>
            <w:shd w:val="clear" w:color="auto" w:fill="C6D9F1" w:themeFill="text2" w:themeFillTint="33"/>
            <w:vAlign w:val="bottom"/>
          </w:tcPr>
          <w:p w14:paraId="0AB43430" w14:textId="5FCE1238" w:rsidR="00B40213" w:rsidRPr="003E1226" w:rsidRDefault="00B40213" w:rsidP="003E17DA">
            <w:pPr>
              <w:pStyle w:val="Day"/>
              <w:rPr>
                <w:sz w:val="72"/>
                <w:szCs w:val="72"/>
              </w:rPr>
            </w:pPr>
            <w:r>
              <w:rPr>
                <w:color w:val="1F497D" w:themeColor="text2"/>
                <w:sz w:val="72"/>
                <w:szCs w:val="72"/>
              </w:rPr>
              <w:t>October</w:t>
            </w:r>
            <w:r w:rsidR="00C02F6F" w:rsidRPr="003E1226">
              <w:rPr>
                <w:color w:val="1F497D" w:themeColor="text2"/>
                <w:sz w:val="72"/>
                <w:szCs w:val="72"/>
              </w:rPr>
              <w:t xml:space="preserve"> </w:t>
            </w:r>
            <w:r w:rsidR="00C02F6F">
              <w:rPr>
                <w:color w:val="1F497D" w:themeColor="text2"/>
                <w:sz w:val="72"/>
                <w:szCs w:val="72"/>
              </w:rPr>
              <w:t>_____</w:t>
            </w:r>
          </w:p>
          <w:p w14:paraId="3E42CB03" w14:textId="77777777" w:rsidR="00B40213" w:rsidRPr="00805E54" w:rsidRDefault="00B40213" w:rsidP="003E17DA">
            <w:pPr>
              <w:pStyle w:val="Day"/>
              <w:rPr>
                <w:sz w:val="56"/>
                <w:szCs w:val="56"/>
              </w:rPr>
            </w:pPr>
            <w:r w:rsidRPr="00805E54">
              <w:rPr>
                <w:color w:val="1F497D" w:themeColor="text2"/>
              </w:rPr>
              <w:t>DEQ Compliance Calendar for gasoline dispensing facilities</w:t>
            </w:r>
          </w:p>
        </w:tc>
      </w:tr>
      <w:tr w:rsidR="00B40213" w14:paraId="01E42624" w14:textId="77777777" w:rsidTr="003E17DA">
        <w:tblPrEx>
          <w:jc w:val="left"/>
        </w:tblPrEx>
        <w:trPr>
          <w:trHeight w:val="288"/>
        </w:trPr>
        <w:tc>
          <w:tcPr>
            <w:tcW w:w="20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0EE2A38B" w14:textId="77777777" w:rsidR="00B40213" w:rsidRDefault="00B40213" w:rsidP="003E17DA">
            <w:pPr>
              <w:pStyle w:val="Day"/>
            </w:pPr>
            <w:r>
              <w:t>Sunday</w:t>
            </w:r>
          </w:p>
        </w:tc>
        <w:tc>
          <w:tcPr>
            <w:tcW w:w="20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7A8BDDA" w14:textId="77777777" w:rsidR="00B40213" w:rsidRDefault="00B40213" w:rsidP="003E17DA">
            <w:pPr>
              <w:pStyle w:val="Day"/>
            </w:pPr>
            <w:r>
              <w:t>Monday</w:t>
            </w:r>
          </w:p>
        </w:tc>
        <w:tc>
          <w:tcPr>
            <w:tcW w:w="20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0F880A12" w14:textId="77777777" w:rsidR="00B40213" w:rsidRDefault="00B40213" w:rsidP="003E17DA">
            <w:pPr>
              <w:pStyle w:val="Day"/>
            </w:pPr>
            <w:r>
              <w:t>Tuesday</w:t>
            </w:r>
          </w:p>
        </w:tc>
        <w:tc>
          <w:tcPr>
            <w:tcW w:w="20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0F71F04" w14:textId="77777777" w:rsidR="00B40213" w:rsidRDefault="00B40213" w:rsidP="003E17DA">
            <w:pPr>
              <w:pStyle w:val="Day"/>
            </w:pPr>
            <w:r>
              <w:t>Wednesday</w:t>
            </w:r>
          </w:p>
        </w:tc>
        <w:tc>
          <w:tcPr>
            <w:tcW w:w="20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536DCB6C" w14:textId="77777777" w:rsidR="00B40213" w:rsidRDefault="00B40213" w:rsidP="003E17DA">
            <w:pPr>
              <w:pStyle w:val="Day"/>
            </w:pPr>
            <w:r>
              <w:t>Thursday</w:t>
            </w:r>
          </w:p>
        </w:tc>
        <w:tc>
          <w:tcPr>
            <w:tcW w:w="20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3621C886" w14:textId="77777777" w:rsidR="00B40213" w:rsidRDefault="00B40213" w:rsidP="003E17DA">
            <w:pPr>
              <w:pStyle w:val="Day"/>
            </w:pPr>
            <w:r>
              <w:t>Friday</w:t>
            </w:r>
          </w:p>
        </w:tc>
        <w:tc>
          <w:tcPr>
            <w:tcW w:w="20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491691CC" w14:textId="77777777" w:rsidR="00B40213" w:rsidRDefault="00B40213" w:rsidP="003E17DA">
            <w:pPr>
              <w:pStyle w:val="Day"/>
            </w:pPr>
            <w:r>
              <w:t>Saturday</w:t>
            </w:r>
          </w:p>
        </w:tc>
      </w:tr>
      <w:tr w:rsidR="00B40213" w14:paraId="3F86B5F2" w14:textId="77777777" w:rsidTr="003E17DA">
        <w:tblPrEx>
          <w:jc w:val="left"/>
        </w:tblPrEx>
        <w:trPr>
          <w:trHeight w:hRule="exact" w:val="432"/>
        </w:trPr>
        <w:tc>
          <w:tcPr>
            <w:tcW w:w="205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897DD31" w14:textId="77777777" w:rsidR="00B40213" w:rsidRDefault="00B40213" w:rsidP="003E17DA">
            <w:pPr>
              <w:pStyle w:val="Date"/>
              <w:spacing w:after="40"/>
            </w:pPr>
            <w:r>
              <w:t>1</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50D576D" w14:textId="77777777" w:rsidR="00B40213" w:rsidRDefault="00B40213" w:rsidP="003E17DA">
            <w:pPr>
              <w:pStyle w:val="Date"/>
              <w:spacing w:after="40"/>
            </w:pPr>
            <w:r>
              <w:t>2</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BDFCB09" w14:textId="77777777" w:rsidR="00B40213" w:rsidRDefault="00B40213" w:rsidP="003E17DA">
            <w:pPr>
              <w:pStyle w:val="Date"/>
              <w:spacing w:after="40"/>
            </w:pPr>
            <w:r>
              <w:t>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37CFB53" w14:textId="77777777" w:rsidR="00B40213" w:rsidRDefault="00B40213" w:rsidP="003E17DA">
            <w:pPr>
              <w:pStyle w:val="Date"/>
              <w:spacing w:after="40"/>
            </w:pPr>
            <w:r>
              <w:t>4</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CC27DF0" w14:textId="77777777" w:rsidR="00B40213" w:rsidRDefault="00B40213" w:rsidP="003E17DA">
            <w:pPr>
              <w:pStyle w:val="Date"/>
              <w:spacing w:after="40"/>
            </w:pPr>
            <w:r>
              <w:t>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C663169" w14:textId="77777777" w:rsidR="00B40213" w:rsidRDefault="00B40213" w:rsidP="003E17DA">
            <w:pPr>
              <w:pStyle w:val="Date"/>
              <w:spacing w:after="40"/>
            </w:pPr>
            <w:r>
              <w:t>6</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7825F16" w14:textId="77777777" w:rsidR="00B40213" w:rsidRDefault="00B40213" w:rsidP="003E17DA">
            <w:pPr>
              <w:pStyle w:val="Date"/>
              <w:spacing w:after="40"/>
            </w:pPr>
            <w:r>
              <w:t>7</w:t>
            </w:r>
          </w:p>
        </w:tc>
      </w:tr>
      <w:tr w:rsidR="00B40213" w14:paraId="24BCC101" w14:textId="77777777" w:rsidTr="003E17DA">
        <w:tblPrEx>
          <w:jc w:val="left"/>
        </w:tblPrEx>
        <w:trPr>
          <w:trHeight w:hRule="exact" w:val="720"/>
        </w:trPr>
        <w:tc>
          <w:tcPr>
            <w:tcW w:w="2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DFECE6C"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341BFFB"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C6EC33F"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045112B"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4B06AD2"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EFEF013"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54CF76B"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B40213" w14:paraId="05D82E53" w14:textId="77777777" w:rsidTr="003E17DA">
        <w:tblPrEx>
          <w:jc w:val="left"/>
        </w:tblPrEx>
        <w:trPr>
          <w:trHeight w:hRule="exact" w:val="432"/>
        </w:trPr>
        <w:tc>
          <w:tcPr>
            <w:tcW w:w="205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8450406" w14:textId="77777777" w:rsidR="00B40213" w:rsidRDefault="00B40213" w:rsidP="003E17DA">
            <w:pPr>
              <w:pStyle w:val="Date"/>
              <w:spacing w:after="40"/>
            </w:pPr>
            <w:r>
              <w:t>8</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AB85105" w14:textId="77777777" w:rsidR="00B40213" w:rsidRDefault="00B40213" w:rsidP="003E17DA">
            <w:pPr>
              <w:pStyle w:val="Date"/>
              <w:spacing w:after="40"/>
            </w:pPr>
            <w:r>
              <w:t>9</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C08E396" w14:textId="77777777" w:rsidR="00B40213" w:rsidRDefault="00B40213" w:rsidP="003E17DA">
            <w:pPr>
              <w:pStyle w:val="Date"/>
              <w:spacing w:after="40"/>
            </w:pPr>
            <w:r>
              <w:t>10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C0FE93A" w14:textId="77777777" w:rsidR="00B40213" w:rsidRDefault="00B40213" w:rsidP="003E17DA">
            <w:pPr>
              <w:pStyle w:val="Date"/>
              <w:spacing w:after="40"/>
            </w:pPr>
            <w:r>
              <w:t>11</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97339F3" w14:textId="77777777" w:rsidR="00B40213" w:rsidRDefault="00B40213" w:rsidP="003E17DA">
            <w:pPr>
              <w:pStyle w:val="Date"/>
              <w:spacing w:after="40"/>
            </w:pPr>
            <w:r>
              <w:t>12</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482FDFE" w14:textId="77777777" w:rsidR="00B40213" w:rsidRDefault="00B40213" w:rsidP="003E17DA">
            <w:pPr>
              <w:pStyle w:val="Date"/>
              <w:spacing w:after="40"/>
            </w:pPr>
            <w:r>
              <w:t>13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0569D2A" w14:textId="77777777" w:rsidR="00B40213" w:rsidRDefault="00B40213" w:rsidP="003E17DA">
            <w:pPr>
              <w:pStyle w:val="Date"/>
              <w:spacing w:after="40"/>
            </w:pPr>
            <w:r>
              <w:t>14</w:t>
            </w:r>
          </w:p>
        </w:tc>
      </w:tr>
      <w:tr w:rsidR="00B40213" w14:paraId="58AC8B8A" w14:textId="77777777" w:rsidTr="003E17DA">
        <w:tblPrEx>
          <w:jc w:val="left"/>
        </w:tblPrEx>
        <w:trPr>
          <w:trHeight w:hRule="exact" w:val="720"/>
        </w:trPr>
        <w:tc>
          <w:tcPr>
            <w:tcW w:w="2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175E65D"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313712D"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BE99AB3"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BE08638"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F89C6DF"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39F1927"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994B339"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B40213" w14:paraId="4EC3B2CD" w14:textId="77777777" w:rsidTr="003E17DA">
        <w:tblPrEx>
          <w:jc w:val="left"/>
        </w:tblPrEx>
        <w:trPr>
          <w:trHeight w:hRule="exact" w:val="432"/>
        </w:trPr>
        <w:tc>
          <w:tcPr>
            <w:tcW w:w="205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E721475" w14:textId="77777777" w:rsidR="00B40213" w:rsidRDefault="00B40213" w:rsidP="003E17DA">
            <w:pPr>
              <w:pStyle w:val="Date"/>
              <w:spacing w:after="40"/>
            </w:pPr>
            <w:r>
              <w:t>15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987B8DA" w14:textId="77777777" w:rsidR="00B40213" w:rsidRDefault="00B40213" w:rsidP="003E17DA">
            <w:pPr>
              <w:pStyle w:val="Date"/>
              <w:spacing w:after="40"/>
            </w:pPr>
            <w:r>
              <w:t>16</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6CB4FD9" w14:textId="77777777" w:rsidR="00B40213" w:rsidRDefault="00B40213" w:rsidP="003E17DA">
            <w:pPr>
              <w:pStyle w:val="Date"/>
              <w:spacing w:after="40"/>
            </w:pPr>
            <w:r>
              <w:t>17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0C30AB4" w14:textId="77777777" w:rsidR="00B40213" w:rsidRDefault="00B40213" w:rsidP="003E17DA">
            <w:pPr>
              <w:pStyle w:val="Date"/>
              <w:spacing w:after="40"/>
            </w:pPr>
            <w:r>
              <w:t>18</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57E712E" w14:textId="77777777" w:rsidR="00B40213" w:rsidRDefault="00B40213" w:rsidP="003E17DA">
            <w:pPr>
              <w:pStyle w:val="Date"/>
              <w:spacing w:after="40"/>
            </w:pPr>
            <w:r>
              <w:t>19</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EC8F117" w14:textId="77777777" w:rsidR="00B40213" w:rsidRDefault="00B40213" w:rsidP="003E17DA">
            <w:pPr>
              <w:pStyle w:val="Date"/>
              <w:spacing w:after="40"/>
            </w:pPr>
            <w:r>
              <w:t>20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DD5D11A" w14:textId="77777777" w:rsidR="00B40213" w:rsidRDefault="00B40213" w:rsidP="003E17DA">
            <w:pPr>
              <w:pStyle w:val="Date"/>
              <w:spacing w:after="40"/>
            </w:pPr>
            <w:r>
              <w:t>21</w:t>
            </w:r>
          </w:p>
        </w:tc>
      </w:tr>
      <w:tr w:rsidR="00B40213" w14:paraId="02B138A4" w14:textId="77777777" w:rsidTr="003E17DA">
        <w:tblPrEx>
          <w:jc w:val="left"/>
        </w:tblPrEx>
        <w:trPr>
          <w:trHeight w:hRule="exact" w:val="720"/>
        </w:trPr>
        <w:tc>
          <w:tcPr>
            <w:tcW w:w="2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4AF52F1"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50DB3AE"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9B2E2AB"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EAE8665"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866CD73"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AE478E3"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9FE7A94"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B40213" w14:paraId="22092C24" w14:textId="77777777" w:rsidTr="003E17DA">
        <w:tblPrEx>
          <w:jc w:val="left"/>
        </w:tblPrEx>
        <w:trPr>
          <w:trHeight w:hRule="exact" w:val="432"/>
        </w:trPr>
        <w:tc>
          <w:tcPr>
            <w:tcW w:w="205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3D699E2" w14:textId="77777777" w:rsidR="00B40213" w:rsidRDefault="00B40213" w:rsidP="003E17DA">
            <w:pPr>
              <w:pStyle w:val="Date"/>
              <w:spacing w:after="40"/>
            </w:pPr>
            <w:r>
              <w:t>22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ADA56AF" w14:textId="77777777" w:rsidR="00B40213" w:rsidRDefault="00B40213" w:rsidP="003E17DA">
            <w:pPr>
              <w:pStyle w:val="Date"/>
              <w:spacing w:after="40"/>
            </w:pPr>
            <w:r>
              <w:t>23</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53C5169" w14:textId="77777777" w:rsidR="00B40213" w:rsidRDefault="00B40213" w:rsidP="003E17DA">
            <w:pPr>
              <w:pStyle w:val="Date"/>
              <w:spacing w:after="40"/>
            </w:pPr>
            <w:r>
              <w:t>24</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60C212E" w14:textId="77777777" w:rsidR="00B40213" w:rsidRDefault="00B40213" w:rsidP="003E17DA">
            <w:pPr>
              <w:pStyle w:val="Date"/>
              <w:spacing w:after="40"/>
            </w:pPr>
            <w:r>
              <w:t>25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A61BB1A" w14:textId="77777777" w:rsidR="00B40213" w:rsidRDefault="00B40213" w:rsidP="003E17DA">
            <w:pPr>
              <w:pStyle w:val="Date"/>
              <w:spacing w:after="40"/>
            </w:pPr>
            <w:r>
              <w:t>26</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253A2AD" w14:textId="77777777" w:rsidR="00B40213" w:rsidRDefault="00B40213" w:rsidP="003E17DA">
            <w:pPr>
              <w:pStyle w:val="Date"/>
              <w:spacing w:after="40"/>
            </w:pPr>
            <w:r>
              <w:t>27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D946C3C" w14:textId="77777777" w:rsidR="00B40213" w:rsidRDefault="00B40213" w:rsidP="003E17DA">
            <w:pPr>
              <w:pStyle w:val="Date"/>
              <w:spacing w:after="40"/>
            </w:pPr>
            <w:r>
              <w:t>28</w:t>
            </w:r>
          </w:p>
        </w:tc>
      </w:tr>
      <w:tr w:rsidR="00B40213" w14:paraId="3EB43BF5" w14:textId="77777777" w:rsidTr="003E17DA">
        <w:tblPrEx>
          <w:jc w:val="left"/>
        </w:tblPrEx>
        <w:trPr>
          <w:trHeight w:hRule="exact" w:val="720"/>
        </w:trPr>
        <w:tc>
          <w:tcPr>
            <w:tcW w:w="2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4EF3299"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7750965"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FF66485"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A7B33D6"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3805356"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D09E5BA"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FBF0874" w14:textId="77777777" w:rsidR="00B40213" w:rsidRDefault="00B40213" w:rsidP="003E17DA">
            <w:r w:rsidRPr="008F033C">
              <w:rPr>
                <w:rFonts w:eastAsia="Arial"/>
                <w:color w:val="000000"/>
              </w:rPr>
              <w:t xml:space="preserve">Daily Inspection </w:t>
            </w:r>
            <w:r w:rsidRPr="008F033C">
              <w:rPr>
                <w:rFonts w:ascii="MS Gothic" w:eastAsia="MS Gothic" w:hAnsi="MS Gothic" w:cs="MS Gothic" w:hint="eastAsia"/>
                <w:color w:val="000000"/>
              </w:rPr>
              <w:t>❑</w:t>
            </w:r>
          </w:p>
        </w:tc>
      </w:tr>
      <w:tr w:rsidR="00B40213" w14:paraId="37136C96" w14:textId="77777777" w:rsidTr="003E17DA">
        <w:tblPrEx>
          <w:jc w:val="left"/>
        </w:tblPrEx>
        <w:trPr>
          <w:trHeight w:hRule="exact" w:val="432"/>
        </w:trPr>
        <w:tc>
          <w:tcPr>
            <w:tcW w:w="205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36CFC79" w14:textId="77777777" w:rsidR="00B40213" w:rsidRDefault="00B40213" w:rsidP="003E17DA">
            <w:pPr>
              <w:pStyle w:val="Date"/>
              <w:spacing w:after="40"/>
            </w:pPr>
            <w:r>
              <w:fldChar w:fldCharType="begin"/>
            </w:r>
            <w:r>
              <w:instrText xml:space="preserve">IF </w:instrText>
            </w:r>
            <w:r>
              <w:fldChar w:fldCharType="begin"/>
            </w:r>
            <w:r>
              <w:instrText xml:space="preserve"> =D10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26</w:instrText>
            </w:r>
            <w:r>
              <w:fldChar w:fldCharType="end"/>
            </w:r>
            <w:r>
              <w:instrText xml:space="preserve">  &lt; </w:instrText>
            </w:r>
            <w:r>
              <w:fldChar w:fldCharType="begin"/>
            </w:r>
            <w:r>
              <w:instrText xml:space="preserve"> DocVariable MonthEnd10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end"/>
            </w:r>
            <w:r>
              <w:t>29</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71E78F6" w14:textId="77777777" w:rsidR="00B40213" w:rsidRDefault="00B40213" w:rsidP="003E17DA">
            <w:pPr>
              <w:pStyle w:val="Date"/>
              <w:spacing w:after="40"/>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27</w:instrText>
            </w:r>
            <w:r>
              <w:fldChar w:fldCharType="end"/>
            </w:r>
            <w:r>
              <w:instrText xml:space="preserve">  &lt; </w:instrText>
            </w:r>
            <w:r>
              <w:fldChar w:fldCharType="begin"/>
            </w:r>
            <w:r>
              <w:instrText xml:space="preserve"> DocVariable MonthEnd10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end"/>
            </w:r>
            <w:r>
              <w:t>30</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7134863" w14:textId="77777777" w:rsidR="00B40213" w:rsidRDefault="00B40213" w:rsidP="003E17DA">
            <w:pPr>
              <w:pStyle w:val="Date"/>
              <w:spacing w:after="40"/>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28</w:instrText>
            </w:r>
            <w:r>
              <w:fldChar w:fldCharType="end"/>
            </w:r>
            <w:r>
              <w:instrText xml:space="preserve">  &lt; </w:instrText>
            </w:r>
            <w:r>
              <w:fldChar w:fldCharType="begin"/>
            </w:r>
            <w:r>
              <w:instrText xml:space="preserve"> DocVariable MonthEnd10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r>
              <w:t>31</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9CCE1B2" w14:textId="77777777" w:rsidR="00B40213" w:rsidRDefault="00B40213" w:rsidP="003E17DA">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3FB3A6F" w14:textId="77777777" w:rsidR="00B40213" w:rsidRDefault="00B40213" w:rsidP="003E17DA">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7FDAD2F" w14:textId="77777777" w:rsidR="00B40213" w:rsidRDefault="00B40213" w:rsidP="003E17DA">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9E9BD64" w14:textId="77777777" w:rsidR="00B40213" w:rsidRDefault="00B40213" w:rsidP="003E17DA">
            <w:pPr>
              <w:pStyle w:val="Date"/>
              <w:spacing w:after="40"/>
            </w:pPr>
          </w:p>
        </w:tc>
      </w:tr>
      <w:tr w:rsidR="00B40213" w14:paraId="1DF4AB84" w14:textId="77777777" w:rsidTr="003E17DA">
        <w:tblPrEx>
          <w:jc w:val="left"/>
        </w:tblPrEx>
        <w:trPr>
          <w:trHeight w:hRule="exact" w:val="720"/>
        </w:trPr>
        <w:tc>
          <w:tcPr>
            <w:tcW w:w="2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F39865D" w14:textId="77777777" w:rsidR="00B40213" w:rsidRDefault="00B40213" w:rsidP="003E17DA">
            <w:r w:rsidRPr="00827E04">
              <w:rPr>
                <w:rFonts w:eastAsia="Arial"/>
                <w:color w:val="000000"/>
              </w:rPr>
              <w:t xml:space="preserve">Daily Inspection </w:t>
            </w:r>
            <w:r w:rsidRPr="00827E04">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CE48FC0" w14:textId="77777777" w:rsidR="00B40213" w:rsidRDefault="00B40213" w:rsidP="003E17DA">
            <w:r w:rsidRPr="00827E04">
              <w:rPr>
                <w:rFonts w:eastAsia="Arial"/>
                <w:color w:val="000000"/>
              </w:rPr>
              <w:t xml:space="preserve">Daily Inspection </w:t>
            </w:r>
            <w:r w:rsidRPr="00827E04">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76B9D3B" w14:textId="77777777" w:rsidR="00B40213" w:rsidRPr="00A50BCA" w:rsidRDefault="00B40213" w:rsidP="003E17DA">
            <w:pPr>
              <w:rPr>
                <w:b/>
              </w:rPr>
            </w:pPr>
            <w:r w:rsidRPr="0032407E">
              <w:rPr>
                <w:rFonts w:eastAsia="Arial"/>
                <w:b/>
                <w:color w:val="000000"/>
              </w:rPr>
              <w:t xml:space="preserve">Monthly Inspection </w:t>
            </w:r>
            <w:r w:rsidRPr="0032407E">
              <w:rPr>
                <w:rFonts w:ascii="MS Gothic" w:eastAsia="MS Gothic" w:hAnsi="MS Gothic" w:cs="MS Gothic"/>
                <w:b/>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67BAA2B" w14:textId="77777777" w:rsidR="00B40213" w:rsidRPr="008F033C" w:rsidRDefault="00B40213" w:rsidP="003E17DA">
            <w:pPr>
              <w:pStyle w:val="CalendarText"/>
              <w:rPr>
                <w:sz w:val="22"/>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13BDCE8" w14:textId="77777777" w:rsidR="00B40213" w:rsidRPr="00827E04" w:rsidRDefault="00B40213" w:rsidP="003E17DA">
            <w:pPr>
              <w:pStyle w:val="CalendarText"/>
              <w:rPr>
                <w:sz w:val="22"/>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0968D59" w14:textId="77777777" w:rsidR="00B40213" w:rsidRPr="00827E04" w:rsidRDefault="00B40213" w:rsidP="003E17DA">
            <w:pPr>
              <w:pStyle w:val="CalendarText"/>
              <w:rPr>
                <w:sz w:val="22"/>
              </w:rPr>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AB93360" w14:textId="77777777" w:rsidR="00B40213" w:rsidRDefault="00B40213" w:rsidP="003E17DA">
            <w:pPr>
              <w:pStyle w:val="CalendarText"/>
            </w:pPr>
          </w:p>
        </w:tc>
      </w:tr>
      <w:tr w:rsidR="00B40213" w14:paraId="7EA052DB" w14:textId="77777777" w:rsidTr="003E17DA">
        <w:tblPrEx>
          <w:jc w:val="left"/>
        </w:tblPrEx>
        <w:trPr>
          <w:trHeight w:val="1152"/>
        </w:trPr>
        <w:tc>
          <w:tcPr>
            <w:tcW w:w="6169" w:type="dxa"/>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E64AA6D" w14:textId="77777777" w:rsidR="00B40213" w:rsidRDefault="00B40213" w:rsidP="003E17DA">
            <w:pPr>
              <w:pStyle w:val="Date"/>
              <w:spacing w:after="40"/>
            </w:pPr>
          </w:p>
        </w:tc>
        <w:tc>
          <w:tcPr>
            <w:tcW w:w="8220" w:type="dxa"/>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06EAF407" w14:textId="77777777" w:rsidR="00B40213" w:rsidRDefault="00B40213" w:rsidP="003E17DA">
            <w:pPr>
              <w:pStyle w:val="Date"/>
              <w:spacing w:after="40"/>
            </w:pPr>
            <w:r w:rsidRPr="007C7227">
              <w:rPr>
                <w:b/>
                <w:color w:val="1F497D" w:themeColor="text2"/>
              </w:rPr>
              <w:t>IF YOU CONTINUE TO KEEP YOUR STAGE II SYSTEM UP AND RUNNING AND DO NOT PLAN TO DECOMMISSION THE SYSTEM, YOU MUST CONTINUE TO TRACK AND KEEP DAILY, MONTHLY, MAINTENANCE AND TESTING RECORDS.</w:t>
            </w:r>
          </w:p>
        </w:tc>
      </w:tr>
    </w:tbl>
    <w:p w14:paraId="6797A31A" w14:textId="77777777" w:rsidR="00B40213" w:rsidRDefault="00B40213" w:rsidP="00B40213">
      <w:pPr>
        <w:spacing w:before="193" w:after="49" w:line="277" w:lineRule="exact"/>
        <w:ind w:left="72"/>
        <w:jc w:val="center"/>
        <w:textAlignment w:val="baseline"/>
        <w:rPr>
          <w:rFonts w:eastAsia="Arial"/>
          <w:b/>
          <w:color w:val="000000"/>
          <w:spacing w:val="-9"/>
          <w:sz w:val="32"/>
        </w:rPr>
      </w:pPr>
    </w:p>
    <w:p w14:paraId="17B4E274" w14:textId="77777777" w:rsidR="00122E15" w:rsidRDefault="00122E15">
      <w:r>
        <w:br w:type="page"/>
      </w:r>
    </w:p>
    <w:tbl>
      <w:tblPr>
        <w:tblStyle w:val="TableGrid"/>
        <w:tblpPr w:leftFromText="180" w:rightFromText="180" w:vertAnchor="text" w:horzAnchor="margin" w:tblpY="-274"/>
        <w:tblW w:w="0" w:type="auto"/>
        <w:tblLook w:val="04A0" w:firstRow="1" w:lastRow="0" w:firstColumn="1" w:lastColumn="0" w:noHBand="0" w:noVBand="1"/>
      </w:tblPr>
      <w:tblGrid>
        <w:gridCol w:w="6214"/>
        <w:gridCol w:w="7046"/>
        <w:gridCol w:w="1135"/>
      </w:tblGrid>
      <w:tr w:rsidR="00487586" w14:paraId="657D68F7" w14:textId="77777777" w:rsidTr="001C7940">
        <w:tc>
          <w:tcPr>
            <w:tcW w:w="6214" w:type="dxa"/>
            <w:vMerge w:val="restart"/>
            <w:tcBorders>
              <w:top w:val="nil"/>
              <w:left w:val="nil"/>
              <w:bottom w:val="nil"/>
            </w:tcBorders>
            <w:shd w:val="clear" w:color="auto" w:fill="auto"/>
            <w:vAlign w:val="center"/>
          </w:tcPr>
          <w:p w14:paraId="5B26F4A4" w14:textId="314E03BB" w:rsidR="00487586" w:rsidRDefault="00487586" w:rsidP="00F37965">
            <w:pPr>
              <w:jc w:val="center"/>
              <w:rPr>
                <w:rFonts w:eastAsia="Arial"/>
                <w:b/>
                <w:color w:val="000000"/>
                <w:sz w:val="24"/>
              </w:rPr>
            </w:pPr>
            <w:proofErr w:type="gramStart"/>
            <w:r>
              <w:rPr>
                <w:rFonts w:ascii="Verdana" w:eastAsia="Verdana" w:hAnsi="Verdana"/>
                <w:b/>
                <w:color w:val="43578D"/>
                <w:spacing w:val="-9"/>
                <w:w w:val="105"/>
                <w:sz w:val="32"/>
                <w:szCs w:val="32"/>
              </w:rPr>
              <w:lastRenderedPageBreak/>
              <w:t>November</w:t>
            </w:r>
            <w:r w:rsidRPr="00A53852">
              <w:rPr>
                <w:rFonts w:ascii="Verdana" w:eastAsia="Verdana" w:hAnsi="Verdana"/>
                <w:b/>
                <w:color w:val="43578D"/>
                <w:spacing w:val="-9"/>
                <w:w w:val="105"/>
                <w:sz w:val="32"/>
                <w:szCs w:val="32"/>
              </w:rPr>
              <w:t xml:space="preserve"> </w:t>
            </w:r>
            <w:r w:rsidR="00C02F6F">
              <w:rPr>
                <w:rFonts w:eastAsia="Arial"/>
                <w:b/>
                <w:color w:val="1F497D" w:themeColor="text2"/>
                <w:sz w:val="36"/>
                <w:szCs w:val="36"/>
              </w:rPr>
              <w:t xml:space="preserve"> _</w:t>
            </w:r>
            <w:proofErr w:type="gramEnd"/>
            <w:r w:rsidR="00C02F6F">
              <w:rPr>
                <w:rFonts w:eastAsia="Arial"/>
                <w:b/>
                <w:color w:val="1F497D" w:themeColor="text2"/>
                <w:sz w:val="36"/>
                <w:szCs w:val="36"/>
              </w:rPr>
              <w:t>____</w:t>
            </w:r>
            <w:r w:rsidR="00C02F6F" w:rsidRPr="004A4851">
              <w:rPr>
                <w:rFonts w:eastAsia="Arial"/>
                <w:b/>
                <w:color w:val="1F497D" w:themeColor="text2"/>
                <w:sz w:val="36"/>
                <w:szCs w:val="36"/>
              </w:rPr>
              <w:t xml:space="preserve"> </w:t>
            </w:r>
            <w:r w:rsidR="00122E15" w:rsidRPr="00A53852">
              <w:rPr>
                <w:rFonts w:ascii="Verdana" w:eastAsia="Verdana" w:hAnsi="Verdana"/>
                <w:b/>
                <w:color w:val="43578D"/>
                <w:spacing w:val="-9"/>
                <w:w w:val="105"/>
                <w:sz w:val="32"/>
                <w:szCs w:val="32"/>
              </w:rPr>
              <w:t xml:space="preserve"> </w:t>
            </w:r>
            <w:r w:rsidRPr="00A53852">
              <w:rPr>
                <w:rFonts w:ascii="Verdana" w:eastAsia="Verdana" w:hAnsi="Verdana"/>
                <w:b/>
                <w:color w:val="43578D"/>
                <w:spacing w:val="-9"/>
                <w:w w:val="105"/>
                <w:sz w:val="32"/>
                <w:szCs w:val="32"/>
              </w:rPr>
              <w:t>Monthly Inspection</w:t>
            </w:r>
          </w:p>
        </w:tc>
        <w:tc>
          <w:tcPr>
            <w:tcW w:w="8181" w:type="dxa"/>
            <w:gridSpan w:val="2"/>
            <w:shd w:val="clear" w:color="auto" w:fill="C6D9F1" w:themeFill="text2" w:themeFillTint="33"/>
          </w:tcPr>
          <w:p w14:paraId="00841099" w14:textId="77777777" w:rsidR="00487586" w:rsidRDefault="00487586" w:rsidP="0030423B">
            <w:pPr>
              <w:tabs>
                <w:tab w:val="left" w:pos="1425"/>
                <w:tab w:val="center" w:pos="4032"/>
              </w:tabs>
              <w:rPr>
                <w:rFonts w:eastAsia="Arial"/>
                <w:b/>
                <w:color w:val="000000"/>
                <w:sz w:val="24"/>
              </w:rPr>
            </w:pPr>
            <w:r>
              <w:rPr>
                <w:rFonts w:eastAsia="Arial"/>
                <w:b/>
                <w:color w:val="000000"/>
                <w:sz w:val="24"/>
              </w:rPr>
              <w:tab/>
            </w:r>
            <w:r>
              <w:rPr>
                <w:rFonts w:eastAsia="Arial"/>
                <w:b/>
                <w:color w:val="000000"/>
                <w:sz w:val="24"/>
              </w:rPr>
              <w:tab/>
              <w:t>Reminders</w:t>
            </w:r>
          </w:p>
        </w:tc>
      </w:tr>
      <w:tr w:rsidR="00487586" w14:paraId="21D5125E" w14:textId="77777777" w:rsidTr="001C7940">
        <w:tc>
          <w:tcPr>
            <w:tcW w:w="6214" w:type="dxa"/>
            <w:vMerge/>
            <w:tcBorders>
              <w:top w:val="nil"/>
              <w:left w:val="nil"/>
              <w:bottom w:val="nil"/>
            </w:tcBorders>
            <w:shd w:val="clear" w:color="auto" w:fill="auto"/>
          </w:tcPr>
          <w:p w14:paraId="1730AC18" w14:textId="77777777" w:rsidR="00487586" w:rsidRPr="003B3F96" w:rsidRDefault="00487586" w:rsidP="0030423B">
            <w:pPr>
              <w:rPr>
                <w:rFonts w:eastAsia="Arial"/>
                <w:b/>
                <w:color w:val="000000"/>
                <w:sz w:val="20"/>
              </w:rPr>
            </w:pPr>
          </w:p>
        </w:tc>
        <w:tc>
          <w:tcPr>
            <w:tcW w:w="7046" w:type="dxa"/>
            <w:shd w:val="clear" w:color="auto" w:fill="auto"/>
            <w:vAlign w:val="center"/>
          </w:tcPr>
          <w:p w14:paraId="4146C3EC" w14:textId="77777777" w:rsidR="00487586" w:rsidRPr="00DD35A5" w:rsidRDefault="00487586" w:rsidP="0030423B">
            <w:pPr>
              <w:rPr>
                <w:rFonts w:eastAsia="Arial"/>
                <w:color w:val="000000"/>
                <w:sz w:val="24"/>
              </w:rPr>
            </w:pPr>
            <w:r w:rsidRPr="00DD35A5">
              <w:rPr>
                <w:rFonts w:eastAsia="Arial"/>
                <w:color w:val="000000"/>
                <w:sz w:val="20"/>
              </w:rPr>
              <w:t>Is the Facility Registration and Compliance Form (FRC) up to date?</w:t>
            </w:r>
          </w:p>
        </w:tc>
        <w:tc>
          <w:tcPr>
            <w:tcW w:w="1135" w:type="dxa"/>
            <w:shd w:val="clear" w:color="auto" w:fill="auto"/>
            <w:vAlign w:val="center"/>
          </w:tcPr>
          <w:p w14:paraId="52D71F35" w14:textId="77777777" w:rsidR="00487586" w:rsidRDefault="00487586" w:rsidP="0030423B">
            <w:pPr>
              <w:rPr>
                <w:rFonts w:eastAsia="Arial"/>
                <w:b/>
                <w:color w:val="000000"/>
                <w:sz w:val="24"/>
              </w:rPr>
            </w:pPr>
            <w:r>
              <w:rPr>
                <w:rFonts w:eastAsia="Arial"/>
                <w:b/>
                <w:color w:val="000000"/>
                <w:sz w:val="20"/>
              </w:rPr>
              <w:t>Y</w:t>
            </w:r>
            <w:r>
              <w:rPr>
                <w:rFonts w:eastAsia="Arial"/>
                <w:b/>
                <w:color w:val="000000"/>
                <w:sz w:val="20"/>
              </w:rPr>
              <w:tab/>
              <w:t>N</w:t>
            </w:r>
          </w:p>
        </w:tc>
      </w:tr>
      <w:tr w:rsidR="00487586" w14:paraId="00C06C54" w14:textId="77777777" w:rsidTr="001C7940">
        <w:tc>
          <w:tcPr>
            <w:tcW w:w="6214" w:type="dxa"/>
            <w:vMerge/>
            <w:tcBorders>
              <w:top w:val="nil"/>
              <w:left w:val="nil"/>
              <w:bottom w:val="nil"/>
            </w:tcBorders>
            <w:shd w:val="clear" w:color="auto" w:fill="auto"/>
          </w:tcPr>
          <w:p w14:paraId="062E5906" w14:textId="77777777" w:rsidR="00487586" w:rsidRPr="00BF2A27" w:rsidRDefault="00487586" w:rsidP="0030423B">
            <w:pPr>
              <w:rPr>
                <w:rFonts w:eastAsia="Arial"/>
                <w:b/>
                <w:color w:val="000000"/>
                <w:sz w:val="20"/>
              </w:rPr>
            </w:pPr>
          </w:p>
        </w:tc>
        <w:tc>
          <w:tcPr>
            <w:tcW w:w="7046" w:type="dxa"/>
            <w:shd w:val="clear" w:color="auto" w:fill="auto"/>
            <w:vAlign w:val="center"/>
          </w:tcPr>
          <w:p w14:paraId="3B19E97C" w14:textId="77777777" w:rsidR="00487586" w:rsidRPr="00DD35A5" w:rsidRDefault="00487586" w:rsidP="0030423B">
            <w:pPr>
              <w:rPr>
                <w:rFonts w:eastAsia="Arial"/>
                <w:color w:val="000000"/>
                <w:sz w:val="24"/>
              </w:rPr>
            </w:pPr>
            <w:r w:rsidRPr="00DD35A5">
              <w:rPr>
                <w:rFonts w:eastAsia="Arial"/>
                <w:color w:val="000000"/>
                <w:sz w:val="20"/>
              </w:rPr>
              <w:t xml:space="preserve">Are the Training Certificates </w:t>
            </w:r>
            <w:proofErr w:type="gramStart"/>
            <w:r w:rsidRPr="00DD35A5">
              <w:rPr>
                <w:rFonts w:eastAsia="Arial"/>
                <w:color w:val="000000"/>
                <w:sz w:val="20"/>
              </w:rPr>
              <w:t>up-to-date</w:t>
            </w:r>
            <w:proofErr w:type="gramEnd"/>
            <w:r w:rsidRPr="00DD35A5">
              <w:rPr>
                <w:rFonts w:eastAsia="Arial"/>
                <w:color w:val="000000"/>
                <w:sz w:val="20"/>
              </w:rPr>
              <w:t xml:space="preserve"> for your current employees?</w:t>
            </w:r>
          </w:p>
        </w:tc>
        <w:tc>
          <w:tcPr>
            <w:tcW w:w="1135" w:type="dxa"/>
            <w:shd w:val="clear" w:color="auto" w:fill="auto"/>
            <w:vAlign w:val="center"/>
          </w:tcPr>
          <w:p w14:paraId="6C1F1DA0" w14:textId="77777777" w:rsidR="00487586" w:rsidRDefault="00487586" w:rsidP="0030423B">
            <w:pPr>
              <w:rPr>
                <w:rFonts w:eastAsia="Arial"/>
                <w:b/>
                <w:color w:val="000000"/>
                <w:sz w:val="24"/>
              </w:rPr>
            </w:pPr>
            <w:r>
              <w:rPr>
                <w:rFonts w:eastAsia="Arial"/>
                <w:b/>
                <w:color w:val="000000"/>
                <w:sz w:val="20"/>
              </w:rPr>
              <w:t>Y</w:t>
            </w:r>
            <w:r>
              <w:rPr>
                <w:rFonts w:eastAsia="Arial"/>
                <w:b/>
                <w:color w:val="000000"/>
                <w:sz w:val="20"/>
              </w:rPr>
              <w:tab/>
              <w:t>N</w:t>
            </w:r>
          </w:p>
        </w:tc>
      </w:tr>
      <w:tr w:rsidR="00487586" w14:paraId="35AEB827" w14:textId="77777777" w:rsidTr="001C7940">
        <w:trPr>
          <w:trHeight w:val="367"/>
        </w:trPr>
        <w:tc>
          <w:tcPr>
            <w:tcW w:w="6214" w:type="dxa"/>
            <w:tcBorders>
              <w:top w:val="nil"/>
              <w:left w:val="nil"/>
              <w:bottom w:val="nil"/>
            </w:tcBorders>
            <w:shd w:val="clear" w:color="auto" w:fill="auto"/>
          </w:tcPr>
          <w:p w14:paraId="710886E3" w14:textId="77777777" w:rsidR="00487586" w:rsidRPr="003E1226" w:rsidRDefault="00487586" w:rsidP="0030423B">
            <w:pPr>
              <w:jc w:val="center"/>
              <w:rPr>
                <w:rFonts w:ascii="Verdana" w:eastAsia="Verdana" w:hAnsi="Verdana"/>
                <w:b/>
                <w:color w:val="43578D"/>
                <w:spacing w:val="-9"/>
                <w:w w:val="105"/>
                <w:sz w:val="24"/>
                <w:szCs w:val="24"/>
              </w:rPr>
            </w:pPr>
            <w:r w:rsidRPr="003E1226">
              <w:rPr>
                <w:rFonts w:ascii="Verdana" w:eastAsia="Verdana" w:hAnsi="Verdana"/>
                <w:b/>
                <w:color w:val="43578D"/>
                <w:spacing w:val="-9"/>
                <w:w w:val="105"/>
                <w:sz w:val="24"/>
                <w:szCs w:val="24"/>
              </w:rPr>
              <w:t>Perform Last Working Day of Each Month</w:t>
            </w:r>
          </w:p>
        </w:tc>
        <w:tc>
          <w:tcPr>
            <w:tcW w:w="7046" w:type="dxa"/>
            <w:shd w:val="clear" w:color="auto" w:fill="auto"/>
            <w:vAlign w:val="center"/>
          </w:tcPr>
          <w:p w14:paraId="6F2BB164" w14:textId="77777777" w:rsidR="00487586" w:rsidRPr="00DD35A5" w:rsidRDefault="00487586" w:rsidP="0030423B">
            <w:pPr>
              <w:rPr>
                <w:rFonts w:eastAsia="Arial"/>
                <w:color w:val="000000"/>
                <w:sz w:val="24"/>
              </w:rPr>
            </w:pPr>
            <w:r w:rsidRPr="00DD35A5">
              <w:rPr>
                <w:rFonts w:eastAsia="Arial"/>
                <w:color w:val="000000"/>
                <w:sz w:val="20"/>
              </w:rPr>
              <w:t>Do you have a copy of your most recent test results on site?</w:t>
            </w:r>
          </w:p>
        </w:tc>
        <w:tc>
          <w:tcPr>
            <w:tcW w:w="1135" w:type="dxa"/>
            <w:shd w:val="clear" w:color="auto" w:fill="auto"/>
            <w:vAlign w:val="center"/>
          </w:tcPr>
          <w:p w14:paraId="7A414987" w14:textId="77777777" w:rsidR="00487586" w:rsidRDefault="00487586" w:rsidP="0030423B">
            <w:pPr>
              <w:rPr>
                <w:rFonts w:eastAsia="Arial"/>
                <w:b/>
                <w:color w:val="000000"/>
                <w:sz w:val="24"/>
              </w:rPr>
            </w:pPr>
            <w:r>
              <w:rPr>
                <w:rFonts w:eastAsia="Arial"/>
                <w:b/>
                <w:color w:val="000000"/>
                <w:sz w:val="20"/>
              </w:rPr>
              <w:t>Y</w:t>
            </w:r>
            <w:r>
              <w:rPr>
                <w:rFonts w:eastAsia="Arial"/>
                <w:b/>
                <w:color w:val="000000"/>
                <w:sz w:val="20"/>
              </w:rPr>
              <w:tab/>
              <w:t>N</w:t>
            </w:r>
          </w:p>
        </w:tc>
      </w:tr>
    </w:tbl>
    <w:p w14:paraId="0ADB909B" w14:textId="77777777" w:rsidR="00487586" w:rsidRDefault="00487586" w:rsidP="00487586">
      <w:pPr>
        <w:tabs>
          <w:tab w:val="left" w:pos="7272"/>
          <w:tab w:val="left" w:pos="7992"/>
        </w:tabs>
        <w:spacing w:before="42" w:line="232" w:lineRule="exact"/>
        <w:ind w:left="72"/>
        <w:jc w:val="center"/>
        <w:textAlignment w:val="baseline"/>
      </w:pPr>
      <w:r w:rsidRPr="003B3F96">
        <w:rPr>
          <w:rFonts w:eastAsia="Arial"/>
          <w:b/>
          <w:color w:val="000000"/>
          <w:sz w:val="20"/>
        </w:rPr>
        <w:tab/>
      </w:r>
      <w:r w:rsidR="007F2B83">
        <w:rPr>
          <w:rFonts w:eastAsia="Arial"/>
          <w:b/>
          <w:color w:val="000000"/>
          <w:sz w:val="20"/>
        </w:rPr>
        <w:t xml:space="preserve">     </w:t>
      </w:r>
    </w:p>
    <w:tbl>
      <w:tblPr>
        <w:tblW w:w="14611" w:type="dxa"/>
        <w:jc w:val="center"/>
        <w:tblLayout w:type="fixed"/>
        <w:tblCellMar>
          <w:left w:w="0" w:type="dxa"/>
          <w:right w:w="0" w:type="dxa"/>
        </w:tblCellMar>
        <w:tblLook w:val="0000" w:firstRow="0" w:lastRow="0" w:firstColumn="0" w:lastColumn="0" w:noHBand="0" w:noVBand="0"/>
        <w:tblDescription w:val="November calendar"/>
      </w:tblPr>
      <w:tblGrid>
        <w:gridCol w:w="4966"/>
        <w:gridCol w:w="2160"/>
        <w:gridCol w:w="450"/>
        <w:gridCol w:w="1530"/>
        <w:gridCol w:w="450"/>
        <w:gridCol w:w="1952"/>
        <w:gridCol w:w="1554"/>
        <w:gridCol w:w="1549"/>
      </w:tblGrid>
      <w:tr w:rsidR="00487586" w14:paraId="35913009" w14:textId="77777777" w:rsidTr="0030423B">
        <w:trPr>
          <w:trHeight w:hRule="exact" w:val="1136"/>
          <w:jc w:val="center"/>
        </w:trPr>
        <w:tc>
          <w:tcPr>
            <w:tcW w:w="712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4473505" w14:textId="77777777" w:rsidR="00487586" w:rsidRPr="002F4AC8" w:rsidRDefault="00487586" w:rsidP="0030423B">
            <w:pPr>
              <w:jc w:val="center"/>
              <w:rPr>
                <w:rFonts w:eastAsia="Arial"/>
                <w:sz w:val="24"/>
              </w:rPr>
            </w:pPr>
            <w:r w:rsidRPr="003941CE">
              <w:rPr>
                <w:rFonts w:eastAsia="Arial"/>
                <w:b/>
                <w:color w:val="000000"/>
                <w:sz w:val="24"/>
              </w:rPr>
              <w:t>Inspection Point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5AC9C8D2" w14:textId="77777777" w:rsidR="00487586" w:rsidRPr="003941CE" w:rsidRDefault="00487586" w:rsidP="0030423B">
            <w:pPr>
              <w:jc w:val="center"/>
              <w:rPr>
                <w:rFonts w:eastAsia="Arial"/>
                <w:b/>
                <w:color w:val="000000"/>
                <w:sz w:val="24"/>
              </w:rPr>
            </w:pPr>
            <w:r w:rsidRPr="003941CE">
              <w:rPr>
                <w:rFonts w:eastAsia="Arial"/>
                <w:b/>
                <w:color w:val="000000"/>
                <w:sz w:val="24"/>
              </w:rPr>
              <w:t>Inspected</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0A2A0F7C" w14:textId="77777777" w:rsidR="00487586" w:rsidRPr="003941CE" w:rsidRDefault="00487586" w:rsidP="0030423B">
            <w:pPr>
              <w:jc w:val="center"/>
              <w:rPr>
                <w:rFonts w:eastAsia="Arial"/>
                <w:b/>
                <w:color w:val="000000"/>
                <w:sz w:val="24"/>
              </w:rPr>
            </w:pPr>
            <w:r w:rsidRPr="003941CE">
              <w:rPr>
                <w:rFonts w:eastAsia="Arial"/>
                <w:b/>
                <w:color w:val="000000"/>
                <w:sz w:val="24"/>
              </w:rPr>
              <w:t>Repaired</w:t>
            </w:r>
          </w:p>
        </w:tc>
        <w:tc>
          <w:tcPr>
            <w:tcW w:w="1554"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0AA0D0CE" w14:textId="77777777" w:rsidR="00487586" w:rsidRPr="003941CE" w:rsidRDefault="00487586" w:rsidP="0030423B">
            <w:pPr>
              <w:jc w:val="center"/>
              <w:rPr>
                <w:rFonts w:eastAsia="Arial"/>
                <w:b/>
                <w:color w:val="000000"/>
                <w:sz w:val="24"/>
              </w:rPr>
            </w:pPr>
            <w:r w:rsidRPr="003941CE">
              <w:rPr>
                <w:rFonts w:eastAsia="Arial"/>
                <w:b/>
                <w:color w:val="000000"/>
                <w:sz w:val="24"/>
              </w:rPr>
              <w:t>Repair Logged on Maintenance Record</w:t>
            </w:r>
          </w:p>
        </w:tc>
        <w:tc>
          <w:tcPr>
            <w:tcW w:w="1549"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5677309F" w14:textId="77777777" w:rsidR="00487586" w:rsidRPr="003941CE" w:rsidRDefault="00487586" w:rsidP="0030423B">
            <w:pPr>
              <w:jc w:val="center"/>
              <w:rPr>
                <w:rFonts w:eastAsia="Arial"/>
                <w:b/>
                <w:color w:val="000000"/>
                <w:sz w:val="24"/>
              </w:rPr>
            </w:pPr>
            <w:r>
              <w:rPr>
                <w:rFonts w:eastAsia="Arial"/>
                <w:b/>
                <w:color w:val="000000"/>
                <w:sz w:val="24"/>
              </w:rPr>
              <w:t>Inspected By (initials)</w:t>
            </w:r>
          </w:p>
        </w:tc>
      </w:tr>
      <w:tr w:rsidR="00487586" w14:paraId="0A66317E" w14:textId="77777777" w:rsidTr="0030423B">
        <w:trPr>
          <w:trHeight w:hRule="exact" w:val="374"/>
          <w:jc w:val="center"/>
        </w:trPr>
        <w:tc>
          <w:tcPr>
            <w:tcW w:w="13062" w:type="dxa"/>
            <w:gridSpan w:val="7"/>
            <w:tcBorders>
              <w:top w:val="single" w:sz="8" w:space="0" w:color="000000"/>
              <w:left w:val="single" w:sz="9" w:space="0" w:color="000000"/>
              <w:bottom w:val="single" w:sz="9" w:space="0" w:color="000000"/>
              <w:right w:val="single" w:sz="9" w:space="0" w:color="000000"/>
            </w:tcBorders>
            <w:shd w:val="clear" w:color="DDDDDD" w:fill="DDDDDD"/>
            <w:vAlign w:val="center"/>
          </w:tcPr>
          <w:p w14:paraId="1DEC8ECE" w14:textId="77777777" w:rsidR="00487586" w:rsidRDefault="00487586" w:rsidP="0030423B">
            <w:pPr>
              <w:spacing w:before="55" w:line="233" w:lineRule="exact"/>
              <w:ind w:left="82"/>
              <w:jc w:val="center"/>
              <w:textAlignment w:val="baseline"/>
              <w:rPr>
                <w:rFonts w:eastAsia="Arial"/>
                <w:b/>
                <w:color w:val="000000"/>
                <w:sz w:val="20"/>
              </w:rPr>
            </w:pPr>
            <w:r>
              <w:rPr>
                <w:rFonts w:eastAsia="Arial"/>
                <w:b/>
                <w:color w:val="000000"/>
                <w:sz w:val="20"/>
              </w:rPr>
              <w:t xml:space="preserve">UNDERGROUND STORAGE TANKS AND GASOLINE DISPENSING EQUIPMENT (includes Stage I vapor control system) </w:t>
            </w:r>
          </w:p>
        </w:tc>
        <w:tc>
          <w:tcPr>
            <w:tcW w:w="1549" w:type="dxa"/>
            <w:tcBorders>
              <w:top w:val="single" w:sz="8" w:space="0" w:color="000000"/>
              <w:left w:val="single" w:sz="9" w:space="0" w:color="000000"/>
              <w:bottom w:val="single" w:sz="9" w:space="0" w:color="000000"/>
              <w:right w:val="single" w:sz="9" w:space="0" w:color="000000"/>
            </w:tcBorders>
            <w:shd w:val="clear" w:color="DDDDDD" w:fill="DDDDDD"/>
          </w:tcPr>
          <w:p w14:paraId="172F3DE5" w14:textId="77777777" w:rsidR="00487586" w:rsidRDefault="00487586" w:rsidP="0030423B">
            <w:pPr>
              <w:spacing w:before="55" w:line="233" w:lineRule="exact"/>
              <w:ind w:left="82"/>
              <w:jc w:val="center"/>
              <w:textAlignment w:val="baseline"/>
              <w:rPr>
                <w:rFonts w:eastAsia="Arial"/>
                <w:b/>
                <w:color w:val="000000"/>
                <w:sz w:val="20"/>
              </w:rPr>
            </w:pPr>
          </w:p>
        </w:tc>
      </w:tr>
      <w:tr w:rsidR="00487586" w14:paraId="37E1B5D3"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0D856433" w14:textId="77777777" w:rsidR="00487586" w:rsidRDefault="00487586" w:rsidP="0030423B">
            <w:pPr>
              <w:spacing w:before="65" w:line="232" w:lineRule="exact"/>
              <w:ind w:left="82"/>
              <w:textAlignment w:val="baseline"/>
              <w:rPr>
                <w:rFonts w:eastAsia="Arial"/>
                <w:color w:val="000000"/>
                <w:sz w:val="20"/>
              </w:rPr>
            </w:pPr>
            <w:r>
              <w:rPr>
                <w:rFonts w:eastAsia="Arial"/>
                <w:color w:val="000000"/>
                <w:sz w:val="20"/>
              </w:rPr>
              <w:t>Spill containment buckets clean and dry</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161BF8F" w14:textId="77777777" w:rsidR="00487586" w:rsidRDefault="00487586"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2DFEB248" w14:textId="77777777" w:rsidR="00487586" w:rsidRDefault="00487586"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F0A4C20" w14:textId="77777777" w:rsidR="00487586" w:rsidRDefault="00487586"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917248A" w14:textId="77777777" w:rsidR="00487586" w:rsidRDefault="00487586" w:rsidP="0030423B">
            <w:pPr>
              <w:tabs>
                <w:tab w:val="left" w:pos="1080"/>
              </w:tabs>
              <w:spacing w:before="65" w:line="232" w:lineRule="exact"/>
              <w:ind w:right="561"/>
              <w:jc w:val="right"/>
              <w:textAlignment w:val="baseline"/>
              <w:rPr>
                <w:rFonts w:eastAsia="Arial"/>
                <w:b/>
                <w:color w:val="000000"/>
                <w:sz w:val="20"/>
              </w:rPr>
            </w:pPr>
          </w:p>
        </w:tc>
      </w:tr>
      <w:tr w:rsidR="00487586" w14:paraId="42E988DA"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69092482" w14:textId="77777777" w:rsidR="00487586" w:rsidRDefault="00487586" w:rsidP="0030423B">
            <w:pPr>
              <w:spacing w:before="65" w:line="232" w:lineRule="exact"/>
              <w:ind w:left="82"/>
              <w:textAlignment w:val="baseline"/>
              <w:rPr>
                <w:rFonts w:eastAsia="Arial"/>
                <w:color w:val="000000"/>
                <w:sz w:val="20"/>
              </w:rPr>
            </w:pPr>
            <w:r>
              <w:rPr>
                <w:rFonts w:eastAsia="Arial"/>
                <w:color w:val="000000"/>
                <w:sz w:val="20"/>
              </w:rPr>
              <w:t>Caps locked on, with gaskets in place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ECA8CA9" w14:textId="77777777" w:rsidR="00487586" w:rsidRDefault="00487586"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B82E56B" w14:textId="77777777" w:rsidR="00487586" w:rsidRDefault="00487586"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47A81249" w14:textId="77777777" w:rsidR="00487586" w:rsidRDefault="00487586"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5D26140" w14:textId="77777777" w:rsidR="00487586" w:rsidRDefault="00487586" w:rsidP="0030423B">
            <w:pPr>
              <w:tabs>
                <w:tab w:val="left" w:pos="1080"/>
              </w:tabs>
              <w:spacing w:before="65" w:line="232" w:lineRule="exact"/>
              <w:ind w:right="561"/>
              <w:jc w:val="right"/>
              <w:textAlignment w:val="baseline"/>
              <w:rPr>
                <w:rFonts w:eastAsia="Arial"/>
                <w:b/>
                <w:color w:val="000000"/>
                <w:sz w:val="20"/>
              </w:rPr>
            </w:pPr>
          </w:p>
        </w:tc>
      </w:tr>
      <w:tr w:rsidR="00487586" w14:paraId="64C1ABB9" w14:textId="77777777" w:rsidTr="0030423B">
        <w:trPr>
          <w:trHeight w:hRule="exact" w:val="373"/>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1433DA4E" w14:textId="77777777" w:rsidR="00487586" w:rsidRDefault="00487586" w:rsidP="0030423B">
            <w:pPr>
              <w:spacing w:before="65" w:line="218" w:lineRule="exact"/>
              <w:ind w:left="82"/>
              <w:textAlignment w:val="baseline"/>
              <w:rPr>
                <w:rFonts w:eastAsia="Arial"/>
                <w:color w:val="000000"/>
                <w:sz w:val="20"/>
              </w:rPr>
            </w:pPr>
            <w:r>
              <w:rPr>
                <w:rFonts w:eastAsia="Arial"/>
                <w:color w:val="000000"/>
                <w:sz w:val="20"/>
              </w:rPr>
              <w:t>Fill tube/adapter not damaged, or loose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244AA446" w14:textId="77777777" w:rsidR="00487586" w:rsidRDefault="00487586"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E8CE546" w14:textId="77777777" w:rsidR="00487586" w:rsidRDefault="00487586"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E449215" w14:textId="77777777" w:rsidR="00487586" w:rsidRDefault="00487586" w:rsidP="0030423B">
            <w:pPr>
              <w:tabs>
                <w:tab w:val="left" w:pos="1080"/>
              </w:tabs>
              <w:spacing w:before="61"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07A51FCD" w14:textId="77777777" w:rsidR="00487586" w:rsidRDefault="00487586" w:rsidP="0030423B">
            <w:pPr>
              <w:tabs>
                <w:tab w:val="left" w:pos="1080"/>
              </w:tabs>
              <w:spacing w:before="61" w:line="222" w:lineRule="exact"/>
              <w:ind w:right="561"/>
              <w:jc w:val="right"/>
              <w:textAlignment w:val="baseline"/>
              <w:rPr>
                <w:rFonts w:eastAsia="Arial"/>
                <w:b/>
                <w:color w:val="000000"/>
                <w:sz w:val="20"/>
              </w:rPr>
            </w:pPr>
          </w:p>
        </w:tc>
      </w:tr>
      <w:tr w:rsidR="00487586" w14:paraId="433DE7BD"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4E5D782" w14:textId="77777777" w:rsidR="00487586" w:rsidRDefault="00487586" w:rsidP="0030423B">
            <w:pPr>
              <w:spacing w:before="70" w:line="218" w:lineRule="exact"/>
              <w:ind w:left="82"/>
              <w:textAlignment w:val="baseline"/>
              <w:rPr>
                <w:rFonts w:eastAsia="Arial"/>
                <w:color w:val="000000"/>
                <w:sz w:val="20"/>
              </w:rPr>
            </w:pPr>
            <w:r>
              <w:rPr>
                <w:rFonts w:eastAsia="Arial"/>
                <w:color w:val="000000"/>
                <w:sz w:val="20"/>
              </w:rPr>
              <w:t>Pressure vacuum vent installed, not damaged</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089875F" w14:textId="77777777" w:rsidR="00487586" w:rsidRDefault="00487586"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271B05C7" w14:textId="77777777" w:rsidR="00487586" w:rsidRDefault="00487586"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52B97AF5" w14:textId="77777777" w:rsidR="00487586" w:rsidRDefault="00487586" w:rsidP="0030423B">
            <w:pPr>
              <w:tabs>
                <w:tab w:val="left" w:pos="1080"/>
              </w:tabs>
              <w:spacing w:before="65" w:line="22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0AEF6C6" w14:textId="77777777" w:rsidR="00487586" w:rsidRDefault="00487586" w:rsidP="0030423B">
            <w:pPr>
              <w:tabs>
                <w:tab w:val="left" w:pos="1080"/>
              </w:tabs>
              <w:spacing w:before="65" w:line="223" w:lineRule="exact"/>
              <w:ind w:right="561"/>
              <w:jc w:val="right"/>
              <w:textAlignment w:val="baseline"/>
              <w:rPr>
                <w:rFonts w:eastAsia="Arial"/>
                <w:b/>
                <w:color w:val="000000"/>
                <w:sz w:val="20"/>
              </w:rPr>
            </w:pPr>
          </w:p>
        </w:tc>
      </w:tr>
      <w:tr w:rsidR="00487586" w14:paraId="26803132" w14:textId="77777777" w:rsidTr="0030423B">
        <w:trPr>
          <w:trHeight w:hRule="exact" w:val="374"/>
          <w:jc w:val="center"/>
        </w:trPr>
        <w:tc>
          <w:tcPr>
            <w:tcW w:w="13062" w:type="dxa"/>
            <w:gridSpan w:val="7"/>
            <w:tcBorders>
              <w:top w:val="single" w:sz="9" w:space="0" w:color="000000"/>
              <w:left w:val="single" w:sz="9" w:space="0" w:color="000000"/>
              <w:bottom w:val="single" w:sz="9" w:space="0" w:color="000000"/>
              <w:right w:val="single" w:sz="9" w:space="0" w:color="000000"/>
            </w:tcBorders>
            <w:shd w:val="clear" w:color="DDDDDD" w:fill="DDDDDD"/>
            <w:vAlign w:val="center"/>
          </w:tcPr>
          <w:p w14:paraId="38F02762" w14:textId="77777777" w:rsidR="00487586" w:rsidRDefault="00487586" w:rsidP="0030423B">
            <w:pPr>
              <w:spacing w:before="65" w:after="3" w:line="235" w:lineRule="exact"/>
              <w:ind w:left="72"/>
              <w:jc w:val="center"/>
              <w:textAlignment w:val="baseline"/>
              <w:rPr>
                <w:rFonts w:eastAsia="Arial"/>
                <w:b/>
                <w:color w:val="000000"/>
                <w:sz w:val="20"/>
              </w:rPr>
            </w:pPr>
            <w:r>
              <w:rPr>
                <w:rFonts w:eastAsia="Arial"/>
                <w:b/>
                <w:color w:val="000000"/>
                <w:sz w:val="20"/>
              </w:rPr>
              <w:t xml:space="preserve">STAGE II VAPOR CONTROL SYSTEM for Gasoline Dispensing Facilities retaining those systems </w:t>
            </w:r>
          </w:p>
        </w:tc>
        <w:tc>
          <w:tcPr>
            <w:tcW w:w="1549" w:type="dxa"/>
            <w:tcBorders>
              <w:top w:val="single" w:sz="9" w:space="0" w:color="000000"/>
              <w:left w:val="single" w:sz="9" w:space="0" w:color="000000"/>
              <w:bottom w:val="single" w:sz="9" w:space="0" w:color="000000"/>
              <w:right w:val="single" w:sz="9" w:space="0" w:color="000000"/>
            </w:tcBorders>
            <w:shd w:val="clear" w:color="DDDDDD" w:fill="DDDDDD"/>
          </w:tcPr>
          <w:p w14:paraId="7023BFC1" w14:textId="77777777" w:rsidR="00487586" w:rsidRDefault="00487586" w:rsidP="0030423B">
            <w:pPr>
              <w:spacing w:before="65" w:after="3" w:line="235" w:lineRule="exact"/>
              <w:ind w:left="72"/>
              <w:jc w:val="center"/>
              <w:textAlignment w:val="baseline"/>
              <w:rPr>
                <w:rFonts w:eastAsia="Arial"/>
                <w:b/>
                <w:color w:val="000000"/>
                <w:sz w:val="20"/>
              </w:rPr>
            </w:pPr>
          </w:p>
        </w:tc>
      </w:tr>
      <w:tr w:rsidR="00487586" w14:paraId="71B21C0B"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1EEC1C2A" w14:textId="77777777" w:rsidR="00487586" w:rsidRDefault="00487586" w:rsidP="0030423B">
            <w:pPr>
              <w:spacing w:before="65" w:line="228" w:lineRule="exact"/>
              <w:ind w:left="82"/>
              <w:textAlignment w:val="baseline"/>
              <w:rPr>
                <w:rFonts w:eastAsia="Arial"/>
                <w:color w:val="000000"/>
                <w:sz w:val="20"/>
              </w:rPr>
            </w:pPr>
            <w:r>
              <w:rPr>
                <w:rFonts w:eastAsia="Arial"/>
                <w:color w:val="000000"/>
                <w:sz w:val="20"/>
              </w:rPr>
              <w:t>Hose(s) proper length</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6301384B" w14:textId="77777777" w:rsidR="00487586" w:rsidRDefault="00487586"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40D98890" w14:textId="77777777" w:rsidR="00487586" w:rsidRDefault="00487586"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7458C4B1" w14:textId="77777777" w:rsidR="00487586" w:rsidRDefault="00487586" w:rsidP="0030423B">
            <w:pPr>
              <w:tabs>
                <w:tab w:val="left" w:pos="1080"/>
              </w:tabs>
              <w:spacing w:before="65" w:line="228"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0C7EA5FA" w14:textId="77777777" w:rsidR="00487586" w:rsidRDefault="00487586" w:rsidP="0030423B">
            <w:pPr>
              <w:tabs>
                <w:tab w:val="left" w:pos="1080"/>
              </w:tabs>
              <w:spacing w:before="65" w:line="228" w:lineRule="exact"/>
              <w:ind w:right="561"/>
              <w:jc w:val="right"/>
              <w:textAlignment w:val="baseline"/>
              <w:rPr>
                <w:rFonts w:eastAsia="Arial"/>
                <w:b/>
                <w:color w:val="000000"/>
                <w:sz w:val="20"/>
              </w:rPr>
            </w:pPr>
          </w:p>
        </w:tc>
      </w:tr>
      <w:tr w:rsidR="00487586" w14:paraId="09B0F437"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58EAC2FD" w14:textId="77777777" w:rsidR="00487586" w:rsidRDefault="00487586" w:rsidP="0030423B">
            <w:pPr>
              <w:spacing w:before="65" w:line="227" w:lineRule="exact"/>
              <w:ind w:left="82"/>
              <w:textAlignment w:val="baseline"/>
              <w:rPr>
                <w:rFonts w:eastAsia="Arial"/>
                <w:color w:val="000000"/>
                <w:sz w:val="20"/>
              </w:rPr>
            </w:pPr>
            <w:r>
              <w:rPr>
                <w:rFonts w:eastAsia="Arial"/>
                <w:color w:val="000000"/>
                <w:sz w:val="20"/>
              </w:rPr>
              <w:t>Hose(s) no kinks, flat spots, tears, or cuts</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41473A74" w14:textId="77777777" w:rsidR="00487586" w:rsidRDefault="00487586"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649A461C" w14:textId="77777777" w:rsidR="00487586" w:rsidRDefault="00487586"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0D809570" w14:textId="77777777" w:rsidR="00487586" w:rsidRDefault="00487586" w:rsidP="0030423B">
            <w:pPr>
              <w:tabs>
                <w:tab w:val="left" w:pos="1080"/>
              </w:tabs>
              <w:spacing w:before="65" w:line="227"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8F1A76E" w14:textId="77777777" w:rsidR="00487586" w:rsidRDefault="00487586" w:rsidP="0030423B">
            <w:pPr>
              <w:tabs>
                <w:tab w:val="left" w:pos="1080"/>
              </w:tabs>
              <w:spacing w:before="65" w:line="227" w:lineRule="exact"/>
              <w:ind w:right="561"/>
              <w:jc w:val="right"/>
              <w:textAlignment w:val="baseline"/>
              <w:rPr>
                <w:rFonts w:eastAsia="Arial"/>
                <w:b/>
                <w:color w:val="000000"/>
                <w:sz w:val="20"/>
              </w:rPr>
            </w:pPr>
          </w:p>
        </w:tc>
      </w:tr>
      <w:tr w:rsidR="00487586" w14:paraId="6FA59250" w14:textId="77777777" w:rsidTr="0030423B">
        <w:trPr>
          <w:trHeight w:hRule="exact" w:val="355"/>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64959FDF" w14:textId="77777777" w:rsidR="00487586" w:rsidRPr="003413A3" w:rsidRDefault="00487586" w:rsidP="0030423B">
            <w:pPr>
              <w:spacing w:before="65" w:line="228" w:lineRule="exact"/>
              <w:ind w:left="82"/>
              <w:textAlignment w:val="baseline"/>
              <w:rPr>
                <w:rFonts w:eastAsia="Arial"/>
                <w:color w:val="000000"/>
                <w:sz w:val="20"/>
              </w:rPr>
            </w:pPr>
            <w:r>
              <w:rPr>
                <w:rFonts w:eastAsia="Arial"/>
                <w:color w:val="000000"/>
                <w:sz w:val="20"/>
              </w:rPr>
              <w:t>Nozzle bellows</w:t>
            </w:r>
            <w:r w:rsidRPr="003413A3">
              <w:rPr>
                <w:rFonts w:eastAsia="Arial"/>
                <w:color w:val="000000"/>
                <w:sz w:val="20"/>
              </w:rPr>
              <w:t xml:space="preserve"> </w:t>
            </w:r>
            <w:r>
              <w:rPr>
                <w:rFonts w:eastAsia="Arial"/>
                <w:color w:val="000000"/>
                <w:sz w:val="20"/>
              </w:rPr>
              <w:t>(1/4’ rod test)</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B230933" w14:textId="77777777" w:rsidR="00487586" w:rsidRDefault="00487586"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6A24C589" w14:textId="77777777" w:rsidR="00487586" w:rsidRDefault="00487586"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FBB1B12" w14:textId="77777777" w:rsidR="00487586" w:rsidRDefault="00487586" w:rsidP="0030423B">
            <w:pPr>
              <w:tabs>
                <w:tab w:val="left" w:pos="1080"/>
              </w:tabs>
              <w:spacing w:before="60"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80A5681" w14:textId="77777777" w:rsidR="00487586" w:rsidRDefault="00487586" w:rsidP="0030423B">
            <w:pPr>
              <w:tabs>
                <w:tab w:val="left" w:pos="1080"/>
              </w:tabs>
              <w:spacing w:before="60" w:line="233" w:lineRule="exact"/>
              <w:ind w:right="561"/>
              <w:jc w:val="right"/>
              <w:textAlignment w:val="baseline"/>
              <w:rPr>
                <w:rFonts w:eastAsia="Arial"/>
                <w:b/>
                <w:color w:val="000000"/>
                <w:sz w:val="20"/>
              </w:rPr>
            </w:pPr>
          </w:p>
        </w:tc>
      </w:tr>
      <w:tr w:rsidR="00487586" w14:paraId="1C0E8725" w14:textId="77777777" w:rsidTr="0030423B">
        <w:trPr>
          <w:trHeight w:hRule="exact" w:val="391"/>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3DEB0624" w14:textId="77777777" w:rsidR="00487586" w:rsidRDefault="00487586" w:rsidP="0030423B">
            <w:pPr>
              <w:spacing w:before="65" w:line="228" w:lineRule="exact"/>
              <w:ind w:left="82"/>
              <w:textAlignment w:val="baseline"/>
              <w:rPr>
                <w:rFonts w:eastAsia="Arial"/>
                <w:color w:val="000000"/>
                <w:sz w:val="20"/>
              </w:rPr>
            </w:pPr>
            <w:r>
              <w:rPr>
                <w:rFonts w:eastAsia="Arial"/>
                <w:color w:val="000000"/>
                <w:sz w:val="20"/>
              </w:rPr>
              <w:t>Nozzle faceplates/</w:t>
            </w:r>
            <w:proofErr w:type="spellStart"/>
            <w:r>
              <w:rPr>
                <w:rFonts w:eastAsia="Arial"/>
                <w:color w:val="000000"/>
                <w:sz w:val="20"/>
              </w:rPr>
              <w:t>facecones</w:t>
            </w:r>
            <w:proofErr w:type="spellEnd"/>
            <w:r>
              <w:rPr>
                <w:rFonts w:eastAsia="Arial"/>
                <w:color w:val="000000"/>
                <w:sz w:val="20"/>
              </w:rPr>
              <w:t>-No tears or rips, not loose from nozzle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7C576F50" w14:textId="77777777" w:rsidR="00487586" w:rsidRDefault="00487586"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415640E8" w14:textId="77777777" w:rsidR="00487586" w:rsidRDefault="00487586"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2504CD0A" w14:textId="77777777" w:rsidR="00487586" w:rsidRDefault="00487586" w:rsidP="0030423B">
            <w:pPr>
              <w:tabs>
                <w:tab w:val="left" w:pos="1080"/>
              </w:tabs>
              <w:spacing w:before="65"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443ABA6C" w14:textId="77777777" w:rsidR="00487586" w:rsidRDefault="00487586" w:rsidP="0030423B">
            <w:pPr>
              <w:tabs>
                <w:tab w:val="left" w:pos="1080"/>
              </w:tabs>
              <w:spacing w:before="65" w:line="233" w:lineRule="exact"/>
              <w:ind w:right="561"/>
              <w:jc w:val="right"/>
              <w:textAlignment w:val="baseline"/>
              <w:rPr>
                <w:rFonts w:eastAsia="Arial"/>
                <w:b/>
                <w:color w:val="000000"/>
                <w:sz w:val="20"/>
              </w:rPr>
            </w:pPr>
          </w:p>
        </w:tc>
      </w:tr>
      <w:tr w:rsidR="00487586" w14:paraId="1BDB4439"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4635BF9" w14:textId="77777777" w:rsidR="00487586" w:rsidRDefault="00487586" w:rsidP="0030423B">
            <w:pPr>
              <w:spacing w:before="65" w:line="228" w:lineRule="exact"/>
              <w:ind w:left="82"/>
              <w:textAlignment w:val="baseline"/>
              <w:rPr>
                <w:rFonts w:eastAsia="Arial"/>
                <w:color w:val="000000"/>
                <w:sz w:val="20"/>
              </w:rPr>
            </w:pPr>
            <w:r>
              <w:rPr>
                <w:rFonts w:eastAsia="Arial"/>
                <w:color w:val="000000"/>
                <w:sz w:val="20"/>
              </w:rPr>
              <w:t>Nozzle-auto shutoff working properly *</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22CC4EE1" w14:textId="77777777" w:rsidR="00487586" w:rsidRDefault="00487586"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2FAC51D" w14:textId="77777777" w:rsidR="00487586" w:rsidRDefault="00487586"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968A5EE" w14:textId="77777777" w:rsidR="00487586" w:rsidRDefault="00487586" w:rsidP="0030423B">
            <w:pPr>
              <w:tabs>
                <w:tab w:val="left" w:pos="1080"/>
              </w:tabs>
              <w:spacing w:before="65" w:after="2"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7EB25E5E" w14:textId="77777777" w:rsidR="00487586" w:rsidRDefault="00487586" w:rsidP="0030423B">
            <w:pPr>
              <w:tabs>
                <w:tab w:val="left" w:pos="1080"/>
              </w:tabs>
              <w:spacing w:before="65" w:after="2" w:line="235" w:lineRule="exact"/>
              <w:ind w:right="561"/>
              <w:jc w:val="right"/>
              <w:textAlignment w:val="baseline"/>
              <w:rPr>
                <w:rFonts w:eastAsia="Arial"/>
                <w:b/>
                <w:color w:val="000000"/>
                <w:sz w:val="20"/>
              </w:rPr>
            </w:pPr>
          </w:p>
        </w:tc>
      </w:tr>
      <w:tr w:rsidR="00487586" w14:paraId="1389DD55" w14:textId="77777777" w:rsidTr="0030423B">
        <w:trPr>
          <w:trHeight w:hRule="exact" w:val="373"/>
          <w:jc w:val="center"/>
        </w:trPr>
        <w:tc>
          <w:tcPr>
            <w:tcW w:w="7126" w:type="dxa"/>
            <w:gridSpan w:val="2"/>
            <w:tcBorders>
              <w:top w:val="single" w:sz="9" w:space="0" w:color="000000"/>
              <w:left w:val="single" w:sz="9" w:space="0" w:color="000000"/>
              <w:bottom w:val="single" w:sz="8" w:space="0" w:color="000000"/>
              <w:right w:val="single" w:sz="9" w:space="0" w:color="000000"/>
            </w:tcBorders>
            <w:vAlign w:val="center"/>
          </w:tcPr>
          <w:p w14:paraId="45D4ECCA" w14:textId="77777777" w:rsidR="00487586" w:rsidRPr="003413A3" w:rsidRDefault="00487586" w:rsidP="0030423B">
            <w:pPr>
              <w:spacing w:before="65" w:line="228" w:lineRule="exact"/>
              <w:ind w:left="82"/>
              <w:textAlignment w:val="baseline"/>
              <w:rPr>
                <w:rFonts w:eastAsia="Arial"/>
                <w:color w:val="000000"/>
                <w:sz w:val="20"/>
              </w:rPr>
            </w:pPr>
            <w:r>
              <w:rPr>
                <w:rFonts w:eastAsia="Arial"/>
                <w:color w:val="000000"/>
                <w:sz w:val="20"/>
              </w:rPr>
              <w:t>Nozzle-vapor processing unit working properly</w:t>
            </w:r>
          </w:p>
        </w:tc>
        <w:tc>
          <w:tcPr>
            <w:tcW w:w="1980" w:type="dxa"/>
            <w:gridSpan w:val="2"/>
            <w:tcBorders>
              <w:top w:val="single" w:sz="9" w:space="0" w:color="000000"/>
              <w:left w:val="single" w:sz="9" w:space="0" w:color="000000"/>
              <w:bottom w:val="single" w:sz="8" w:space="0" w:color="000000"/>
              <w:right w:val="single" w:sz="9" w:space="0" w:color="000000"/>
            </w:tcBorders>
            <w:vAlign w:val="center"/>
          </w:tcPr>
          <w:p w14:paraId="148CD00F" w14:textId="77777777" w:rsidR="00487586" w:rsidRDefault="00487586"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8" w:space="0" w:color="000000"/>
              <w:right w:val="single" w:sz="9" w:space="0" w:color="000000"/>
            </w:tcBorders>
            <w:vAlign w:val="center"/>
          </w:tcPr>
          <w:p w14:paraId="79169EA5" w14:textId="77777777" w:rsidR="00487586" w:rsidRDefault="00487586"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8" w:space="0" w:color="000000"/>
              <w:right w:val="single" w:sz="9" w:space="0" w:color="000000"/>
            </w:tcBorders>
            <w:vAlign w:val="center"/>
          </w:tcPr>
          <w:p w14:paraId="73D11FEB" w14:textId="77777777" w:rsidR="00487586" w:rsidRDefault="00487586" w:rsidP="0030423B">
            <w:pPr>
              <w:tabs>
                <w:tab w:val="left" w:pos="1080"/>
              </w:tabs>
              <w:spacing w:before="65"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8" w:space="0" w:color="000000"/>
              <w:right w:val="single" w:sz="9" w:space="0" w:color="000000"/>
            </w:tcBorders>
          </w:tcPr>
          <w:p w14:paraId="38C25D81" w14:textId="77777777" w:rsidR="00487586" w:rsidRDefault="00487586" w:rsidP="0030423B">
            <w:pPr>
              <w:tabs>
                <w:tab w:val="left" w:pos="1080"/>
              </w:tabs>
              <w:spacing w:before="65" w:line="222" w:lineRule="exact"/>
              <w:ind w:right="561"/>
              <w:jc w:val="right"/>
              <w:textAlignment w:val="baseline"/>
              <w:rPr>
                <w:rFonts w:eastAsia="Arial"/>
                <w:b/>
                <w:color w:val="000000"/>
                <w:sz w:val="20"/>
              </w:rPr>
            </w:pPr>
          </w:p>
        </w:tc>
      </w:tr>
      <w:tr w:rsidR="00487586" w14:paraId="118A4275" w14:textId="77777777" w:rsidTr="0030423B">
        <w:trPr>
          <w:trHeight w:hRule="exact" w:val="374"/>
          <w:jc w:val="center"/>
        </w:trPr>
        <w:tc>
          <w:tcPr>
            <w:tcW w:w="7126" w:type="dxa"/>
            <w:gridSpan w:val="2"/>
            <w:tcBorders>
              <w:top w:val="single" w:sz="8" w:space="0" w:color="000000"/>
              <w:left w:val="single" w:sz="8" w:space="0" w:color="000000"/>
              <w:bottom w:val="single" w:sz="8" w:space="0" w:color="000000"/>
              <w:right w:val="single" w:sz="8" w:space="0" w:color="000000"/>
            </w:tcBorders>
            <w:vAlign w:val="center"/>
          </w:tcPr>
          <w:p w14:paraId="2AFCB396" w14:textId="77777777" w:rsidR="00487586" w:rsidRPr="003413A3" w:rsidRDefault="00487586" w:rsidP="0030423B">
            <w:pPr>
              <w:spacing w:before="65" w:line="228" w:lineRule="exact"/>
              <w:ind w:left="82"/>
              <w:textAlignment w:val="baseline"/>
              <w:rPr>
                <w:rFonts w:eastAsia="Arial"/>
                <w:color w:val="000000"/>
                <w:sz w:val="20"/>
              </w:rPr>
            </w:pPr>
            <w:r>
              <w:rPr>
                <w:rFonts w:eastAsia="Arial"/>
                <w:color w:val="000000"/>
                <w:sz w:val="20"/>
              </w:rPr>
              <w:t>Stage II decal on dispensers</w:t>
            </w:r>
          </w:p>
        </w:tc>
        <w:tc>
          <w:tcPr>
            <w:tcW w:w="1980" w:type="dxa"/>
            <w:gridSpan w:val="2"/>
            <w:tcBorders>
              <w:top w:val="single" w:sz="8" w:space="0" w:color="000000"/>
              <w:left w:val="single" w:sz="8" w:space="0" w:color="000000"/>
              <w:bottom w:val="single" w:sz="8" w:space="0" w:color="000000"/>
              <w:right w:val="single" w:sz="8" w:space="0" w:color="000000"/>
            </w:tcBorders>
            <w:vAlign w:val="center"/>
          </w:tcPr>
          <w:p w14:paraId="3B8253B0" w14:textId="77777777" w:rsidR="00487586" w:rsidRDefault="00487586"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11D16ABF" w14:textId="77777777" w:rsidR="00487586" w:rsidRDefault="00487586"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8" w:space="0" w:color="000000"/>
              <w:left w:val="single" w:sz="8" w:space="0" w:color="000000"/>
              <w:bottom w:val="single" w:sz="8" w:space="0" w:color="000000"/>
              <w:right w:val="single" w:sz="8" w:space="0" w:color="000000"/>
            </w:tcBorders>
            <w:vAlign w:val="center"/>
          </w:tcPr>
          <w:p w14:paraId="29F8D2C4" w14:textId="77777777" w:rsidR="00487586" w:rsidRDefault="00487586" w:rsidP="0030423B">
            <w:pPr>
              <w:tabs>
                <w:tab w:val="left" w:pos="1080"/>
              </w:tabs>
              <w:spacing w:before="79" w:after="3"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8" w:space="0" w:color="000000"/>
              <w:left w:val="single" w:sz="8" w:space="0" w:color="000000"/>
              <w:bottom w:val="single" w:sz="8" w:space="0" w:color="000000"/>
              <w:right w:val="single" w:sz="8" w:space="0" w:color="000000"/>
            </w:tcBorders>
          </w:tcPr>
          <w:p w14:paraId="49BA7794" w14:textId="77777777" w:rsidR="00487586" w:rsidRDefault="00487586" w:rsidP="0030423B">
            <w:pPr>
              <w:tabs>
                <w:tab w:val="left" w:pos="1080"/>
              </w:tabs>
              <w:spacing w:before="79" w:after="3" w:line="235" w:lineRule="exact"/>
              <w:ind w:right="561"/>
              <w:jc w:val="right"/>
              <w:textAlignment w:val="baseline"/>
              <w:rPr>
                <w:rFonts w:eastAsia="Arial"/>
                <w:b/>
                <w:color w:val="000000"/>
                <w:sz w:val="20"/>
              </w:rPr>
            </w:pPr>
          </w:p>
        </w:tc>
      </w:tr>
      <w:tr w:rsidR="00487586" w14:paraId="07D482E6" w14:textId="77777777" w:rsidTr="0030423B">
        <w:trPr>
          <w:trHeight w:hRule="exact" w:val="327"/>
          <w:jc w:val="center"/>
        </w:trPr>
        <w:tc>
          <w:tcPr>
            <w:tcW w:w="13062" w:type="dxa"/>
            <w:gridSpan w:val="7"/>
            <w:tcBorders>
              <w:top w:val="single" w:sz="8" w:space="0" w:color="000000"/>
              <w:bottom w:val="single" w:sz="8" w:space="0" w:color="000000"/>
            </w:tcBorders>
            <w:vAlign w:val="bottom"/>
          </w:tcPr>
          <w:p w14:paraId="0024463E" w14:textId="77777777" w:rsidR="00487586" w:rsidRDefault="00487586" w:rsidP="0030423B">
            <w:pPr>
              <w:spacing w:line="279" w:lineRule="exact"/>
              <w:textAlignment w:val="baseline"/>
              <w:rPr>
                <w:rFonts w:eastAsia="Arial"/>
                <w:color w:val="C00000"/>
                <w:spacing w:val="-1"/>
                <w:sz w:val="24"/>
                <w:szCs w:val="24"/>
                <w:vertAlign w:val="superscript"/>
              </w:rPr>
            </w:pPr>
            <w:r w:rsidRPr="009D33E8">
              <w:rPr>
                <w:rFonts w:eastAsia="Arial"/>
                <w:color w:val="C00000"/>
                <w:spacing w:val="-1"/>
                <w:sz w:val="24"/>
                <w:szCs w:val="24"/>
                <w:vertAlign w:val="superscript"/>
              </w:rPr>
              <w:t>* Some local municipal Fire Marshals require that HOLD OPEN LATCHES be removed or disabled.</w:t>
            </w:r>
          </w:p>
          <w:p w14:paraId="0AA773CC" w14:textId="77777777" w:rsidR="00487586" w:rsidRDefault="00487586" w:rsidP="0030423B">
            <w:pPr>
              <w:spacing w:line="279" w:lineRule="exact"/>
              <w:textAlignment w:val="baseline"/>
              <w:rPr>
                <w:rFonts w:eastAsia="Arial"/>
                <w:color w:val="C00000"/>
                <w:spacing w:val="-1"/>
                <w:sz w:val="24"/>
                <w:szCs w:val="24"/>
                <w:vertAlign w:val="superscript"/>
              </w:rPr>
            </w:pPr>
          </w:p>
          <w:p w14:paraId="55120039" w14:textId="77777777" w:rsidR="00487586" w:rsidRDefault="00487586" w:rsidP="0030423B">
            <w:pPr>
              <w:spacing w:line="279" w:lineRule="exact"/>
              <w:textAlignment w:val="baseline"/>
              <w:rPr>
                <w:rFonts w:eastAsia="Arial"/>
                <w:color w:val="C00000"/>
                <w:spacing w:val="-1"/>
                <w:sz w:val="24"/>
                <w:szCs w:val="24"/>
                <w:vertAlign w:val="superscript"/>
              </w:rPr>
            </w:pPr>
          </w:p>
          <w:p w14:paraId="2E9F6BE2" w14:textId="77777777" w:rsidR="00487586" w:rsidRDefault="00487586" w:rsidP="0030423B">
            <w:pPr>
              <w:tabs>
                <w:tab w:val="left" w:pos="1080"/>
              </w:tabs>
              <w:spacing w:before="79" w:after="3" w:line="235" w:lineRule="exact"/>
              <w:ind w:right="561"/>
              <w:textAlignment w:val="baseline"/>
              <w:rPr>
                <w:rFonts w:eastAsia="Arial"/>
                <w:b/>
                <w:color w:val="000000"/>
                <w:sz w:val="20"/>
              </w:rPr>
            </w:pPr>
          </w:p>
        </w:tc>
        <w:tc>
          <w:tcPr>
            <w:tcW w:w="1549" w:type="dxa"/>
            <w:tcBorders>
              <w:top w:val="single" w:sz="8" w:space="0" w:color="000000"/>
              <w:bottom w:val="single" w:sz="8" w:space="0" w:color="000000"/>
            </w:tcBorders>
          </w:tcPr>
          <w:p w14:paraId="34FA77D9"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r>
      <w:tr w:rsidR="00487586" w14:paraId="00EB722A" w14:textId="77777777" w:rsidTr="0030423B">
        <w:trPr>
          <w:trHeight w:hRule="exact" w:val="374"/>
          <w:jc w:val="center"/>
        </w:trPr>
        <w:tc>
          <w:tcPr>
            <w:tcW w:w="14611" w:type="dxa"/>
            <w:gridSpan w:val="8"/>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EAE5478" w14:textId="77777777" w:rsidR="00487586" w:rsidRPr="009D33E8" w:rsidRDefault="00487586" w:rsidP="0030423B">
            <w:pPr>
              <w:spacing w:line="279" w:lineRule="exact"/>
              <w:jc w:val="center"/>
              <w:textAlignment w:val="baseline"/>
              <w:rPr>
                <w:rFonts w:eastAsia="Arial"/>
                <w:color w:val="C00000"/>
                <w:spacing w:val="-1"/>
                <w:sz w:val="24"/>
                <w:szCs w:val="24"/>
                <w:vertAlign w:val="superscript"/>
              </w:rPr>
            </w:pPr>
            <w:r w:rsidRPr="00A226A8">
              <w:rPr>
                <w:rFonts w:eastAsia="Arial"/>
                <w:b/>
                <w:color w:val="000000"/>
              </w:rPr>
              <w:t>Maintenance Records for Stage I and Stage II Systems</w:t>
            </w:r>
          </w:p>
        </w:tc>
      </w:tr>
      <w:tr w:rsidR="00487586" w14:paraId="47E5A488" w14:textId="77777777" w:rsidTr="0030423B">
        <w:trPr>
          <w:trHeight w:hRule="exact" w:val="331"/>
          <w:jc w:val="center"/>
        </w:trPr>
        <w:tc>
          <w:tcPr>
            <w:tcW w:w="49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3875E64" w14:textId="77777777" w:rsidR="00487586" w:rsidRPr="009D33E8" w:rsidRDefault="00487586"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Problem/Solution (Pump #)</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B3D17D1" w14:textId="77777777" w:rsidR="00487586" w:rsidRPr="009D33E8" w:rsidRDefault="00487586"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Part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1C78B09" w14:textId="77777777" w:rsidR="00487586" w:rsidRPr="009D33E8" w:rsidRDefault="00487586"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Date</w:t>
            </w:r>
          </w:p>
        </w:tc>
        <w:tc>
          <w:tcPr>
            <w:tcW w:w="5055"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F2DB780" w14:textId="77777777" w:rsidR="00487586" w:rsidRPr="009D33E8" w:rsidRDefault="00487586"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Manufacturer</w:t>
            </w:r>
          </w:p>
        </w:tc>
      </w:tr>
      <w:tr w:rsidR="00487586" w14:paraId="2BA3E6D7"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4FE5D923"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3FC7E47D"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729561E7"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67D9DA98"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r>
      <w:tr w:rsidR="00487586" w14:paraId="7FAC5D30"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49DB95FB"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081589CA"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3D53C86D"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523CC05C"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r>
      <w:tr w:rsidR="00487586" w14:paraId="3E5432E3"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127FFD7D"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532C7269"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6B2E035A"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5F439266" w14:textId="77777777" w:rsidR="00487586" w:rsidRDefault="00487586" w:rsidP="0030423B">
            <w:pPr>
              <w:spacing w:line="279" w:lineRule="exact"/>
              <w:textAlignment w:val="baseline"/>
              <w:rPr>
                <w:rFonts w:eastAsia="Arial"/>
                <w:color w:val="C00000"/>
                <w:spacing w:val="-1"/>
                <w:sz w:val="24"/>
                <w:szCs w:val="24"/>
                <w:vertAlign w:val="superscript"/>
              </w:rPr>
            </w:pPr>
          </w:p>
        </w:tc>
      </w:tr>
      <w:tr w:rsidR="00487586" w14:paraId="2ADC9987"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3F311484"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58ECF4ED"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157D144C"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7A80662C" w14:textId="77777777" w:rsidR="00487586" w:rsidRDefault="00487586" w:rsidP="0030423B">
            <w:pPr>
              <w:spacing w:line="279" w:lineRule="exact"/>
              <w:textAlignment w:val="baseline"/>
              <w:rPr>
                <w:rFonts w:eastAsia="Arial"/>
                <w:color w:val="C00000"/>
                <w:spacing w:val="-1"/>
                <w:sz w:val="24"/>
                <w:szCs w:val="24"/>
                <w:vertAlign w:val="superscript"/>
              </w:rPr>
            </w:pPr>
          </w:p>
        </w:tc>
      </w:tr>
    </w:tbl>
    <w:tbl>
      <w:tblPr>
        <w:tblStyle w:val="TableGrid"/>
        <w:tblW w:w="1332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ovember calendar"/>
      </w:tblPr>
      <w:tblGrid>
        <w:gridCol w:w="4842"/>
        <w:gridCol w:w="2779"/>
        <w:gridCol w:w="277"/>
        <w:gridCol w:w="3580"/>
        <w:gridCol w:w="277"/>
        <w:gridCol w:w="1565"/>
      </w:tblGrid>
      <w:tr w:rsidR="00487586" w14:paraId="3DE894D8" w14:textId="77777777" w:rsidTr="0030423B">
        <w:tc>
          <w:tcPr>
            <w:tcW w:w="4860" w:type="dxa"/>
          </w:tcPr>
          <w:p w14:paraId="6BFA871D" w14:textId="77777777" w:rsidR="00487586" w:rsidRDefault="00487586" w:rsidP="0030423B">
            <w:pPr>
              <w:spacing w:line="279" w:lineRule="exact"/>
              <w:textAlignment w:val="baseline"/>
              <w:rPr>
                <w:rFonts w:eastAsia="Arial"/>
                <w:b/>
                <w:spacing w:val="-1"/>
                <w:sz w:val="18"/>
                <w:szCs w:val="18"/>
              </w:rPr>
            </w:pPr>
          </w:p>
          <w:p w14:paraId="051E50C9" w14:textId="77777777" w:rsidR="00487586" w:rsidRPr="007F69DB" w:rsidRDefault="00487586" w:rsidP="0030423B">
            <w:pPr>
              <w:spacing w:line="279" w:lineRule="exact"/>
              <w:textAlignment w:val="baseline"/>
              <w:rPr>
                <w:rFonts w:eastAsia="Arial"/>
                <w:b/>
                <w:spacing w:val="-1"/>
                <w:sz w:val="18"/>
                <w:szCs w:val="18"/>
              </w:rPr>
            </w:pPr>
            <w:r w:rsidRPr="007F69DB">
              <w:rPr>
                <w:rFonts w:eastAsia="Arial"/>
                <w:b/>
                <w:spacing w:val="-1"/>
                <w:sz w:val="18"/>
                <w:szCs w:val="18"/>
              </w:rPr>
              <w:t>I certify the monthly inspection results to be accurate:</w:t>
            </w:r>
          </w:p>
        </w:tc>
        <w:tc>
          <w:tcPr>
            <w:tcW w:w="2790" w:type="dxa"/>
            <w:tcBorders>
              <w:bottom w:val="single" w:sz="4" w:space="0" w:color="auto"/>
            </w:tcBorders>
          </w:tcPr>
          <w:p w14:paraId="770DDC33" w14:textId="77777777" w:rsidR="00487586" w:rsidRPr="007F69DB" w:rsidRDefault="00487586" w:rsidP="0030423B">
            <w:pPr>
              <w:spacing w:line="279" w:lineRule="exact"/>
              <w:textAlignment w:val="baseline"/>
              <w:rPr>
                <w:rFonts w:eastAsia="Arial"/>
                <w:b/>
                <w:spacing w:val="-1"/>
                <w:sz w:val="18"/>
                <w:szCs w:val="18"/>
              </w:rPr>
            </w:pPr>
          </w:p>
        </w:tc>
        <w:tc>
          <w:tcPr>
            <w:tcW w:w="270" w:type="dxa"/>
          </w:tcPr>
          <w:p w14:paraId="69C57EAB" w14:textId="77777777" w:rsidR="00487586" w:rsidRPr="007F69DB" w:rsidRDefault="00487586" w:rsidP="0030423B">
            <w:pPr>
              <w:spacing w:line="279" w:lineRule="exact"/>
              <w:textAlignment w:val="baseline"/>
              <w:rPr>
                <w:rFonts w:eastAsia="Arial"/>
                <w:b/>
                <w:spacing w:val="-1"/>
                <w:sz w:val="18"/>
                <w:szCs w:val="18"/>
              </w:rPr>
            </w:pPr>
          </w:p>
        </w:tc>
        <w:tc>
          <w:tcPr>
            <w:tcW w:w="3594" w:type="dxa"/>
            <w:tcBorders>
              <w:bottom w:val="single" w:sz="4" w:space="0" w:color="auto"/>
            </w:tcBorders>
          </w:tcPr>
          <w:p w14:paraId="589966EC" w14:textId="77777777" w:rsidR="00487586" w:rsidRPr="007F69DB" w:rsidRDefault="00487586" w:rsidP="0030423B">
            <w:pPr>
              <w:spacing w:line="279" w:lineRule="exact"/>
              <w:textAlignment w:val="baseline"/>
              <w:rPr>
                <w:rFonts w:eastAsia="Arial"/>
                <w:b/>
                <w:spacing w:val="-1"/>
                <w:sz w:val="18"/>
                <w:szCs w:val="18"/>
              </w:rPr>
            </w:pPr>
          </w:p>
        </w:tc>
        <w:tc>
          <w:tcPr>
            <w:tcW w:w="236" w:type="dxa"/>
          </w:tcPr>
          <w:p w14:paraId="100E4ECB" w14:textId="77777777" w:rsidR="00487586" w:rsidRPr="007F69DB" w:rsidRDefault="00487586" w:rsidP="0030423B">
            <w:pPr>
              <w:spacing w:line="279" w:lineRule="exact"/>
              <w:textAlignment w:val="baseline"/>
              <w:rPr>
                <w:rFonts w:eastAsia="Arial"/>
                <w:b/>
                <w:spacing w:val="-1"/>
                <w:sz w:val="18"/>
                <w:szCs w:val="18"/>
              </w:rPr>
            </w:pPr>
          </w:p>
        </w:tc>
        <w:tc>
          <w:tcPr>
            <w:tcW w:w="1570" w:type="dxa"/>
            <w:tcBorders>
              <w:bottom w:val="single" w:sz="4" w:space="0" w:color="auto"/>
            </w:tcBorders>
          </w:tcPr>
          <w:p w14:paraId="0FF17A2C" w14:textId="77777777" w:rsidR="00487586" w:rsidRPr="007F69DB" w:rsidRDefault="00487586" w:rsidP="0030423B">
            <w:pPr>
              <w:spacing w:line="279" w:lineRule="exact"/>
              <w:textAlignment w:val="baseline"/>
              <w:rPr>
                <w:rFonts w:eastAsia="Arial"/>
                <w:b/>
                <w:spacing w:val="-1"/>
                <w:sz w:val="18"/>
                <w:szCs w:val="18"/>
              </w:rPr>
            </w:pPr>
          </w:p>
        </w:tc>
      </w:tr>
      <w:tr w:rsidR="00487586" w14:paraId="22DE2435" w14:textId="77777777" w:rsidTr="0030423B">
        <w:tc>
          <w:tcPr>
            <w:tcW w:w="4860" w:type="dxa"/>
          </w:tcPr>
          <w:p w14:paraId="1EA2F86A" w14:textId="06AF1A1C" w:rsidR="00487586" w:rsidRPr="007F69DB" w:rsidRDefault="00487586" w:rsidP="0030423B">
            <w:pPr>
              <w:spacing w:line="279" w:lineRule="exact"/>
              <w:textAlignment w:val="baseline"/>
              <w:rPr>
                <w:rFonts w:eastAsia="Arial"/>
                <w:b/>
                <w:spacing w:val="-1"/>
                <w:sz w:val="18"/>
                <w:szCs w:val="18"/>
              </w:rPr>
            </w:pPr>
          </w:p>
        </w:tc>
        <w:tc>
          <w:tcPr>
            <w:tcW w:w="2790" w:type="dxa"/>
            <w:tcBorders>
              <w:top w:val="single" w:sz="4" w:space="0" w:color="auto"/>
            </w:tcBorders>
          </w:tcPr>
          <w:p w14:paraId="6D20BB18" w14:textId="77777777" w:rsidR="00487586" w:rsidRPr="007F69DB" w:rsidRDefault="00487586"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Print Name</w:t>
            </w:r>
          </w:p>
        </w:tc>
        <w:tc>
          <w:tcPr>
            <w:tcW w:w="270" w:type="dxa"/>
          </w:tcPr>
          <w:p w14:paraId="1BB67797" w14:textId="77777777" w:rsidR="00487586" w:rsidRPr="007F69DB" w:rsidRDefault="00487586" w:rsidP="0030423B">
            <w:pPr>
              <w:spacing w:line="279" w:lineRule="exact"/>
              <w:jc w:val="center"/>
              <w:textAlignment w:val="baseline"/>
              <w:rPr>
                <w:rFonts w:eastAsia="Arial"/>
                <w:b/>
                <w:spacing w:val="-1"/>
                <w:sz w:val="20"/>
                <w:szCs w:val="20"/>
                <w:vertAlign w:val="superscript"/>
              </w:rPr>
            </w:pPr>
          </w:p>
        </w:tc>
        <w:tc>
          <w:tcPr>
            <w:tcW w:w="3594" w:type="dxa"/>
            <w:tcBorders>
              <w:top w:val="single" w:sz="4" w:space="0" w:color="auto"/>
            </w:tcBorders>
          </w:tcPr>
          <w:p w14:paraId="421696AD" w14:textId="77777777" w:rsidR="00487586" w:rsidRPr="007F69DB" w:rsidRDefault="00487586"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Signature</w:t>
            </w:r>
          </w:p>
        </w:tc>
        <w:tc>
          <w:tcPr>
            <w:tcW w:w="236" w:type="dxa"/>
          </w:tcPr>
          <w:p w14:paraId="779F34E0" w14:textId="77777777" w:rsidR="00487586" w:rsidRPr="007F69DB" w:rsidRDefault="00487586" w:rsidP="0030423B">
            <w:pPr>
              <w:spacing w:line="279" w:lineRule="exact"/>
              <w:jc w:val="center"/>
              <w:textAlignment w:val="baseline"/>
              <w:rPr>
                <w:rFonts w:eastAsia="Arial"/>
                <w:b/>
                <w:spacing w:val="-1"/>
                <w:sz w:val="20"/>
                <w:szCs w:val="20"/>
                <w:vertAlign w:val="superscript"/>
              </w:rPr>
            </w:pPr>
          </w:p>
        </w:tc>
        <w:tc>
          <w:tcPr>
            <w:tcW w:w="1570" w:type="dxa"/>
            <w:tcBorders>
              <w:top w:val="single" w:sz="4" w:space="0" w:color="auto"/>
            </w:tcBorders>
          </w:tcPr>
          <w:p w14:paraId="31BC60E6" w14:textId="77777777" w:rsidR="00487586" w:rsidRPr="007F69DB" w:rsidRDefault="00487586"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Date</w:t>
            </w:r>
          </w:p>
        </w:tc>
      </w:tr>
    </w:tbl>
    <w:p w14:paraId="56E72099" w14:textId="380F9756" w:rsidR="006D2861" w:rsidRDefault="006D2861">
      <w:pPr>
        <w:rPr>
          <w:b/>
          <w:caps/>
        </w:rPr>
      </w:pPr>
      <w:r>
        <w:rPr>
          <w:b/>
          <w:caps/>
        </w:rPr>
        <w:br w:type="page"/>
      </w:r>
    </w:p>
    <w:p w14:paraId="59ED5926" w14:textId="558A62B3" w:rsidR="006D2861" w:rsidRPr="004A4851" w:rsidRDefault="006D2861" w:rsidP="006D2861">
      <w:pPr>
        <w:spacing w:before="243" w:line="322" w:lineRule="exact"/>
        <w:textAlignment w:val="baseline"/>
        <w:rPr>
          <w:rFonts w:eastAsia="Arial"/>
          <w:b/>
          <w:color w:val="1F497D" w:themeColor="text2"/>
          <w:sz w:val="36"/>
          <w:szCs w:val="36"/>
        </w:rPr>
      </w:pPr>
      <w:r>
        <w:rPr>
          <w:rFonts w:eastAsia="Arial"/>
          <w:b/>
          <w:color w:val="1F497D" w:themeColor="text2"/>
          <w:sz w:val="36"/>
          <w:szCs w:val="36"/>
        </w:rPr>
        <w:lastRenderedPageBreak/>
        <w:t xml:space="preserve">November </w:t>
      </w:r>
      <w:r w:rsidRPr="004A4851">
        <w:rPr>
          <w:rFonts w:eastAsia="Arial"/>
          <w:b/>
          <w:color w:val="1F497D" w:themeColor="text2"/>
          <w:sz w:val="36"/>
          <w:szCs w:val="36"/>
        </w:rPr>
        <w:t>__</w:t>
      </w:r>
      <w:r w:rsidR="00C02F6F">
        <w:rPr>
          <w:rFonts w:eastAsia="Arial"/>
          <w:b/>
          <w:color w:val="1F497D" w:themeColor="text2"/>
          <w:sz w:val="36"/>
          <w:szCs w:val="36"/>
        </w:rPr>
        <w:t>, ____</w:t>
      </w:r>
      <w:proofErr w:type="gramStart"/>
      <w:r w:rsidR="00C02F6F">
        <w:rPr>
          <w:rFonts w:eastAsia="Arial"/>
          <w:b/>
          <w:color w:val="1F497D" w:themeColor="text2"/>
          <w:sz w:val="36"/>
          <w:szCs w:val="36"/>
        </w:rPr>
        <w:t>_</w:t>
      </w:r>
      <w:r w:rsidR="00C02F6F" w:rsidRPr="004A4851">
        <w:rPr>
          <w:rFonts w:eastAsia="Arial"/>
          <w:b/>
          <w:color w:val="1F497D" w:themeColor="text2"/>
          <w:sz w:val="36"/>
          <w:szCs w:val="36"/>
        </w:rPr>
        <w:t xml:space="preserve"> </w:t>
      </w:r>
      <w:r w:rsidRPr="004A4851">
        <w:rPr>
          <w:rFonts w:eastAsia="Arial"/>
          <w:b/>
          <w:color w:val="1F497D" w:themeColor="text2"/>
          <w:sz w:val="36"/>
          <w:szCs w:val="36"/>
        </w:rPr>
        <w:t xml:space="preserve"> UST</w:t>
      </w:r>
      <w:proofErr w:type="gramEnd"/>
      <w:r w:rsidRPr="004A4851">
        <w:rPr>
          <w:rFonts w:eastAsia="Arial"/>
          <w:b/>
          <w:color w:val="1F497D" w:themeColor="text2"/>
          <w:sz w:val="36"/>
          <w:szCs w:val="36"/>
        </w:rPr>
        <w:t xml:space="preserve"> System Walk-Through Inspection Checklist</w:t>
      </w:r>
    </w:p>
    <w:p w14:paraId="4CC4C799" w14:textId="77777777" w:rsidR="00F76F9F" w:rsidRPr="004A4851" w:rsidRDefault="00F76F9F" w:rsidP="00F76F9F">
      <w:pPr>
        <w:spacing w:line="322" w:lineRule="exact"/>
        <w:textAlignment w:val="baseline"/>
        <w:rPr>
          <w:rFonts w:eastAsia="Arial"/>
          <w:b/>
          <w:color w:val="1F497D" w:themeColor="text2"/>
          <w:sz w:val="36"/>
          <w:szCs w:val="36"/>
        </w:rPr>
      </w:pPr>
      <w:r w:rsidRPr="004A4851">
        <w:rPr>
          <w:rFonts w:eastAsia="Arial"/>
          <w:b/>
          <w:color w:val="1F497D" w:themeColor="text2"/>
          <w:sz w:val="36"/>
          <w:szCs w:val="36"/>
        </w:rPr>
        <w:t>Required every 30 days</w:t>
      </w:r>
      <w:r>
        <w:rPr>
          <w:rFonts w:eastAsia="Arial"/>
          <w:b/>
          <w:color w:val="1F497D" w:themeColor="text2"/>
          <w:sz w:val="36"/>
          <w:szCs w:val="36"/>
        </w:rPr>
        <w:t xml:space="preserve"> and annually</w:t>
      </w:r>
    </w:p>
    <w:tbl>
      <w:tblPr>
        <w:tblStyle w:val="TableGrid3"/>
        <w:tblW w:w="14600" w:type="dxa"/>
        <w:tblInd w:w="108" w:type="dxa"/>
        <w:tblLook w:val="04A0" w:firstRow="1" w:lastRow="0" w:firstColumn="1" w:lastColumn="0" w:noHBand="0" w:noVBand="1"/>
      </w:tblPr>
      <w:tblGrid>
        <w:gridCol w:w="6637"/>
        <w:gridCol w:w="1080"/>
        <w:gridCol w:w="990"/>
        <w:gridCol w:w="1170"/>
        <w:gridCol w:w="1084"/>
        <w:gridCol w:w="1076"/>
        <w:gridCol w:w="810"/>
        <w:gridCol w:w="1753"/>
      </w:tblGrid>
      <w:tr w:rsidR="00F76F9F" w:rsidRPr="008E0D3E" w14:paraId="1B00FCE0" w14:textId="77777777" w:rsidTr="0083164F">
        <w:trPr>
          <w:trHeight w:val="548"/>
        </w:trPr>
        <w:tc>
          <w:tcPr>
            <w:tcW w:w="663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42A25D4" w14:textId="77777777" w:rsidR="00F76F9F" w:rsidRPr="008E0D3E" w:rsidRDefault="00F76F9F" w:rsidP="0083164F">
            <w:pPr>
              <w:jc w:val="center"/>
              <w:rPr>
                <w:rFonts w:cs="Arial"/>
                <w:b/>
                <w:color w:val="FFFFFF" w:themeColor="background1"/>
                <w:spacing w:val="-3"/>
                <w:w w:val="105"/>
                <w:sz w:val="20"/>
                <w:szCs w:val="20"/>
              </w:rPr>
            </w:pPr>
            <w:r w:rsidRPr="003941CE">
              <w:rPr>
                <w:rFonts w:eastAsia="Arial"/>
                <w:b/>
                <w:color w:val="000000"/>
                <w:sz w:val="24"/>
              </w:rPr>
              <w:t>Inspection Point</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FFA0969" w14:textId="77777777" w:rsidR="00F76F9F" w:rsidRPr="008E0D3E" w:rsidRDefault="00F76F9F" w:rsidP="0083164F">
            <w:pPr>
              <w:jc w:val="center"/>
              <w:rPr>
                <w:rFonts w:cs="Arial"/>
                <w:b/>
                <w:spacing w:val="-3"/>
                <w:w w:val="105"/>
                <w:sz w:val="20"/>
                <w:szCs w:val="20"/>
              </w:rPr>
            </w:pPr>
            <w:r w:rsidRPr="003941CE">
              <w:rPr>
                <w:rFonts w:eastAsia="Arial"/>
                <w:b/>
                <w:color w:val="000000"/>
                <w:sz w:val="24"/>
              </w:rPr>
              <w:t>Inspected</w:t>
            </w:r>
          </w:p>
        </w:tc>
        <w:tc>
          <w:tcPr>
            <w:tcW w:w="2254"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647E15A" w14:textId="77777777" w:rsidR="00F76F9F" w:rsidRDefault="00F76F9F" w:rsidP="0083164F">
            <w:pPr>
              <w:jc w:val="center"/>
              <w:rPr>
                <w:rFonts w:cs="Arial"/>
                <w:b/>
                <w:spacing w:val="-3"/>
                <w:w w:val="105"/>
                <w:sz w:val="20"/>
                <w:szCs w:val="20"/>
              </w:rPr>
            </w:pPr>
            <w:r w:rsidRPr="003941CE">
              <w:rPr>
                <w:rFonts w:eastAsia="Arial"/>
                <w:b/>
                <w:color w:val="000000"/>
                <w:sz w:val="24"/>
              </w:rPr>
              <w:t>Repaired</w:t>
            </w:r>
          </w:p>
        </w:tc>
        <w:tc>
          <w:tcPr>
            <w:tcW w:w="188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E9D1C3A" w14:textId="77777777" w:rsidR="00F76F9F" w:rsidRDefault="00F76F9F" w:rsidP="0083164F">
            <w:pPr>
              <w:jc w:val="center"/>
              <w:rPr>
                <w:rFonts w:eastAsia="Arial"/>
                <w:b/>
                <w:color w:val="000000"/>
                <w:sz w:val="24"/>
              </w:rPr>
            </w:pPr>
            <w:r w:rsidRPr="003941CE">
              <w:rPr>
                <w:rFonts w:eastAsia="Arial"/>
                <w:b/>
                <w:color w:val="000000"/>
                <w:sz w:val="24"/>
              </w:rPr>
              <w:t>Repair Logged on Maintenance Record</w:t>
            </w:r>
          </w:p>
        </w:tc>
        <w:tc>
          <w:tcPr>
            <w:tcW w:w="175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14:paraId="7C50B170" w14:textId="77777777" w:rsidR="00F76F9F" w:rsidRDefault="00F76F9F" w:rsidP="0083164F">
            <w:pPr>
              <w:rPr>
                <w:rFonts w:eastAsia="Arial"/>
                <w:b/>
                <w:color w:val="000000"/>
                <w:sz w:val="24"/>
              </w:rPr>
            </w:pPr>
          </w:p>
          <w:p w14:paraId="3EB403C2" w14:textId="77777777" w:rsidR="00F76F9F" w:rsidRPr="003941CE" w:rsidRDefault="00F76F9F" w:rsidP="0083164F">
            <w:pPr>
              <w:rPr>
                <w:rFonts w:eastAsia="Arial"/>
                <w:b/>
                <w:color w:val="000000"/>
                <w:sz w:val="24"/>
              </w:rPr>
            </w:pPr>
            <w:r>
              <w:rPr>
                <w:rFonts w:eastAsia="Arial"/>
                <w:b/>
                <w:color w:val="000000"/>
                <w:sz w:val="24"/>
              </w:rPr>
              <w:t>Inspected By (initials)</w:t>
            </w:r>
          </w:p>
        </w:tc>
      </w:tr>
      <w:tr w:rsidR="00F76F9F" w:rsidRPr="008E0D3E" w14:paraId="15F95A58" w14:textId="77777777" w:rsidTr="0083164F">
        <w:tc>
          <w:tcPr>
            <w:tcW w:w="6637" w:type="dxa"/>
            <w:shd w:val="clear" w:color="auto" w:fill="auto"/>
            <w:vAlign w:val="center"/>
          </w:tcPr>
          <w:p w14:paraId="0FF1D739"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spill prevention equipment for damage.  Remove liquid or debris.  </w:t>
            </w:r>
          </w:p>
        </w:tc>
        <w:tc>
          <w:tcPr>
            <w:tcW w:w="1080" w:type="dxa"/>
          </w:tcPr>
          <w:p w14:paraId="4BDA61E0" w14:textId="77777777" w:rsidR="00F76F9F" w:rsidRPr="008E0D3E" w:rsidRDefault="00F76F9F" w:rsidP="0083164F">
            <w:pPr>
              <w:jc w:val="center"/>
              <w:rPr>
                <w:rFonts w:cs="Arial"/>
                <w:spacing w:val="-3"/>
                <w:w w:val="105"/>
                <w:sz w:val="20"/>
                <w:szCs w:val="20"/>
              </w:rPr>
            </w:pPr>
            <w:r w:rsidRPr="003D4283">
              <w:t>Y</w:t>
            </w:r>
          </w:p>
        </w:tc>
        <w:tc>
          <w:tcPr>
            <w:tcW w:w="990" w:type="dxa"/>
          </w:tcPr>
          <w:p w14:paraId="13E9A2BF" w14:textId="77777777" w:rsidR="00F76F9F" w:rsidRPr="008E0D3E" w:rsidRDefault="00F76F9F" w:rsidP="0083164F">
            <w:pPr>
              <w:jc w:val="center"/>
              <w:rPr>
                <w:rFonts w:cs="Arial"/>
                <w:spacing w:val="-3"/>
                <w:w w:val="105"/>
                <w:sz w:val="20"/>
                <w:szCs w:val="20"/>
              </w:rPr>
            </w:pPr>
            <w:r w:rsidRPr="003D4283">
              <w:t>N</w:t>
            </w:r>
          </w:p>
        </w:tc>
        <w:tc>
          <w:tcPr>
            <w:tcW w:w="1170" w:type="dxa"/>
          </w:tcPr>
          <w:p w14:paraId="05154119" w14:textId="77777777" w:rsidR="00F76F9F" w:rsidRPr="008E0D3E" w:rsidRDefault="00F76F9F" w:rsidP="0083164F">
            <w:pPr>
              <w:jc w:val="center"/>
              <w:rPr>
                <w:rFonts w:cs="Arial"/>
                <w:spacing w:val="-3"/>
                <w:w w:val="105"/>
                <w:sz w:val="20"/>
                <w:szCs w:val="20"/>
              </w:rPr>
            </w:pPr>
            <w:r w:rsidRPr="003D4283">
              <w:t>Y</w:t>
            </w:r>
          </w:p>
        </w:tc>
        <w:tc>
          <w:tcPr>
            <w:tcW w:w="1084" w:type="dxa"/>
          </w:tcPr>
          <w:p w14:paraId="1B6F090B" w14:textId="77777777" w:rsidR="00F76F9F" w:rsidRPr="008E0D3E" w:rsidRDefault="00F76F9F" w:rsidP="0083164F">
            <w:pPr>
              <w:jc w:val="center"/>
              <w:rPr>
                <w:rFonts w:cs="Arial"/>
                <w:spacing w:val="-3"/>
                <w:w w:val="105"/>
                <w:sz w:val="20"/>
                <w:szCs w:val="20"/>
              </w:rPr>
            </w:pPr>
            <w:r w:rsidRPr="003D4283">
              <w:t>N</w:t>
            </w:r>
          </w:p>
        </w:tc>
        <w:tc>
          <w:tcPr>
            <w:tcW w:w="1076" w:type="dxa"/>
          </w:tcPr>
          <w:p w14:paraId="0DBA9DE0"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4B475AAA"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0B6DFFC2" w14:textId="77777777" w:rsidR="00F76F9F" w:rsidRPr="008E0D3E" w:rsidRDefault="00F76F9F" w:rsidP="0083164F">
            <w:pPr>
              <w:jc w:val="center"/>
              <w:rPr>
                <w:rFonts w:cs="Arial"/>
                <w:spacing w:val="-3"/>
                <w:w w:val="105"/>
                <w:sz w:val="20"/>
                <w:szCs w:val="20"/>
              </w:rPr>
            </w:pPr>
          </w:p>
        </w:tc>
      </w:tr>
      <w:tr w:rsidR="00F76F9F" w:rsidRPr="008E0D3E" w14:paraId="3FB92B7C" w14:textId="77777777" w:rsidTr="0083164F">
        <w:tc>
          <w:tcPr>
            <w:tcW w:w="6637" w:type="dxa"/>
            <w:shd w:val="clear" w:color="auto" w:fill="auto"/>
            <w:vAlign w:val="center"/>
          </w:tcPr>
          <w:p w14:paraId="1A0BA389"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for and remove obstructions in fill pipe.  </w:t>
            </w:r>
          </w:p>
        </w:tc>
        <w:tc>
          <w:tcPr>
            <w:tcW w:w="1080" w:type="dxa"/>
          </w:tcPr>
          <w:p w14:paraId="4B8D6FC6" w14:textId="77777777" w:rsidR="00F76F9F" w:rsidRPr="008E0D3E" w:rsidRDefault="00F76F9F" w:rsidP="0083164F">
            <w:pPr>
              <w:jc w:val="center"/>
              <w:rPr>
                <w:rFonts w:cs="Arial"/>
                <w:spacing w:val="-3"/>
                <w:w w:val="105"/>
                <w:sz w:val="20"/>
                <w:szCs w:val="20"/>
              </w:rPr>
            </w:pPr>
            <w:r w:rsidRPr="003D4283">
              <w:t>Y</w:t>
            </w:r>
          </w:p>
        </w:tc>
        <w:tc>
          <w:tcPr>
            <w:tcW w:w="990" w:type="dxa"/>
          </w:tcPr>
          <w:p w14:paraId="0C05D0D4" w14:textId="77777777" w:rsidR="00F76F9F" w:rsidRPr="008E0D3E" w:rsidRDefault="00F76F9F" w:rsidP="0083164F">
            <w:pPr>
              <w:jc w:val="center"/>
              <w:rPr>
                <w:rFonts w:cs="Arial"/>
                <w:spacing w:val="-3"/>
                <w:w w:val="105"/>
                <w:sz w:val="20"/>
                <w:szCs w:val="20"/>
              </w:rPr>
            </w:pPr>
            <w:r w:rsidRPr="003D4283">
              <w:t>N</w:t>
            </w:r>
          </w:p>
        </w:tc>
        <w:tc>
          <w:tcPr>
            <w:tcW w:w="1170" w:type="dxa"/>
          </w:tcPr>
          <w:p w14:paraId="56291CF2" w14:textId="77777777" w:rsidR="00F76F9F" w:rsidRPr="008E0D3E" w:rsidRDefault="00F76F9F" w:rsidP="0083164F">
            <w:pPr>
              <w:jc w:val="center"/>
              <w:rPr>
                <w:rFonts w:cs="Arial"/>
                <w:spacing w:val="-3"/>
                <w:w w:val="105"/>
                <w:sz w:val="20"/>
                <w:szCs w:val="20"/>
              </w:rPr>
            </w:pPr>
            <w:r w:rsidRPr="003D4283">
              <w:t>Y</w:t>
            </w:r>
          </w:p>
        </w:tc>
        <w:tc>
          <w:tcPr>
            <w:tcW w:w="1084" w:type="dxa"/>
          </w:tcPr>
          <w:p w14:paraId="02485825" w14:textId="77777777" w:rsidR="00F76F9F" w:rsidRPr="008E0D3E" w:rsidRDefault="00F76F9F" w:rsidP="0083164F">
            <w:pPr>
              <w:jc w:val="center"/>
              <w:rPr>
                <w:rFonts w:cs="Arial"/>
                <w:spacing w:val="-3"/>
                <w:w w:val="105"/>
                <w:sz w:val="20"/>
                <w:szCs w:val="20"/>
              </w:rPr>
            </w:pPr>
            <w:r w:rsidRPr="003D4283">
              <w:t>N</w:t>
            </w:r>
          </w:p>
        </w:tc>
        <w:tc>
          <w:tcPr>
            <w:tcW w:w="1076" w:type="dxa"/>
          </w:tcPr>
          <w:p w14:paraId="2C6A29F5"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7FD85D6A"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2A84B24E" w14:textId="77777777" w:rsidR="00F76F9F" w:rsidRPr="008E0D3E" w:rsidRDefault="00F76F9F" w:rsidP="0083164F">
            <w:pPr>
              <w:jc w:val="center"/>
              <w:rPr>
                <w:rFonts w:cs="Arial"/>
                <w:spacing w:val="-3"/>
                <w:w w:val="105"/>
                <w:sz w:val="20"/>
                <w:szCs w:val="20"/>
              </w:rPr>
            </w:pPr>
          </w:p>
        </w:tc>
      </w:tr>
      <w:tr w:rsidR="00F76F9F" w:rsidRPr="008E0D3E" w14:paraId="5C7CE9CC" w14:textId="77777777" w:rsidTr="0083164F">
        <w:tc>
          <w:tcPr>
            <w:tcW w:w="6637" w:type="dxa"/>
            <w:shd w:val="clear" w:color="auto" w:fill="auto"/>
            <w:vAlign w:val="center"/>
          </w:tcPr>
          <w:p w14:paraId="3DC60306"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spill prevention equipment with interstitial monitoring, check for a leak in the interstitial area.  </w:t>
            </w:r>
          </w:p>
        </w:tc>
        <w:tc>
          <w:tcPr>
            <w:tcW w:w="1080" w:type="dxa"/>
          </w:tcPr>
          <w:p w14:paraId="706EC1E3" w14:textId="77777777" w:rsidR="00F76F9F" w:rsidRPr="008E0D3E" w:rsidRDefault="00F76F9F" w:rsidP="0083164F">
            <w:pPr>
              <w:jc w:val="center"/>
              <w:rPr>
                <w:rFonts w:cs="Arial"/>
                <w:spacing w:val="-3"/>
                <w:w w:val="105"/>
                <w:sz w:val="20"/>
                <w:szCs w:val="20"/>
              </w:rPr>
            </w:pPr>
            <w:r w:rsidRPr="003D4283">
              <w:t>Y</w:t>
            </w:r>
          </w:p>
        </w:tc>
        <w:tc>
          <w:tcPr>
            <w:tcW w:w="990" w:type="dxa"/>
          </w:tcPr>
          <w:p w14:paraId="641110F5" w14:textId="77777777" w:rsidR="00F76F9F" w:rsidRPr="008E0D3E" w:rsidRDefault="00F76F9F" w:rsidP="0083164F">
            <w:pPr>
              <w:jc w:val="center"/>
              <w:rPr>
                <w:rFonts w:cs="Arial"/>
                <w:spacing w:val="-3"/>
                <w:w w:val="105"/>
                <w:sz w:val="20"/>
                <w:szCs w:val="20"/>
              </w:rPr>
            </w:pPr>
            <w:r w:rsidRPr="003D4283">
              <w:t>N</w:t>
            </w:r>
          </w:p>
        </w:tc>
        <w:tc>
          <w:tcPr>
            <w:tcW w:w="1170" w:type="dxa"/>
          </w:tcPr>
          <w:p w14:paraId="7DC46BA1" w14:textId="77777777" w:rsidR="00F76F9F" w:rsidRPr="008E0D3E" w:rsidRDefault="00F76F9F" w:rsidP="0083164F">
            <w:pPr>
              <w:jc w:val="center"/>
              <w:rPr>
                <w:rFonts w:cs="Arial"/>
                <w:spacing w:val="-3"/>
                <w:w w:val="105"/>
                <w:sz w:val="20"/>
                <w:szCs w:val="20"/>
              </w:rPr>
            </w:pPr>
            <w:r w:rsidRPr="003D4283">
              <w:t>Y</w:t>
            </w:r>
          </w:p>
        </w:tc>
        <w:tc>
          <w:tcPr>
            <w:tcW w:w="1084" w:type="dxa"/>
          </w:tcPr>
          <w:p w14:paraId="7361FD84" w14:textId="77777777" w:rsidR="00F76F9F" w:rsidRPr="008E0D3E" w:rsidRDefault="00F76F9F" w:rsidP="0083164F">
            <w:pPr>
              <w:jc w:val="center"/>
              <w:rPr>
                <w:rFonts w:cs="Arial"/>
                <w:spacing w:val="-3"/>
                <w:w w:val="105"/>
                <w:sz w:val="20"/>
                <w:szCs w:val="20"/>
              </w:rPr>
            </w:pPr>
            <w:r w:rsidRPr="003D4283">
              <w:t>N</w:t>
            </w:r>
          </w:p>
        </w:tc>
        <w:tc>
          <w:tcPr>
            <w:tcW w:w="1076" w:type="dxa"/>
          </w:tcPr>
          <w:p w14:paraId="11479EE0"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03A6BCD6"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2EA71FD5" w14:textId="77777777" w:rsidR="00F76F9F" w:rsidRPr="008E0D3E" w:rsidRDefault="00F76F9F" w:rsidP="0083164F">
            <w:pPr>
              <w:jc w:val="center"/>
              <w:rPr>
                <w:rFonts w:cs="Arial"/>
                <w:spacing w:val="-3"/>
                <w:w w:val="105"/>
                <w:sz w:val="20"/>
                <w:szCs w:val="20"/>
              </w:rPr>
            </w:pPr>
          </w:p>
        </w:tc>
      </w:tr>
      <w:tr w:rsidR="00F76F9F" w:rsidRPr="008E0D3E" w14:paraId="38820651" w14:textId="77777777" w:rsidTr="0083164F">
        <w:tc>
          <w:tcPr>
            <w:tcW w:w="6637" w:type="dxa"/>
            <w:shd w:val="clear" w:color="auto" w:fill="auto"/>
            <w:vAlign w:val="center"/>
          </w:tcPr>
          <w:p w14:paraId="3F221286"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release detection equipment to ensure it is operating with no alarms or unusual operating conditions present.  </w:t>
            </w:r>
          </w:p>
        </w:tc>
        <w:tc>
          <w:tcPr>
            <w:tcW w:w="1080" w:type="dxa"/>
          </w:tcPr>
          <w:p w14:paraId="192D693C" w14:textId="77777777" w:rsidR="00F76F9F" w:rsidRPr="008E0D3E" w:rsidRDefault="00F76F9F" w:rsidP="0083164F">
            <w:pPr>
              <w:jc w:val="center"/>
              <w:rPr>
                <w:rFonts w:cs="Arial"/>
                <w:spacing w:val="-3"/>
                <w:w w:val="105"/>
                <w:sz w:val="20"/>
                <w:szCs w:val="20"/>
              </w:rPr>
            </w:pPr>
            <w:r w:rsidRPr="003D4283">
              <w:t>Y</w:t>
            </w:r>
          </w:p>
        </w:tc>
        <w:tc>
          <w:tcPr>
            <w:tcW w:w="990" w:type="dxa"/>
          </w:tcPr>
          <w:p w14:paraId="7E2AF25E" w14:textId="77777777" w:rsidR="00F76F9F" w:rsidRPr="008E0D3E" w:rsidRDefault="00F76F9F" w:rsidP="0083164F">
            <w:pPr>
              <w:jc w:val="center"/>
              <w:rPr>
                <w:rFonts w:cs="Arial"/>
                <w:spacing w:val="-3"/>
                <w:w w:val="105"/>
                <w:sz w:val="20"/>
                <w:szCs w:val="20"/>
              </w:rPr>
            </w:pPr>
            <w:r w:rsidRPr="003D4283">
              <w:t>N</w:t>
            </w:r>
          </w:p>
        </w:tc>
        <w:tc>
          <w:tcPr>
            <w:tcW w:w="1170" w:type="dxa"/>
          </w:tcPr>
          <w:p w14:paraId="50A0FC9B" w14:textId="77777777" w:rsidR="00F76F9F" w:rsidRPr="008E0D3E" w:rsidRDefault="00F76F9F" w:rsidP="0083164F">
            <w:pPr>
              <w:jc w:val="center"/>
              <w:rPr>
                <w:rFonts w:cs="Arial"/>
                <w:spacing w:val="-3"/>
                <w:w w:val="105"/>
                <w:sz w:val="20"/>
                <w:szCs w:val="20"/>
              </w:rPr>
            </w:pPr>
            <w:r w:rsidRPr="003D4283">
              <w:t>Y</w:t>
            </w:r>
          </w:p>
        </w:tc>
        <w:tc>
          <w:tcPr>
            <w:tcW w:w="1084" w:type="dxa"/>
          </w:tcPr>
          <w:p w14:paraId="4B0794E8" w14:textId="77777777" w:rsidR="00F76F9F" w:rsidRPr="008E0D3E" w:rsidRDefault="00F76F9F" w:rsidP="0083164F">
            <w:pPr>
              <w:jc w:val="center"/>
              <w:rPr>
                <w:rFonts w:cs="Arial"/>
                <w:spacing w:val="-3"/>
                <w:w w:val="105"/>
                <w:sz w:val="20"/>
                <w:szCs w:val="20"/>
              </w:rPr>
            </w:pPr>
            <w:r w:rsidRPr="003D4283">
              <w:t>N</w:t>
            </w:r>
          </w:p>
        </w:tc>
        <w:tc>
          <w:tcPr>
            <w:tcW w:w="1076" w:type="dxa"/>
          </w:tcPr>
          <w:p w14:paraId="7CE876DF"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7D254D1B"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1B0C0E01" w14:textId="77777777" w:rsidR="00F76F9F" w:rsidRPr="008E0D3E" w:rsidRDefault="00F76F9F" w:rsidP="0083164F">
            <w:pPr>
              <w:jc w:val="center"/>
              <w:rPr>
                <w:rFonts w:cs="Arial"/>
                <w:spacing w:val="-3"/>
                <w:w w:val="105"/>
                <w:sz w:val="20"/>
                <w:szCs w:val="20"/>
              </w:rPr>
            </w:pPr>
          </w:p>
        </w:tc>
      </w:tr>
      <w:tr w:rsidR="00F76F9F" w:rsidRPr="008E0D3E" w14:paraId="12C47655" w14:textId="77777777" w:rsidTr="0083164F">
        <w:trPr>
          <w:trHeight w:val="557"/>
        </w:trPr>
        <w:tc>
          <w:tcPr>
            <w:tcW w:w="6637" w:type="dxa"/>
            <w:shd w:val="clear" w:color="auto" w:fill="auto"/>
            <w:vAlign w:val="center"/>
          </w:tcPr>
          <w:p w14:paraId="6F3935FA"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Review and keep current release detection records.  </w:t>
            </w:r>
          </w:p>
        </w:tc>
        <w:tc>
          <w:tcPr>
            <w:tcW w:w="1080" w:type="dxa"/>
          </w:tcPr>
          <w:p w14:paraId="00D8AEE3" w14:textId="77777777" w:rsidR="00F76F9F" w:rsidRPr="008E0D3E" w:rsidRDefault="00F76F9F" w:rsidP="0083164F">
            <w:pPr>
              <w:jc w:val="center"/>
              <w:rPr>
                <w:rFonts w:cs="Arial"/>
                <w:spacing w:val="-3"/>
                <w:w w:val="105"/>
                <w:sz w:val="20"/>
                <w:szCs w:val="20"/>
              </w:rPr>
            </w:pPr>
            <w:r w:rsidRPr="003D4283">
              <w:t>Y</w:t>
            </w:r>
          </w:p>
        </w:tc>
        <w:tc>
          <w:tcPr>
            <w:tcW w:w="990" w:type="dxa"/>
          </w:tcPr>
          <w:p w14:paraId="13B9DFB5" w14:textId="77777777" w:rsidR="00F76F9F" w:rsidRPr="008E0D3E" w:rsidRDefault="00F76F9F" w:rsidP="0083164F">
            <w:pPr>
              <w:jc w:val="center"/>
              <w:rPr>
                <w:rFonts w:cs="Arial"/>
                <w:spacing w:val="-3"/>
                <w:w w:val="105"/>
                <w:sz w:val="20"/>
                <w:szCs w:val="20"/>
              </w:rPr>
            </w:pPr>
            <w:r w:rsidRPr="003D4283">
              <w:t>N</w:t>
            </w:r>
          </w:p>
        </w:tc>
        <w:tc>
          <w:tcPr>
            <w:tcW w:w="1170" w:type="dxa"/>
          </w:tcPr>
          <w:p w14:paraId="5CC7E0CB" w14:textId="77777777" w:rsidR="00F76F9F" w:rsidRPr="008E0D3E" w:rsidRDefault="00F76F9F" w:rsidP="0083164F">
            <w:pPr>
              <w:jc w:val="center"/>
              <w:rPr>
                <w:rFonts w:cs="Arial"/>
                <w:spacing w:val="-3"/>
                <w:w w:val="105"/>
                <w:sz w:val="20"/>
                <w:szCs w:val="20"/>
              </w:rPr>
            </w:pPr>
            <w:r w:rsidRPr="003D4283">
              <w:t>Y</w:t>
            </w:r>
          </w:p>
        </w:tc>
        <w:tc>
          <w:tcPr>
            <w:tcW w:w="1084" w:type="dxa"/>
          </w:tcPr>
          <w:p w14:paraId="7B07C05E" w14:textId="77777777" w:rsidR="00F76F9F" w:rsidRPr="008E0D3E" w:rsidRDefault="00F76F9F" w:rsidP="0083164F">
            <w:pPr>
              <w:jc w:val="center"/>
              <w:rPr>
                <w:rFonts w:cs="Arial"/>
                <w:spacing w:val="-3"/>
                <w:w w:val="105"/>
                <w:sz w:val="20"/>
                <w:szCs w:val="20"/>
              </w:rPr>
            </w:pPr>
            <w:r w:rsidRPr="003D4283">
              <w:t>N</w:t>
            </w:r>
          </w:p>
        </w:tc>
        <w:tc>
          <w:tcPr>
            <w:tcW w:w="1076" w:type="dxa"/>
          </w:tcPr>
          <w:p w14:paraId="736BDEF7"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0C559DA6"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B8D9CC8" w14:textId="77777777" w:rsidR="00F76F9F" w:rsidRPr="008E0D3E" w:rsidRDefault="00F76F9F" w:rsidP="0083164F">
            <w:pPr>
              <w:jc w:val="center"/>
              <w:rPr>
                <w:rFonts w:cs="Arial"/>
                <w:spacing w:val="-3"/>
                <w:w w:val="105"/>
                <w:sz w:val="20"/>
                <w:szCs w:val="20"/>
              </w:rPr>
            </w:pPr>
          </w:p>
        </w:tc>
      </w:tr>
      <w:tr w:rsidR="00F76F9F" w:rsidRPr="008E0D3E" w14:paraId="0B458B83" w14:textId="77777777" w:rsidTr="0083164F">
        <w:trPr>
          <w:trHeight w:val="557"/>
        </w:trPr>
        <w:tc>
          <w:tcPr>
            <w:tcW w:w="14600" w:type="dxa"/>
            <w:gridSpan w:val="8"/>
            <w:shd w:val="clear" w:color="auto" w:fill="C6D9F1" w:themeFill="text2" w:themeFillTint="33"/>
            <w:vAlign w:val="center"/>
          </w:tcPr>
          <w:p w14:paraId="15FC4DE8" w14:textId="77777777" w:rsidR="00F76F9F" w:rsidRPr="008E0D3E" w:rsidRDefault="00F76F9F" w:rsidP="0083164F">
            <w:pPr>
              <w:jc w:val="center"/>
              <w:rPr>
                <w:rFonts w:cs="Arial"/>
                <w:spacing w:val="-3"/>
                <w:w w:val="105"/>
                <w:sz w:val="20"/>
                <w:szCs w:val="20"/>
              </w:rPr>
            </w:pPr>
            <w:r w:rsidRPr="008E0D3E">
              <w:rPr>
                <w:rFonts w:cs="Arial"/>
                <w:b/>
                <w:spacing w:val="-3"/>
                <w:w w:val="105"/>
                <w:sz w:val="20"/>
                <w:szCs w:val="20"/>
              </w:rPr>
              <w:t>Required Annually</w:t>
            </w:r>
            <w:r>
              <w:rPr>
                <w:rFonts w:cs="Arial"/>
                <w:b/>
                <w:spacing w:val="-3"/>
                <w:w w:val="105"/>
                <w:sz w:val="20"/>
                <w:szCs w:val="20"/>
              </w:rPr>
              <w:t>- Perform at least Every 365 Days</w:t>
            </w:r>
          </w:p>
        </w:tc>
      </w:tr>
      <w:tr w:rsidR="00F76F9F" w:rsidRPr="008E0D3E" w14:paraId="0753D021" w14:textId="77777777" w:rsidTr="0083164F">
        <w:trPr>
          <w:trHeight w:val="557"/>
        </w:trPr>
        <w:tc>
          <w:tcPr>
            <w:tcW w:w="6637" w:type="dxa"/>
            <w:shd w:val="clear" w:color="auto" w:fill="auto"/>
            <w:vAlign w:val="center"/>
          </w:tcPr>
          <w:p w14:paraId="0605C5FC"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containment sumps for damage and leaks to the containment area or releases to the environment.  </w:t>
            </w:r>
          </w:p>
        </w:tc>
        <w:tc>
          <w:tcPr>
            <w:tcW w:w="1080" w:type="dxa"/>
          </w:tcPr>
          <w:p w14:paraId="2688FA2A" w14:textId="77777777" w:rsidR="00F76F9F" w:rsidRPr="003D4283" w:rsidRDefault="00F76F9F" w:rsidP="0083164F">
            <w:pPr>
              <w:jc w:val="center"/>
            </w:pPr>
            <w:r>
              <w:t>Y</w:t>
            </w:r>
          </w:p>
        </w:tc>
        <w:tc>
          <w:tcPr>
            <w:tcW w:w="990" w:type="dxa"/>
          </w:tcPr>
          <w:p w14:paraId="6FF1D7C6" w14:textId="77777777" w:rsidR="00F76F9F" w:rsidRPr="003D4283" w:rsidRDefault="00F76F9F" w:rsidP="0083164F">
            <w:pPr>
              <w:jc w:val="center"/>
            </w:pPr>
            <w:r>
              <w:t>N</w:t>
            </w:r>
          </w:p>
        </w:tc>
        <w:tc>
          <w:tcPr>
            <w:tcW w:w="1170" w:type="dxa"/>
          </w:tcPr>
          <w:p w14:paraId="2BEFC1D0" w14:textId="77777777" w:rsidR="00F76F9F" w:rsidRPr="003D4283" w:rsidRDefault="00F76F9F" w:rsidP="0083164F">
            <w:pPr>
              <w:jc w:val="center"/>
            </w:pPr>
            <w:r>
              <w:t>Y</w:t>
            </w:r>
          </w:p>
        </w:tc>
        <w:tc>
          <w:tcPr>
            <w:tcW w:w="1084" w:type="dxa"/>
          </w:tcPr>
          <w:p w14:paraId="27EB1E35" w14:textId="77777777" w:rsidR="00F76F9F" w:rsidRPr="003D4283" w:rsidRDefault="00F76F9F" w:rsidP="0083164F">
            <w:pPr>
              <w:jc w:val="center"/>
            </w:pPr>
            <w:r>
              <w:t>N</w:t>
            </w:r>
          </w:p>
        </w:tc>
        <w:tc>
          <w:tcPr>
            <w:tcW w:w="1076" w:type="dxa"/>
          </w:tcPr>
          <w:p w14:paraId="01F2A256" w14:textId="77777777" w:rsidR="00F76F9F" w:rsidRPr="003D4283" w:rsidRDefault="00F76F9F" w:rsidP="0083164F">
            <w:pPr>
              <w:jc w:val="center"/>
            </w:pPr>
            <w:r>
              <w:t>Y</w:t>
            </w:r>
          </w:p>
        </w:tc>
        <w:tc>
          <w:tcPr>
            <w:tcW w:w="810" w:type="dxa"/>
          </w:tcPr>
          <w:p w14:paraId="544A70DE"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6D8D442" w14:textId="77777777" w:rsidR="00F76F9F" w:rsidRPr="008E0D3E" w:rsidRDefault="00F76F9F" w:rsidP="0083164F">
            <w:pPr>
              <w:jc w:val="center"/>
              <w:rPr>
                <w:rFonts w:cs="Arial"/>
                <w:spacing w:val="-3"/>
                <w:w w:val="105"/>
                <w:sz w:val="20"/>
                <w:szCs w:val="20"/>
              </w:rPr>
            </w:pPr>
          </w:p>
        </w:tc>
      </w:tr>
      <w:tr w:rsidR="00F76F9F" w:rsidRPr="008E0D3E" w14:paraId="76A51E5A" w14:textId="77777777" w:rsidTr="0083164F">
        <w:trPr>
          <w:trHeight w:val="557"/>
        </w:trPr>
        <w:tc>
          <w:tcPr>
            <w:tcW w:w="6637" w:type="dxa"/>
            <w:shd w:val="clear" w:color="auto" w:fill="auto"/>
            <w:vAlign w:val="center"/>
          </w:tcPr>
          <w:p w14:paraId="356447E6"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Remove liquid in contained sumps or debris.  </w:t>
            </w:r>
          </w:p>
        </w:tc>
        <w:tc>
          <w:tcPr>
            <w:tcW w:w="1080" w:type="dxa"/>
          </w:tcPr>
          <w:p w14:paraId="63270816" w14:textId="77777777" w:rsidR="00F76F9F" w:rsidRPr="003D4283" w:rsidRDefault="00F76F9F" w:rsidP="0083164F">
            <w:pPr>
              <w:jc w:val="center"/>
            </w:pPr>
            <w:r>
              <w:t>Y</w:t>
            </w:r>
          </w:p>
        </w:tc>
        <w:tc>
          <w:tcPr>
            <w:tcW w:w="990" w:type="dxa"/>
          </w:tcPr>
          <w:p w14:paraId="6B6E2369" w14:textId="77777777" w:rsidR="00F76F9F" w:rsidRPr="003D4283" w:rsidRDefault="00F76F9F" w:rsidP="0083164F">
            <w:pPr>
              <w:jc w:val="center"/>
            </w:pPr>
            <w:r>
              <w:t>N</w:t>
            </w:r>
          </w:p>
        </w:tc>
        <w:tc>
          <w:tcPr>
            <w:tcW w:w="1170" w:type="dxa"/>
          </w:tcPr>
          <w:p w14:paraId="7B5150CD" w14:textId="77777777" w:rsidR="00F76F9F" w:rsidRPr="003D4283" w:rsidRDefault="00F76F9F" w:rsidP="0083164F">
            <w:pPr>
              <w:jc w:val="center"/>
            </w:pPr>
            <w:r>
              <w:t>Y</w:t>
            </w:r>
          </w:p>
        </w:tc>
        <w:tc>
          <w:tcPr>
            <w:tcW w:w="1084" w:type="dxa"/>
          </w:tcPr>
          <w:p w14:paraId="7995CAC5" w14:textId="77777777" w:rsidR="00F76F9F" w:rsidRPr="003D4283" w:rsidRDefault="00F76F9F" w:rsidP="0083164F">
            <w:pPr>
              <w:jc w:val="center"/>
            </w:pPr>
            <w:r>
              <w:t>N</w:t>
            </w:r>
          </w:p>
        </w:tc>
        <w:tc>
          <w:tcPr>
            <w:tcW w:w="1076" w:type="dxa"/>
          </w:tcPr>
          <w:p w14:paraId="0290E2FA" w14:textId="77777777" w:rsidR="00F76F9F" w:rsidRPr="003D4283" w:rsidRDefault="00F76F9F" w:rsidP="0083164F">
            <w:pPr>
              <w:jc w:val="center"/>
            </w:pPr>
            <w:r>
              <w:t>Y</w:t>
            </w:r>
          </w:p>
        </w:tc>
        <w:tc>
          <w:tcPr>
            <w:tcW w:w="810" w:type="dxa"/>
          </w:tcPr>
          <w:p w14:paraId="0B604A98"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081A5E6D" w14:textId="77777777" w:rsidR="00F76F9F" w:rsidRPr="008E0D3E" w:rsidRDefault="00F76F9F" w:rsidP="0083164F">
            <w:pPr>
              <w:jc w:val="center"/>
              <w:rPr>
                <w:rFonts w:cs="Arial"/>
                <w:spacing w:val="-3"/>
                <w:w w:val="105"/>
                <w:sz w:val="20"/>
                <w:szCs w:val="20"/>
              </w:rPr>
            </w:pPr>
          </w:p>
        </w:tc>
      </w:tr>
      <w:tr w:rsidR="00F76F9F" w:rsidRPr="008E0D3E" w14:paraId="768340D3" w14:textId="77777777" w:rsidTr="0083164F">
        <w:trPr>
          <w:trHeight w:val="557"/>
        </w:trPr>
        <w:tc>
          <w:tcPr>
            <w:tcW w:w="6637" w:type="dxa"/>
            <w:shd w:val="clear" w:color="auto" w:fill="auto"/>
            <w:vAlign w:val="center"/>
          </w:tcPr>
          <w:p w14:paraId="378A5E6E"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containment sumps with interstitial monitoring, check for leaks in the interstitial area.  </w:t>
            </w:r>
          </w:p>
        </w:tc>
        <w:tc>
          <w:tcPr>
            <w:tcW w:w="1080" w:type="dxa"/>
          </w:tcPr>
          <w:p w14:paraId="52557EF2" w14:textId="77777777" w:rsidR="00F76F9F" w:rsidRPr="003D4283" w:rsidRDefault="00F76F9F" w:rsidP="0083164F">
            <w:pPr>
              <w:jc w:val="center"/>
            </w:pPr>
            <w:r>
              <w:t>Y</w:t>
            </w:r>
          </w:p>
        </w:tc>
        <w:tc>
          <w:tcPr>
            <w:tcW w:w="990" w:type="dxa"/>
          </w:tcPr>
          <w:p w14:paraId="34F3F3B7" w14:textId="77777777" w:rsidR="00F76F9F" w:rsidRPr="003D4283" w:rsidRDefault="00F76F9F" w:rsidP="0083164F">
            <w:pPr>
              <w:jc w:val="center"/>
            </w:pPr>
            <w:r>
              <w:t>N</w:t>
            </w:r>
          </w:p>
        </w:tc>
        <w:tc>
          <w:tcPr>
            <w:tcW w:w="1170" w:type="dxa"/>
          </w:tcPr>
          <w:p w14:paraId="0DD9793E" w14:textId="77777777" w:rsidR="00F76F9F" w:rsidRPr="003D4283" w:rsidRDefault="00F76F9F" w:rsidP="0083164F">
            <w:pPr>
              <w:jc w:val="center"/>
            </w:pPr>
            <w:r>
              <w:t>Y</w:t>
            </w:r>
          </w:p>
        </w:tc>
        <w:tc>
          <w:tcPr>
            <w:tcW w:w="1084" w:type="dxa"/>
          </w:tcPr>
          <w:p w14:paraId="6B0CF71E" w14:textId="77777777" w:rsidR="00F76F9F" w:rsidRPr="003D4283" w:rsidRDefault="00F76F9F" w:rsidP="0083164F">
            <w:pPr>
              <w:jc w:val="center"/>
            </w:pPr>
            <w:r>
              <w:t>N</w:t>
            </w:r>
          </w:p>
        </w:tc>
        <w:tc>
          <w:tcPr>
            <w:tcW w:w="1076" w:type="dxa"/>
          </w:tcPr>
          <w:p w14:paraId="6B71318E" w14:textId="77777777" w:rsidR="00F76F9F" w:rsidRPr="003D4283" w:rsidRDefault="00F76F9F" w:rsidP="0083164F">
            <w:pPr>
              <w:jc w:val="center"/>
            </w:pPr>
            <w:r>
              <w:t>Y</w:t>
            </w:r>
          </w:p>
        </w:tc>
        <w:tc>
          <w:tcPr>
            <w:tcW w:w="810" w:type="dxa"/>
          </w:tcPr>
          <w:p w14:paraId="708717EF"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09AE15B4" w14:textId="77777777" w:rsidR="00F76F9F" w:rsidRPr="008E0D3E" w:rsidRDefault="00F76F9F" w:rsidP="0083164F">
            <w:pPr>
              <w:jc w:val="center"/>
              <w:rPr>
                <w:rFonts w:cs="Arial"/>
                <w:spacing w:val="-3"/>
                <w:w w:val="105"/>
                <w:sz w:val="20"/>
                <w:szCs w:val="20"/>
              </w:rPr>
            </w:pPr>
          </w:p>
        </w:tc>
      </w:tr>
      <w:tr w:rsidR="00F76F9F" w:rsidRPr="008E0D3E" w14:paraId="501C2F5A" w14:textId="77777777" w:rsidTr="0083164F">
        <w:tc>
          <w:tcPr>
            <w:tcW w:w="6637" w:type="dxa"/>
            <w:shd w:val="clear" w:color="auto" w:fill="auto"/>
            <w:vAlign w:val="center"/>
          </w:tcPr>
          <w:p w14:paraId="245AE5D3" w14:textId="77777777" w:rsidR="00F76F9F" w:rsidRPr="008E0D3E" w:rsidRDefault="00F76F9F" w:rsidP="0083164F">
            <w:pPr>
              <w:rPr>
                <w:rFonts w:cs="Arial"/>
                <w:b/>
                <w:spacing w:val="-3"/>
                <w:w w:val="105"/>
                <w:sz w:val="20"/>
                <w:szCs w:val="20"/>
              </w:rPr>
            </w:pPr>
            <w:r w:rsidRPr="008E0D3E">
              <w:rPr>
                <w:rFonts w:cs="Arial"/>
                <w:spacing w:val="-3"/>
                <w:w w:val="105"/>
                <w:sz w:val="20"/>
                <w:szCs w:val="20"/>
              </w:rPr>
              <w:t xml:space="preserve">Check hand-held release detection equipment, such as groundwater bailers and tank gauge sticks, for operability and serviceability.  </w:t>
            </w:r>
          </w:p>
        </w:tc>
        <w:tc>
          <w:tcPr>
            <w:tcW w:w="1080" w:type="dxa"/>
            <w:shd w:val="clear" w:color="auto" w:fill="auto"/>
          </w:tcPr>
          <w:p w14:paraId="4E2F9D34" w14:textId="77777777" w:rsidR="00F76F9F" w:rsidRPr="00144001" w:rsidRDefault="00F76F9F" w:rsidP="0083164F">
            <w:pPr>
              <w:jc w:val="center"/>
              <w:rPr>
                <w:rFonts w:cs="Arial"/>
                <w:spacing w:val="-3"/>
                <w:w w:val="105"/>
                <w:sz w:val="20"/>
                <w:szCs w:val="20"/>
              </w:rPr>
            </w:pPr>
            <w:r>
              <w:rPr>
                <w:rFonts w:cs="Arial"/>
                <w:spacing w:val="-3"/>
                <w:w w:val="105"/>
                <w:sz w:val="20"/>
                <w:szCs w:val="20"/>
              </w:rPr>
              <w:t>Y</w:t>
            </w:r>
          </w:p>
        </w:tc>
        <w:tc>
          <w:tcPr>
            <w:tcW w:w="990" w:type="dxa"/>
            <w:shd w:val="clear" w:color="auto" w:fill="auto"/>
          </w:tcPr>
          <w:p w14:paraId="13AEADA8"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170" w:type="dxa"/>
            <w:shd w:val="clear" w:color="auto" w:fill="auto"/>
          </w:tcPr>
          <w:p w14:paraId="2F48D0BC"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1084" w:type="dxa"/>
            <w:shd w:val="clear" w:color="auto" w:fill="auto"/>
          </w:tcPr>
          <w:p w14:paraId="177C99CF"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076" w:type="dxa"/>
            <w:shd w:val="clear" w:color="auto" w:fill="auto"/>
          </w:tcPr>
          <w:p w14:paraId="2225680D"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810" w:type="dxa"/>
            <w:shd w:val="clear" w:color="auto" w:fill="auto"/>
          </w:tcPr>
          <w:p w14:paraId="10158A00"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753" w:type="dxa"/>
            <w:shd w:val="clear" w:color="auto" w:fill="auto"/>
          </w:tcPr>
          <w:p w14:paraId="255BDC39" w14:textId="77777777" w:rsidR="00F76F9F" w:rsidRPr="008E0D3E" w:rsidRDefault="00F76F9F" w:rsidP="0083164F">
            <w:pPr>
              <w:rPr>
                <w:rFonts w:cs="Arial"/>
                <w:b/>
                <w:spacing w:val="-3"/>
                <w:w w:val="105"/>
                <w:sz w:val="20"/>
                <w:szCs w:val="20"/>
              </w:rPr>
            </w:pPr>
          </w:p>
        </w:tc>
      </w:tr>
      <w:tr w:rsidR="00F76F9F" w:rsidRPr="008E0D3E" w14:paraId="2421E93C" w14:textId="77777777" w:rsidTr="0083164F">
        <w:tc>
          <w:tcPr>
            <w:tcW w:w="14600" w:type="dxa"/>
            <w:gridSpan w:val="8"/>
            <w:shd w:val="clear" w:color="auto" w:fill="B8CCE4" w:themeFill="accent1" w:themeFillTint="66"/>
          </w:tcPr>
          <w:p w14:paraId="645175D2" w14:textId="32BF7B2A" w:rsidR="00F76F9F" w:rsidRPr="008E0D3E" w:rsidRDefault="00F76F9F" w:rsidP="0083164F">
            <w:pPr>
              <w:jc w:val="center"/>
              <w:rPr>
                <w:rFonts w:cs="Arial"/>
                <w:b/>
                <w:spacing w:val="-3"/>
                <w:w w:val="105"/>
                <w:sz w:val="20"/>
                <w:szCs w:val="20"/>
              </w:rPr>
            </w:pPr>
            <w:r>
              <w:rPr>
                <w:rFonts w:cs="Arial"/>
                <w:b/>
                <w:spacing w:val="-3"/>
                <w:w w:val="105"/>
                <w:sz w:val="20"/>
                <w:szCs w:val="20"/>
              </w:rPr>
              <w:t>Recommended Activities</w:t>
            </w:r>
          </w:p>
        </w:tc>
      </w:tr>
      <w:tr w:rsidR="00F76F9F" w:rsidRPr="008E0D3E" w14:paraId="3BB9D11C" w14:textId="77777777" w:rsidTr="0083164F">
        <w:tc>
          <w:tcPr>
            <w:tcW w:w="6637" w:type="dxa"/>
            <w:shd w:val="clear" w:color="auto" w:fill="auto"/>
            <w:vAlign w:val="center"/>
          </w:tcPr>
          <w:p w14:paraId="43FD6482"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Fill and monitoring ports:  Inspect all fill or monitoring ports and other access points to make sure that the covers and caps are tightly sealed and locked.  </w:t>
            </w:r>
          </w:p>
        </w:tc>
        <w:tc>
          <w:tcPr>
            <w:tcW w:w="1080" w:type="dxa"/>
          </w:tcPr>
          <w:p w14:paraId="6B05B487"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54EB8F0F"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6BDC2191"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77009FD3"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6E004E12" w14:textId="77777777" w:rsidR="00F76F9F" w:rsidRPr="008E0D3E" w:rsidRDefault="00F76F9F" w:rsidP="0083164F">
            <w:pPr>
              <w:jc w:val="center"/>
              <w:rPr>
                <w:rFonts w:cs="Arial"/>
                <w:spacing w:val="-3"/>
                <w:w w:val="105"/>
                <w:sz w:val="20"/>
                <w:szCs w:val="20"/>
              </w:rPr>
            </w:pPr>
            <w:r>
              <w:rPr>
                <w:rFonts w:cs="Arial"/>
                <w:spacing w:val="-3"/>
                <w:w w:val="105"/>
                <w:sz w:val="20"/>
                <w:szCs w:val="20"/>
              </w:rPr>
              <w:t xml:space="preserve"> Y </w:t>
            </w:r>
          </w:p>
        </w:tc>
        <w:tc>
          <w:tcPr>
            <w:tcW w:w="810" w:type="dxa"/>
          </w:tcPr>
          <w:p w14:paraId="1CC00273"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0D2ABDA3" w14:textId="77777777" w:rsidR="00F76F9F" w:rsidRPr="008E0D3E" w:rsidRDefault="00F76F9F" w:rsidP="0083164F">
            <w:pPr>
              <w:jc w:val="center"/>
              <w:rPr>
                <w:rFonts w:cs="Arial"/>
                <w:spacing w:val="-3"/>
                <w:w w:val="105"/>
                <w:sz w:val="20"/>
                <w:szCs w:val="20"/>
              </w:rPr>
            </w:pPr>
          </w:p>
        </w:tc>
      </w:tr>
      <w:tr w:rsidR="00F76F9F" w:rsidRPr="008E0D3E" w14:paraId="2CF91572" w14:textId="77777777" w:rsidTr="0083164F">
        <w:trPr>
          <w:trHeight w:val="287"/>
        </w:trPr>
        <w:tc>
          <w:tcPr>
            <w:tcW w:w="6637" w:type="dxa"/>
            <w:shd w:val="clear" w:color="auto" w:fill="auto"/>
            <w:vAlign w:val="center"/>
          </w:tcPr>
          <w:p w14:paraId="6297F02B"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Spill and overfill response supplies:  Inventory and inspect the emergency spill response supplies.  If the supplies are low, restock the supplies.  Inspect supplies for deterioration and improper functioning.  </w:t>
            </w:r>
          </w:p>
        </w:tc>
        <w:tc>
          <w:tcPr>
            <w:tcW w:w="1080" w:type="dxa"/>
          </w:tcPr>
          <w:p w14:paraId="79E58905"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75C67821"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59FB78CE"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1F56698E"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511C2395"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3F8DF168"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372FA4C" w14:textId="77777777" w:rsidR="00F76F9F" w:rsidRPr="008E0D3E" w:rsidRDefault="00F76F9F" w:rsidP="0083164F">
            <w:pPr>
              <w:jc w:val="center"/>
              <w:rPr>
                <w:rFonts w:cs="Arial"/>
                <w:spacing w:val="-3"/>
                <w:w w:val="105"/>
                <w:sz w:val="20"/>
                <w:szCs w:val="20"/>
              </w:rPr>
            </w:pPr>
          </w:p>
        </w:tc>
      </w:tr>
      <w:tr w:rsidR="00F76F9F" w:rsidRPr="008E0D3E" w14:paraId="1B68E53C" w14:textId="77777777" w:rsidTr="0083164F">
        <w:tc>
          <w:tcPr>
            <w:tcW w:w="6637" w:type="dxa"/>
            <w:shd w:val="clear" w:color="auto" w:fill="auto"/>
            <w:vAlign w:val="center"/>
          </w:tcPr>
          <w:p w14:paraId="6AB8761A"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Containment sump areas:  Look for significant corrosion on the UST equipment.  </w:t>
            </w:r>
          </w:p>
        </w:tc>
        <w:tc>
          <w:tcPr>
            <w:tcW w:w="1080" w:type="dxa"/>
          </w:tcPr>
          <w:p w14:paraId="4197AC6C"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72BE7111"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0F047E1C"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3A669F0F"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0DF0E6B5"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6DCF6293"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805A3C7" w14:textId="77777777" w:rsidR="00F76F9F" w:rsidRPr="008E0D3E" w:rsidRDefault="00F76F9F" w:rsidP="0083164F">
            <w:pPr>
              <w:jc w:val="center"/>
              <w:rPr>
                <w:rFonts w:cs="Arial"/>
                <w:spacing w:val="-3"/>
                <w:w w:val="105"/>
                <w:sz w:val="20"/>
                <w:szCs w:val="20"/>
              </w:rPr>
            </w:pPr>
          </w:p>
        </w:tc>
      </w:tr>
    </w:tbl>
    <w:p w14:paraId="222EDD68" w14:textId="77777777" w:rsidR="00F76F9F" w:rsidRPr="008E0D3E" w:rsidRDefault="00F76F9F" w:rsidP="00F76F9F">
      <w:pPr>
        <w:ind w:left="90"/>
        <w:rPr>
          <w:rFonts w:eastAsiaTheme="minorHAnsi" w:cs="Arial"/>
          <w:sz w:val="20"/>
          <w:szCs w:val="20"/>
        </w:rPr>
      </w:pPr>
      <w:r w:rsidRPr="008E0D3E">
        <w:rPr>
          <w:rFonts w:eastAsiaTheme="minorHAnsi" w:cs="Arial"/>
          <w:sz w:val="20"/>
          <w:szCs w:val="20"/>
        </w:rPr>
        <w:t xml:space="preserve">In the following table, explain actions taken to fix issues.  </w:t>
      </w:r>
    </w:p>
    <w:tbl>
      <w:tblPr>
        <w:tblStyle w:val="TableGrid3"/>
        <w:tblW w:w="14557" w:type="dxa"/>
        <w:tblInd w:w="108" w:type="dxa"/>
        <w:tblLook w:val="04A0" w:firstRow="1" w:lastRow="0" w:firstColumn="1" w:lastColumn="0" w:noHBand="0" w:noVBand="1"/>
        <w:tblDescription w:val="November calendar"/>
      </w:tblPr>
      <w:tblGrid>
        <w:gridCol w:w="1908"/>
        <w:gridCol w:w="12649"/>
      </w:tblGrid>
      <w:tr w:rsidR="00F76F9F" w:rsidRPr="008E0D3E" w14:paraId="132FF9CA" w14:textId="77777777" w:rsidTr="00454A72">
        <w:trPr>
          <w:trHeight w:val="368"/>
        </w:trPr>
        <w:tc>
          <w:tcPr>
            <w:tcW w:w="1908" w:type="dxa"/>
            <w:shd w:val="clear" w:color="auto" w:fill="4F81BD" w:themeFill="accent1"/>
            <w:vAlign w:val="center"/>
          </w:tcPr>
          <w:p w14:paraId="7AF09181"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Date</w:t>
            </w:r>
          </w:p>
        </w:tc>
        <w:tc>
          <w:tcPr>
            <w:tcW w:w="12649" w:type="dxa"/>
            <w:shd w:val="clear" w:color="auto" w:fill="4F81BD" w:themeFill="accent1"/>
            <w:vAlign w:val="center"/>
          </w:tcPr>
          <w:p w14:paraId="7A0B00F0"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Action Taken</w:t>
            </w:r>
          </w:p>
        </w:tc>
      </w:tr>
      <w:tr w:rsidR="00F76F9F" w:rsidRPr="008E0D3E" w14:paraId="1E9FA0EF" w14:textId="77777777" w:rsidTr="00454A72">
        <w:trPr>
          <w:trHeight w:val="288"/>
        </w:trPr>
        <w:tc>
          <w:tcPr>
            <w:tcW w:w="1908" w:type="dxa"/>
            <w:vAlign w:val="center"/>
          </w:tcPr>
          <w:p w14:paraId="328E84F0" w14:textId="77777777" w:rsidR="00F76F9F" w:rsidRPr="008E0D3E" w:rsidRDefault="00F76F9F" w:rsidP="0083164F">
            <w:pPr>
              <w:rPr>
                <w:rFonts w:cs="Arial"/>
                <w:sz w:val="20"/>
                <w:szCs w:val="20"/>
              </w:rPr>
            </w:pPr>
          </w:p>
        </w:tc>
        <w:tc>
          <w:tcPr>
            <w:tcW w:w="12649" w:type="dxa"/>
            <w:vAlign w:val="center"/>
          </w:tcPr>
          <w:p w14:paraId="208EBAC3" w14:textId="77777777" w:rsidR="00F76F9F" w:rsidRPr="008E0D3E" w:rsidRDefault="00F76F9F" w:rsidP="0083164F">
            <w:pPr>
              <w:rPr>
                <w:rFonts w:cs="Arial"/>
                <w:sz w:val="20"/>
                <w:szCs w:val="20"/>
              </w:rPr>
            </w:pPr>
          </w:p>
        </w:tc>
      </w:tr>
      <w:tr w:rsidR="00F76F9F" w:rsidRPr="008E0D3E" w14:paraId="6675B8EF" w14:textId="77777777" w:rsidTr="00454A72">
        <w:trPr>
          <w:trHeight w:val="288"/>
        </w:trPr>
        <w:tc>
          <w:tcPr>
            <w:tcW w:w="1908" w:type="dxa"/>
            <w:vAlign w:val="center"/>
          </w:tcPr>
          <w:p w14:paraId="6CEDBF59" w14:textId="77777777" w:rsidR="00F76F9F" w:rsidRPr="008E0D3E" w:rsidRDefault="00F76F9F" w:rsidP="0083164F">
            <w:pPr>
              <w:rPr>
                <w:rFonts w:cs="Arial"/>
                <w:sz w:val="20"/>
                <w:szCs w:val="20"/>
              </w:rPr>
            </w:pPr>
          </w:p>
        </w:tc>
        <w:tc>
          <w:tcPr>
            <w:tcW w:w="12649" w:type="dxa"/>
            <w:vAlign w:val="center"/>
          </w:tcPr>
          <w:p w14:paraId="77D2A0F4" w14:textId="77777777" w:rsidR="00F76F9F" w:rsidRPr="008E0D3E" w:rsidRDefault="00F76F9F" w:rsidP="0083164F">
            <w:pPr>
              <w:rPr>
                <w:rFonts w:cs="Arial"/>
                <w:sz w:val="20"/>
                <w:szCs w:val="20"/>
              </w:rPr>
            </w:pPr>
          </w:p>
        </w:tc>
      </w:tr>
      <w:tr w:rsidR="00454A72" w:rsidRPr="008E0D3E" w14:paraId="453EB958" w14:textId="77777777" w:rsidTr="00454A72">
        <w:trPr>
          <w:trHeight w:val="288"/>
        </w:trPr>
        <w:tc>
          <w:tcPr>
            <w:tcW w:w="1908" w:type="dxa"/>
            <w:vAlign w:val="center"/>
          </w:tcPr>
          <w:p w14:paraId="6932C596" w14:textId="77777777" w:rsidR="00454A72" w:rsidRPr="008E0D3E" w:rsidRDefault="00454A72" w:rsidP="0083164F">
            <w:pPr>
              <w:rPr>
                <w:rFonts w:cs="Arial"/>
                <w:sz w:val="20"/>
                <w:szCs w:val="20"/>
              </w:rPr>
            </w:pPr>
          </w:p>
        </w:tc>
        <w:tc>
          <w:tcPr>
            <w:tcW w:w="12649" w:type="dxa"/>
            <w:vAlign w:val="center"/>
          </w:tcPr>
          <w:p w14:paraId="5BD2E8ED" w14:textId="77777777" w:rsidR="00454A72" w:rsidRPr="008E0D3E" w:rsidRDefault="00454A72" w:rsidP="0083164F">
            <w:pPr>
              <w:rPr>
                <w:rFonts w:cs="Arial"/>
                <w:sz w:val="20"/>
                <w:szCs w:val="20"/>
              </w:rPr>
            </w:pPr>
          </w:p>
        </w:tc>
      </w:tr>
      <w:tr w:rsidR="00454A72" w:rsidRPr="008E0D3E" w14:paraId="6ABB47EF" w14:textId="77777777" w:rsidTr="00454A72">
        <w:trPr>
          <w:trHeight w:val="288"/>
        </w:trPr>
        <w:tc>
          <w:tcPr>
            <w:tcW w:w="1908" w:type="dxa"/>
            <w:vAlign w:val="center"/>
          </w:tcPr>
          <w:p w14:paraId="10933926" w14:textId="77777777" w:rsidR="00454A72" w:rsidRPr="008E0D3E" w:rsidRDefault="00454A72" w:rsidP="0083164F">
            <w:pPr>
              <w:rPr>
                <w:rFonts w:cs="Arial"/>
                <w:sz w:val="20"/>
                <w:szCs w:val="20"/>
              </w:rPr>
            </w:pPr>
          </w:p>
        </w:tc>
        <w:tc>
          <w:tcPr>
            <w:tcW w:w="12649" w:type="dxa"/>
            <w:vAlign w:val="center"/>
          </w:tcPr>
          <w:p w14:paraId="7B04303B" w14:textId="77777777" w:rsidR="00454A72" w:rsidRPr="008E0D3E" w:rsidRDefault="00454A72" w:rsidP="0083164F">
            <w:pPr>
              <w:rPr>
                <w:rFonts w:cs="Arial"/>
                <w:sz w:val="20"/>
                <w:szCs w:val="20"/>
              </w:rPr>
            </w:pPr>
          </w:p>
        </w:tc>
      </w:tr>
    </w:tbl>
    <w:tbl>
      <w:tblPr>
        <w:tblW w:w="5003"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November calendar"/>
      </w:tblPr>
      <w:tblGrid>
        <w:gridCol w:w="2059"/>
        <w:gridCol w:w="2054"/>
        <w:gridCol w:w="2056"/>
        <w:gridCol w:w="2054"/>
        <w:gridCol w:w="2056"/>
        <w:gridCol w:w="2056"/>
        <w:gridCol w:w="2054"/>
      </w:tblGrid>
      <w:tr w:rsidR="00B40213" w:rsidRPr="00805E54" w14:paraId="3EF47C37" w14:textId="77777777" w:rsidTr="003E17DA">
        <w:trPr>
          <w:trHeight w:val="1309"/>
          <w:jc w:val="center"/>
        </w:trPr>
        <w:tc>
          <w:tcPr>
            <w:tcW w:w="2059" w:type="dxa"/>
            <w:tcBorders>
              <w:top w:val="single" w:sz="8" w:space="0" w:color="1F497D" w:themeColor="text2"/>
              <w:left w:val="single" w:sz="8" w:space="0" w:color="1F497D" w:themeColor="text2"/>
              <w:bottom w:val="single" w:sz="8" w:space="0" w:color="1F497D" w:themeColor="text2"/>
              <w:right w:val="single" w:sz="8" w:space="0" w:color="BFBFBF" w:themeColor="background1" w:themeShade="BF"/>
            </w:tcBorders>
            <w:shd w:val="clear" w:color="auto" w:fill="auto"/>
            <w:vAlign w:val="bottom"/>
          </w:tcPr>
          <w:p w14:paraId="11A59B71" w14:textId="77777777" w:rsidR="00B40213" w:rsidRDefault="00B40213" w:rsidP="003E17DA">
            <w:pPr>
              <w:pStyle w:val="Day"/>
              <w:rPr>
                <w:noProof/>
              </w:rPr>
            </w:pPr>
          </w:p>
          <w:p w14:paraId="1948E611" w14:textId="77777777" w:rsidR="00B40213" w:rsidRDefault="00B40213" w:rsidP="003E17DA">
            <w:pPr>
              <w:pStyle w:val="Day"/>
            </w:pPr>
            <w:r>
              <w:rPr>
                <w:noProof/>
              </w:rPr>
              <w:drawing>
                <wp:inline distT="0" distB="0" distL="0" distR="0" wp14:anchorId="366929B9" wp14:editId="7B7274F8">
                  <wp:extent cx="731520" cy="780415"/>
                  <wp:effectExtent l="0" t="0" r="0" b="0"/>
                  <wp:docPr id="48" name="pic" descr="A drawing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8" name="pic" descr="A drawing of a house&#10;&#10;Description automatically generated with low confidence"/>
                          <pic:cNvPicPr preferRelativeResize="0"/>
                        </pic:nvPicPr>
                        <pic:blipFill>
                          <a:blip r:embed="rId20" cstate="print"/>
                          <a:stretch>
                            <a:fillRect/>
                          </a:stretch>
                        </pic:blipFill>
                        <pic:spPr>
                          <a:xfrm>
                            <a:off x="0" y="0"/>
                            <a:ext cx="731520" cy="780415"/>
                          </a:xfrm>
                          <a:prstGeom prst="rect">
                            <a:avLst/>
                          </a:prstGeom>
                        </pic:spPr>
                      </pic:pic>
                    </a:graphicData>
                  </a:graphic>
                </wp:inline>
              </w:drawing>
            </w:r>
          </w:p>
        </w:tc>
        <w:tc>
          <w:tcPr>
            <w:tcW w:w="12330" w:type="dxa"/>
            <w:gridSpan w:val="6"/>
            <w:tcBorders>
              <w:top w:val="single" w:sz="8" w:space="0" w:color="1F497D" w:themeColor="text2"/>
              <w:left w:val="single" w:sz="8" w:space="0" w:color="BFBFBF" w:themeColor="background1" w:themeShade="BF"/>
              <w:bottom w:val="single" w:sz="8" w:space="0" w:color="1F497D" w:themeColor="text2"/>
              <w:right w:val="single" w:sz="8" w:space="0" w:color="1F497D" w:themeColor="text2"/>
            </w:tcBorders>
            <w:shd w:val="clear" w:color="auto" w:fill="C6D9F1" w:themeFill="text2" w:themeFillTint="33"/>
            <w:vAlign w:val="bottom"/>
          </w:tcPr>
          <w:p w14:paraId="1CAECD81" w14:textId="63CA9C99" w:rsidR="00B40213" w:rsidRPr="003E1226" w:rsidRDefault="00B40213" w:rsidP="003E17DA">
            <w:pPr>
              <w:pStyle w:val="Day"/>
              <w:rPr>
                <w:sz w:val="72"/>
                <w:szCs w:val="72"/>
              </w:rPr>
            </w:pPr>
            <w:r>
              <w:rPr>
                <w:color w:val="1F497D" w:themeColor="text2"/>
                <w:sz w:val="72"/>
                <w:szCs w:val="72"/>
              </w:rPr>
              <w:t>november</w:t>
            </w:r>
            <w:r w:rsidR="00C02F6F" w:rsidRPr="003E1226">
              <w:rPr>
                <w:color w:val="1F497D" w:themeColor="text2"/>
                <w:sz w:val="72"/>
                <w:szCs w:val="72"/>
              </w:rPr>
              <w:t xml:space="preserve"> </w:t>
            </w:r>
            <w:r w:rsidR="00C02F6F">
              <w:rPr>
                <w:color w:val="1F497D" w:themeColor="text2"/>
                <w:sz w:val="72"/>
                <w:szCs w:val="72"/>
              </w:rPr>
              <w:t>_____</w:t>
            </w:r>
          </w:p>
          <w:p w14:paraId="790E9198" w14:textId="77777777" w:rsidR="00B40213" w:rsidRPr="00805E54" w:rsidRDefault="00B40213" w:rsidP="003E17DA">
            <w:pPr>
              <w:pStyle w:val="Day"/>
              <w:rPr>
                <w:sz w:val="56"/>
                <w:szCs w:val="56"/>
              </w:rPr>
            </w:pPr>
            <w:r w:rsidRPr="00805E54">
              <w:rPr>
                <w:color w:val="1F497D" w:themeColor="text2"/>
              </w:rPr>
              <w:t>DEQ Compliance Calendar for gasoline dispensing facilities</w:t>
            </w:r>
          </w:p>
        </w:tc>
      </w:tr>
      <w:tr w:rsidR="00B40213" w14:paraId="576D2646" w14:textId="77777777" w:rsidTr="003E17DA">
        <w:tblPrEx>
          <w:jc w:val="left"/>
        </w:tblPrEx>
        <w:trPr>
          <w:trHeight w:val="288"/>
        </w:trPr>
        <w:tc>
          <w:tcPr>
            <w:tcW w:w="20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444E1788" w14:textId="77777777" w:rsidR="00B40213" w:rsidRDefault="00B40213" w:rsidP="003E17DA">
            <w:pPr>
              <w:pStyle w:val="Day"/>
            </w:pPr>
            <w:r>
              <w:t>Sunday</w:t>
            </w:r>
          </w:p>
        </w:tc>
        <w:tc>
          <w:tcPr>
            <w:tcW w:w="20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02E9962D" w14:textId="77777777" w:rsidR="00B40213" w:rsidRDefault="00B40213" w:rsidP="003E17DA">
            <w:pPr>
              <w:pStyle w:val="Day"/>
            </w:pPr>
            <w:r>
              <w:t>Monday</w:t>
            </w:r>
          </w:p>
        </w:tc>
        <w:tc>
          <w:tcPr>
            <w:tcW w:w="20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5632E0B0" w14:textId="77777777" w:rsidR="00B40213" w:rsidRDefault="00B40213" w:rsidP="003E17DA">
            <w:pPr>
              <w:pStyle w:val="Day"/>
            </w:pPr>
            <w:r>
              <w:t>Tuesday</w:t>
            </w:r>
          </w:p>
        </w:tc>
        <w:tc>
          <w:tcPr>
            <w:tcW w:w="20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8E29D72" w14:textId="77777777" w:rsidR="00B40213" w:rsidRDefault="00B40213" w:rsidP="003E17DA">
            <w:pPr>
              <w:pStyle w:val="Day"/>
            </w:pPr>
            <w:r>
              <w:t>Wednesday</w:t>
            </w:r>
          </w:p>
        </w:tc>
        <w:tc>
          <w:tcPr>
            <w:tcW w:w="20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8BF29A2" w14:textId="77777777" w:rsidR="00B40213" w:rsidRDefault="00B40213" w:rsidP="003E17DA">
            <w:pPr>
              <w:pStyle w:val="Day"/>
            </w:pPr>
            <w:r>
              <w:t>Thursday</w:t>
            </w:r>
          </w:p>
        </w:tc>
        <w:tc>
          <w:tcPr>
            <w:tcW w:w="20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48ACF236" w14:textId="77777777" w:rsidR="00B40213" w:rsidRDefault="00B40213" w:rsidP="003E17DA">
            <w:pPr>
              <w:pStyle w:val="Day"/>
            </w:pPr>
            <w:r>
              <w:t>Friday</w:t>
            </w:r>
          </w:p>
        </w:tc>
        <w:tc>
          <w:tcPr>
            <w:tcW w:w="20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DD4CA99" w14:textId="77777777" w:rsidR="00B40213" w:rsidRDefault="00B40213" w:rsidP="003E17DA">
            <w:pPr>
              <w:pStyle w:val="Day"/>
            </w:pPr>
            <w:r>
              <w:t>Saturday</w:t>
            </w:r>
          </w:p>
        </w:tc>
      </w:tr>
      <w:tr w:rsidR="00B40213" w14:paraId="10813CC8" w14:textId="77777777" w:rsidTr="003E17DA">
        <w:tblPrEx>
          <w:jc w:val="left"/>
        </w:tblPrEx>
        <w:trPr>
          <w:trHeight w:hRule="exact" w:val="432"/>
        </w:trPr>
        <w:tc>
          <w:tcPr>
            <w:tcW w:w="205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1622B57" w14:textId="77777777" w:rsidR="00B40213" w:rsidRDefault="00B40213" w:rsidP="003E17DA">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E256F42" w14:textId="77777777" w:rsidR="00B40213" w:rsidRDefault="00B40213" w:rsidP="003E17DA">
            <w:pPr>
              <w:pStyle w:val="Date"/>
              <w:spacing w:after="40"/>
            </w:pP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D2A4231" w14:textId="77777777" w:rsidR="00B40213" w:rsidRDefault="00B40213" w:rsidP="003E17DA">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93A3E85" w14:textId="77777777" w:rsidR="00B40213" w:rsidRDefault="00B40213" w:rsidP="003E17DA">
            <w:pPr>
              <w:pStyle w:val="Date"/>
              <w:spacing w:after="40"/>
            </w:pPr>
            <w:r>
              <w:t>1</w:t>
            </w:r>
            <w:r>
              <w:fldChar w:fldCharType="begin"/>
            </w:r>
            <w:r>
              <w:instrText xml:space="preserve"> IF </w:instrText>
            </w:r>
            <w:r>
              <w:fldChar w:fldCharType="begin"/>
            </w:r>
            <w:r>
              <w:instrText xml:space="preserve"> DocVariable MonthStart11 \@ dddd </w:instrText>
            </w:r>
            <w:r>
              <w:fldChar w:fldCharType="separate"/>
            </w:r>
            <w:r>
              <w:instrText>Wednesday</w:instrText>
            </w:r>
            <w:r>
              <w:fldChar w:fldCharType="end"/>
            </w:r>
            <w:r>
              <w:instrText xml:space="preserve"> = “Sunday" 1 ""</w:instrText>
            </w:r>
            <w:r>
              <w:fldChar w:fldCharType="end"/>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A7D63BD" w14:textId="77777777" w:rsidR="00B40213" w:rsidRDefault="00B40213" w:rsidP="003E17DA">
            <w:pPr>
              <w:pStyle w:val="Date"/>
              <w:spacing w:after="40"/>
            </w:pPr>
            <w:r>
              <w:fldChar w:fldCharType="begin"/>
            </w:r>
            <w:r>
              <w:instrText xml:space="preserve"> IF </w:instrText>
            </w:r>
            <w:r>
              <w:fldChar w:fldCharType="begin"/>
            </w:r>
            <w:r>
              <w:instrText xml:space="preserve"> DocVariable MonthStart11 \@ dddd </w:instrText>
            </w:r>
            <w:r>
              <w:fldChar w:fldCharType="separate"/>
            </w:r>
            <w:r>
              <w:instrText>Wednesday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instrText>2</w:instrText>
            </w:r>
            <w:r>
              <w:fldChar w:fldCharType="end"/>
            </w:r>
            <w:r>
              <w:instrText xml:space="preserve"> "" </w:instrText>
            </w:r>
            <w:r>
              <w:fldChar w:fldCharType="end"/>
            </w:r>
            <w:r>
              <w:fldChar w:fldCharType="end"/>
            </w:r>
            <w:r>
              <w:t>2</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76800F6" w14:textId="77777777" w:rsidR="00B40213" w:rsidRDefault="00B40213" w:rsidP="003E17DA">
            <w:pPr>
              <w:pStyle w:val="Date"/>
              <w:spacing w:after="40"/>
            </w:pPr>
            <w:r>
              <w:fldChar w:fldCharType="begin"/>
            </w:r>
            <w:r>
              <w:instrText xml:space="preserve"> IF </w:instrText>
            </w:r>
            <w:r>
              <w:fldChar w:fldCharType="begin"/>
            </w:r>
            <w:r>
              <w:instrText xml:space="preserve"> DocVariable MonthStart11 \@ dddd </w:instrText>
            </w:r>
            <w:r>
              <w:fldChar w:fldCharType="separate"/>
            </w:r>
            <w:r>
              <w:instrText>Wednesday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r>
              <w:t>3</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BF992CA" w14:textId="77777777" w:rsidR="00B40213" w:rsidRDefault="00B40213" w:rsidP="003E17DA">
            <w:pPr>
              <w:pStyle w:val="Date"/>
              <w:spacing w:after="40"/>
            </w:pPr>
            <w:r>
              <w:t>4</w:t>
            </w:r>
          </w:p>
        </w:tc>
      </w:tr>
      <w:tr w:rsidR="00B40213" w14:paraId="6335EA06" w14:textId="77777777" w:rsidTr="003E17DA">
        <w:tblPrEx>
          <w:jc w:val="left"/>
        </w:tblPrEx>
        <w:trPr>
          <w:trHeight w:hRule="exact" w:val="720"/>
        </w:trPr>
        <w:tc>
          <w:tcPr>
            <w:tcW w:w="2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9057FA0" w14:textId="77777777" w:rsidR="00B40213" w:rsidRPr="00827E04" w:rsidRDefault="00B40213" w:rsidP="003E17DA">
            <w:pPr>
              <w:pStyle w:val="CalendarText"/>
              <w:rPr>
                <w:sz w:val="22"/>
              </w:rPr>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2FDF517" w14:textId="77777777" w:rsidR="00B40213" w:rsidRPr="00827E04" w:rsidRDefault="00B40213" w:rsidP="003E17DA">
            <w:pPr>
              <w:pStyle w:val="CalendarText"/>
              <w:rPr>
                <w:sz w:val="22"/>
              </w:rPr>
            </w:pP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3B056A3" w14:textId="77777777" w:rsidR="00B40213" w:rsidRPr="00827E04" w:rsidRDefault="00B40213" w:rsidP="003E17DA">
            <w:pPr>
              <w:pStyle w:val="CalendarText"/>
              <w:rPr>
                <w:sz w:val="22"/>
              </w:rPr>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EF8789D" w14:textId="77777777" w:rsidR="00B40213" w:rsidRDefault="00B40213" w:rsidP="003E17DA">
            <w:r w:rsidRPr="00827E04">
              <w:rPr>
                <w:rFonts w:eastAsia="Arial"/>
                <w:color w:val="000000"/>
              </w:rPr>
              <w:t xml:space="preserve">Daily Inspection </w:t>
            </w:r>
            <w:r w:rsidRPr="00827E04">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D38113A" w14:textId="77777777" w:rsidR="00B40213" w:rsidRDefault="00B40213" w:rsidP="003E17DA">
            <w:r w:rsidRPr="00827E04">
              <w:rPr>
                <w:rFonts w:eastAsia="Arial"/>
                <w:color w:val="000000"/>
              </w:rPr>
              <w:t xml:space="preserve">Daily Inspection </w:t>
            </w:r>
            <w:r w:rsidRPr="00827E04">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AF9B103" w14:textId="77777777" w:rsidR="00B40213" w:rsidRDefault="00B40213" w:rsidP="003E17DA">
            <w:r w:rsidRPr="00827E04">
              <w:rPr>
                <w:rFonts w:eastAsia="Arial"/>
                <w:color w:val="000000"/>
              </w:rPr>
              <w:t xml:space="preserve">Daily Inspection </w:t>
            </w:r>
            <w:r w:rsidRPr="00827E04">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808C337"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B40213" w14:paraId="323FB36F" w14:textId="77777777" w:rsidTr="003E17DA">
        <w:tblPrEx>
          <w:jc w:val="left"/>
        </w:tblPrEx>
        <w:trPr>
          <w:trHeight w:hRule="exact" w:val="432"/>
        </w:trPr>
        <w:tc>
          <w:tcPr>
            <w:tcW w:w="205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65FC83D" w14:textId="77777777" w:rsidR="00B40213" w:rsidRDefault="00B40213" w:rsidP="003E17DA">
            <w:pPr>
              <w:pStyle w:val="Date"/>
              <w:spacing w:after="40"/>
            </w:pPr>
            <w:r>
              <w:t>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391A0C1" w14:textId="77777777" w:rsidR="00B40213" w:rsidRDefault="00B40213" w:rsidP="003E17DA">
            <w:pPr>
              <w:pStyle w:val="Date"/>
              <w:spacing w:after="40"/>
            </w:pPr>
            <w:r>
              <w:t>6</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4D0E8BA" w14:textId="77777777" w:rsidR="00B40213" w:rsidRDefault="00B40213" w:rsidP="003E17DA">
            <w:pPr>
              <w:pStyle w:val="Date"/>
              <w:spacing w:after="40"/>
            </w:pPr>
            <w:r>
              <w:t>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D7CEE88" w14:textId="77777777" w:rsidR="00B40213" w:rsidRDefault="00B40213" w:rsidP="003E17DA">
            <w:pPr>
              <w:pStyle w:val="Date"/>
              <w:spacing w:after="40"/>
            </w:pPr>
            <w:r>
              <w:t>8</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CD78B68" w14:textId="77777777" w:rsidR="00B40213" w:rsidRDefault="00B40213" w:rsidP="003E17DA">
            <w:pPr>
              <w:pStyle w:val="Date"/>
              <w:spacing w:after="40"/>
            </w:pPr>
            <w:r>
              <w:t>9</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40BF0DE" w14:textId="77777777" w:rsidR="00B40213" w:rsidRDefault="00B40213" w:rsidP="003E17DA">
            <w:pPr>
              <w:pStyle w:val="Date"/>
              <w:spacing w:after="40"/>
            </w:pPr>
            <w:r>
              <w:t>10</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924578D" w14:textId="77777777" w:rsidR="00B40213" w:rsidRDefault="00B40213" w:rsidP="003E17DA">
            <w:pPr>
              <w:pStyle w:val="Date"/>
              <w:spacing w:after="40"/>
            </w:pPr>
            <w:r>
              <w:t>11</w:t>
            </w:r>
          </w:p>
        </w:tc>
      </w:tr>
      <w:tr w:rsidR="00B40213" w14:paraId="1BC79542" w14:textId="77777777" w:rsidTr="003E17DA">
        <w:tblPrEx>
          <w:jc w:val="left"/>
        </w:tblPrEx>
        <w:trPr>
          <w:trHeight w:hRule="exact" w:val="720"/>
        </w:trPr>
        <w:tc>
          <w:tcPr>
            <w:tcW w:w="2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0D382CA"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D4D5493"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AB27965"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BE80A68"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FE41537"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C0ECC39"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EBDA09E"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B40213" w14:paraId="0F260A42" w14:textId="77777777" w:rsidTr="003E17DA">
        <w:tblPrEx>
          <w:jc w:val="left"/>
        </w:tblPrEx>
        <w:trPr>
          <w:trHeight w:hRule="exact" w:val="432"/>
        </w:trPr>
        <w:tc>
          <w:tcPr>
            <w:tcW w:w="205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2B5BFDF" w14:textId="77777777" w:rsidR="00B40213" w:rsidRDefault="00B40213" w:rsidP="003E17DA">
            <w:pPr>
              <w:pStyle w:val="Date"/>
              <w:spacing w:after="40"/>
            </w:pPr>
            <w:r>
              <w:t>12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18E9F03" w14:textId="77777777" w:rsidR="00B40213" w:rsidRDefault="00B40213" w:rsidP="003E17DA">
            <w:pPr>
              <w:pStyle w:val="Date"/>
              <w:spacing w:after="40"/>
            </w:pPr>
            <w:r>
              <w:t>13</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776F720" w14:textId="77777777" w:rsidR="00B40213" w:rsidRDefault="00B40213" w:rsidP="003E17DA">
            <w:pPr>
              <w:pStyle w:val="Date"/>
              <w:spacing w:after="40"/>
            </w:pPr>
            <w:r>
              <w:t>14</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9F379F1" w14:textId="77777777" w:rsidR="00B40213" w:rsidRDefault="00B40213" w:rsidP="003E17DA">
            <w:pPr>
              <w:pStyle w:val="Date"/>
              <w:spacing w:after="40"/>
            </w:pPr>
            <w:r>
              <w:t>15</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C99DB01" w14:textId="77777777" w:rsidR="00B40213" w:rsidRDefault="00B40213" w:rsidP="003E17DA">
            <w:pPr>
              <w:pStyle w:val="Date"/>
              <w:spacing w:after="40"/>
            </w:pPr>
            <w:r>
              <w:t>16</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573A801" w14:textId="77777777" w:rsidR="00B40213" w:rsidRDefault="00B40213" w:rsidP="003E17DA">
            <w:pPr>
              <w:pStyle w:val="Date"/>
              <w:spacing w:after="40"/>
            </w:pPr>
            <w:r>
              <w:t>17</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10104E8" w14:textId="77777777" w:rsidR="00B40213" w:rsidRDefault="00B40213" w:rsidP="003E17DA">
            <w:pPr>
              <w:pStyle w:val="Date"/>
              <w:spacing w:after="40"/>
            </w:pPr>
            <w:r>
              <w:t>18</w:t>
            </w:r>
          </w:p>
        </w:tc>
      </w:tr>
      <w:tr w:rsidR="00B40213" w14:paraId="23F31127" w14:textId="77777777" w:rsidTr="003E17DA">
        <w:tblPrEx>
          <w:jc w:val="left"/>
        </w:tblPrEx>
        <w:trPr>
          <w:trHeight w:hRule="exact" w:val="720"/>
        </w:trPr>
        <w:tc>
          <w:tcPr>
            <w:tcW w:w="2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1642E83"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B593BB2"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953E8EA"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31B3D43"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70A0E87"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7DC2D0E"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4B94E07"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B40213" w14:paraId="3E3F1D1E" w14:textId="77777777" w:rsidTr="003E17DA">
        <w:tblPrEx>
          <w:jc w:val="left"/>
        </w:tblPrEx>
        <w:trPr>
          <w:trHeight w:hRule="exact" w:val="432"/>
        </w:trPr>
        <w:tc>
          <w:tcPr>
            <w:tcW w:w="205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EE5B7E5" w14:textId="77777777" w:rsidR="00B40213" w:rsidRDefault="00B40213" w:rsidP="003E17DA">
            <w:pPr>
              <w:pStyle w:val="Date"/>
              <w:spacing w:after="40"/>
            </w:pPr>
            <w:r>
              <w:t>19</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DCCA4E9" w14:textId="77777777" w:rsidR="00B40213" w:rsidRDefault="00B40213" w:rsidP="003E17DA">
            <w:pPr>
              <w:pStyle w:val="Date"/>
              <w:spacing w:after="40"/>
            </w:pPr>
            <w:r>
              <w:t>20</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EDF3484" w14:textId="77777777" w:rsidR="00B40213" w:rsidRDefault="00B40213" w:rsidP="003E17DA">
            <w:pPr>
              <w:pStyle w:val="Date"/>
              <w:spacing w:after="40"/>
            </w:pPr>
            <w:r>
              <w:t>21</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3EE9CCB" w14:textId="77777777" w:rsidR="00B40213" w:rsidRDefault="00B40213" w:rsidP="003E17DA">
            <w:pPr>
              <w:pStyle w:val="Date"/>
              <w:spacing w:after="40"/>
            </w:pPr>
            <w:r>
              <w:t>22</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40206DE" w14:textId="77777777" w:rsidR="00B40213" w:rsidRDefault="00B40213" w:rsidP="003E17DA">
            <w:pPr>
              <w:pStyle w:val="Date"/>
              <w:spacing w:after="40"/>
            </w:pPr>
            <w:r>
              <w:t>23</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CCE346F" w14:textId="77777777" w:rsidR="00B40213" w:rsidRDefault="00B40213" w:rsidP="003E17DA">
            <w:pPr>
              <w:pStyle w:val="Date"/>
              <w:spacing w:after="40"/>
            </w:pPr>
            <w:r>
              <w:t>24</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DBE7298" w14:textId="77777777" w:rsidR="00B40213" w:rsidRDefault="00B40213" w:rsidP="003E17DA">
            <w:pPr>
              <w:pStyle w:val="Date"/>
              <w:spacing w:after="40"/>
            </w:pPr>
            <w:r>
              <w:t>25</w:t>
            </w:r>
          </w:p>
        </w:tc>
      </w:tr>
      <w:tr w:rsidR="00B40213" w14:paraId="5DB0B622" w14:textId="77777777" w:rsidTr="003E17DA">
        <w:tblPrEx>
          <w:jc w:val="left"/>
        </w:tblPrEx>
        <w:trPr>
          <w:trHeight w:hRule="exact" w:val="720"/>
        </w:trPr>
        <w:tc>
          <w:tcPr>
            <w:tcW w:w="2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64CD0F5"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BF8FE4E"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A40ABC3"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E0A1EDF"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54F3258"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A4B31F0"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1C7811C"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B40213" w14:paraId="796FC600" w14:textId="77777777" w:rsidTr="003E17DA">
        <w:tblPrEx>
          <w:jc w:val="left"/>
        </w:tblPrEx>
        <w:trPr>
          <w:trHeight w:hRule="exact" w:val="432"/>
        </w:trPr>
        <w:tc>
          <w:tcPr>
            <w:tcW w:w="205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F482193" w14:textId="77777777" w:rsidR="00B40213" w:rsidRDefault="00B40213" w:rsidP="003E17DA">
            <w:pPr>
              <w:pStyle w:val="Date"/>
              <w:spacing w:after="40"/>
            </w:pPr>
            <w:r>
              <w:t>26</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D3CF278" w14:textId="77777777" w:rsidR="00B40213" w:rsidRDefault="00B40213" w:rsidP="003E17DA">
            <w:pPr>
              <w:pStyle w:val="Date"/>
              <w:spacing w:after="40"/>
            </w:pPr>
            <w:r>
              <w:t>27</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62EDF47" w14:textId="77777777" w:rsidR="00B40213" w:rsidRDefault="00B40213" w:rsidP="003E17DA">
            <w:pPr>
              <w:pStyle w:val="Date"/>
              <w:spacing w:after="40"/>
            </w:pPr>
            <w:r>
              <w:t>28</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F388008" w14:textId="77777777" w:rsidR="00B40213" w:rsidRDefault="00B40213" w:rsidP="003E17DA">
            <w:pPr>
              <w:pStyle w:val="Date"/>
              <w:spacing w:after="40"/>
            </w:pPr>
            <w:r>
              <w:t>29</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5949990" w14:textId="77777777" w:rsidR="00B40213" w:rsidRDefault="00B40213" w:rsidP="003E17DA">
            <w:pPr>
              <w:pStyle w:val="Date"/>
              <w:spacing w:after="40"/>
            </w:pPr>
            <w:r>
              <w:t>30</w:t>
            </w:r>
          </w:p>
        </w:tc>
        <w:tc>
          <w:tcPr>
            <w:tcW w:w="205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0D3D6F3" w14:textId="77777777" w:rsidR="00B40213" w:rsidRDefault="00B40213" w:rsidP="003E17DA">
            <w:pPr>
              <w:pStyle w:val="Date"/>
              <w:spacing w:after="40"/>
            </w:pPr>
            <w:r>
              <w:fldChar w:fldCharType="begin"/>
            </w:r>
            <w:r>
              <w:instrText xml:space="preserve">IF </w:instrText>
            </w:r>
            <w:r>
              <w:fldChar w:fldCharType="begin"/>
            </w:r>
            <w:r>
              <w:instrText xml:space="preserve"> =E10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MonthEnd11 \@ d </w:instrText>
            </w:r>
            <w:r>
              <w:fldChar w:fldCharType="separate"/>
            </w:r>
            <w:r>
              <w:instrText>30</w:instrText>
            </w:r>
            <w:r>
              <w:fldChar w:fldCharType="end"/>
            </w:r>
            <w:r>
              <w:instrText xml:space="preserve">  </w:instrText>
            </w:r>
            <w:r>
              <w:fldChar w:fldCharType="begin"/>
            </w:r>
            <w:r>
              <w:instrText xml:space="preserve"> =E10+1 </w:instrText>
            </w:r>
            <w:r>
              <w:fldChar w:fldCharType="separate"/>
            </w:r>
            <w:r>
              <w:rPr>
                <w:noProof/>
              </w:rPr>
              <w:instrText>30</w:instrText>
            </w:r>
            <w:r>
              <w:fldChar w:fldCharType="end"/>
            </w:r>
            <w:r>
              <w:instrText xml:space="preserve"> "" </w:instrText>
            </w:r>
            <w:r>
              <w:fldChar w:fldCharType="end"/>
            </w:r>
            <w:r>
              <w:fldChar w:fldCharType="end"/>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9E9CD24" w14:textId="77777777" w:rsidR="00B40213" w:rsidRDefault="00B40213" w:rsidP="003E17DA">
            <w:pPr>
              <w:pStyle w:val="Date"/>
              <w:spacing w:after="40"/>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30</w:instrText>
            </w:r>
            <w:r>
              <w:fldChar w:fldCharType="end"/>
            </w:r>
            <w:r>
              <w:instrText xml:space="preserve">  &lt; </w:instrText>
            </w:r>
            <w:r>
              <w:fldChar w:fldCharType="begin"/>
            </w:r>
            <w:r>
              <w:instrText xml:space="preserve"> DocVariable MonthEnd11 \@ d </w:instrText>
            </w:r>
            <w:r>
              <w:fldChar w:fldCharType="separate"/>
            </w:r>
            <w:r>
              <w:instrText>30</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B40213" w14:paraId="30AEFB6E" w14:textId="77777777" w:rsidTr="003E17DA">
        <w:tblPrEx>
          <w:jc w:val="left"/>
        </w:tblPrEx>
        <w:trPr>
          <w:trHeight w:hRule="exact" w:val="720"/>
        </w:trPr>
        <w:tc>
          <w:tcPr>
            <w:tcW w:w="2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00BF731"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617031E"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BDF7A73"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76984FC"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61FB774" w14:textId="77777777" w:rsidR="00B40213" w:rsidRPr="00A50BCA" w:rsidRDefault="00B40213" w:rsidP="003E17DA">
            <w:pPr>
              <w:rPr>
                <w:b/>
              </w:rPr>
            </w:pPr>
            <w:r w:rsidRPr="0032407E">
              <w:rPr>
                <w:rFonts w:eastAsia="Arial"/>
                <w:b/>
                <w:color w:val="000000"/>
              </w:rPr>
              <w:t xml:space="preserve">Monthly Inspection </w:t>
            </w:r>
            <w:r w:rsidRPr="0032407E">
              <w:rPr>
                <w:rFonts w:ascii="MS Gothic" w:eastAsia="MS Gothic" w:hAnsi="MS Gothic" w:cs="MS Gothic"/>
                <w:b/>
                <w:color w:val="000000"/>
              </w:rPr>
              <w:t>❑</w:t>
            </w:r>
          </w:p>
        </w:tc>
        <w:tc>
          <w:tcPr>
            <w:tcW w:w="205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9CD9304" w14:textId="77777777" w:rsidR="00B40213" w:rsidRPr="00CD5CCC" w:rsidRDefault="00B40213" w:rsidP="003E17DA">
            <w:pPr>
              <w:pStyle w:val="CalendarText"/>
              <w:rPr>
                <w:sz w:val="22"/>
              </w:rPr>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E8DCAEE" w14:textId="77777777" w:rsidR="00B40213" w:rsidRDefault="00B40213" w:rsidP="003E17DA">
            <w:pPr>
              <w:pStyle w:val="CalendarText"/>
            </w:pPr>
          </w:p>
        </w:tc>
      </w:tr>
      <w:tr w:rsidR="00B40213" w14:paraId="7D0B3C48" w14:textId="77777777" w:rsidTr="003E17DA">
        <w:tblPrEx>
          <w:jc w:val="left"/>
        </w:tblPrEx>
        <w:trPr>
          <w:trHeight w:val="1152"/>
        </w:trPr>
        <w:tc>
          <w:tcPr>
            <w:tcW w:w="6169" w:type="dxa"/>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3F0852D" w14:textId="77777777" w:rsidR="00B40213" w:rsidRDefault="00B40213" w:rsidP="003E17DA">
            <w:pPr>
              <w:pStyle w:val="Date"/>
              <w:spacing w:after="40"/>
            </w:pPr>
          </w:p>
        </w:tc>
        <w:tc>
          <w:tcPr>
            <w:tcW w:w="8220" w:type="dxa"/>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7D31DD7F" w14:textId="77777777" w:rsidR="00B40213" w:rsidRDefault="00B40213" w:rsidP="003E17DA">
            <w:pPr>
              <w:pStyle w:val="Date"/>
              <w:spacing w:after="40"/>
            </w:pPr>
            <w:r w:rsidRPr="007C7227">
              <w:rPr>
                <w:b/>
                <w:color w:val="1F497D" w:themeColor="text2"/>
              </w:rPr>
              <w:t>IF YOU CONTINUE TO KEEP YOUR STAGE II SYSTEM UP AND RUNNING AND DO NOT PLAN TO DECOMMISSION THE SYSTEM, YOU MUST CONTINUE TO TRACK AND KEEP DAILY, MONTHLY, MAINTENANCE AND TESTING RECORDS.</w:t>
            </w:r>
          </w:p>
        </w:tc>
      </w:tr>
    </w:tbl>
    <w:p w14:paraId="050BFDAD" w14:textId="77777777" w:rsidR="006D2861" w:rsidRDefault="006D2861"/>
    <w:p w14:paraId="1248E4DC" w14:textId="77777777" w:rsidR="00D0788A" w:rsidRDefault="00D0788A">
      <w:pPr>
        <w:rPr>
          <w:rFonts w:eastAsia="Arial"/>
          <w:b/>
          <w:color w:val="000000"/>
          <w:spacing w:val="-9"/>
          <w:sz w:val="32"/>
        </w:rPr>
      </w:pPr>
      <w:r>
        <w:rPr>
          <w:rFonts w:eastAsia="Arial"/>
          <w:b/>
          <w:color w:val="000000"/>
          <w:spacing w:val="-9"/>
          <w:sz w:val="32"/>
        </w:rPr>
        <w:br w:type="page"/>
      </w:r>
    </w:p>
    <w:tbl>
      <w:tblPr>
        <w:tblStyle w:val="TableGrid"/>
        <w:tblpPr w:leftFromText="180" w:rightFromText="180" w:vertAnchor="text" w:horzAnchor="margin" w:tblpY="-274"/>
        <w:tblW w:w="0" w:type="auto"/>
        <w:tblLook w:val="04A0" w:firstRow="1" w:lastRow="0" w:firstColumn="1" w:lastColumn="0" w:noHBand="0" w:noVBand="1"/>
      </w:tblPr>
      <w:tblGrid>
        <w:gridCol w:w="6214"/>
        <w:gridCol w:w="7046"/>
        <w:gridCol w:w="1135"/>
      </w:tblGrid>
      <w:tr w:rsidR="00487586" w14:paraId="62EFFA33" w14:textId="77777777" w:rsidTr="00D0788A">
        <w:tc>
          <w:tcPr>
            <w:tcW w:w="6214" w:type="dxa"/>
            <w:vMerge w:val="restart"/>
            <w:tcBorders>
              <w:top w:val="nil"/>
              <w:left w:val="nil"/>
              <w:bottom w:val="nil"/>
            </w:tcBorders>
            <w:shd w:val="clear" w:color="auto" w:fill="auto"/>
            <w:vAlign w:val="center"/>
          </w:tcPr>
          <w:p w14:paraId="5BE44ACE" w14:textId="527052A9" w:rsidR="00487586" w:rsidRDefault="00487586" w:rsidP="00F37965">
            <w:pPr>
              <w:jc w:val="center"/>
              <w:rPr>
                <w:rFonts w:eastAsia="Arial"/>
                <w:b/>
                <w:color w:val="000000"/>
                <w:sz w:val="24"/>
              </w:rPr>
            </w:pPr>
            <w:proofErr w:type="gramStart"/>
            <w:r>
              <w:rPr>
                <w:rFonts w:ascii="Verdana" w:eastAsia="Verdana" w:hAnsi="Verdana"/>
                <w:b/>
                <w:color w:val="43578D"/>
                <w:spacing w:val="-9"/>
                <w:w w:val="105"/>
                <w:sz w:val="32"/>
                <w:szCs w:val="32"/>
              </w:rPr>
              <w:lastRenderedPageBreak/>
              <w:t>December</w:t>
            </w:r>
            <w:r w:rsidRPr="00A53852">
              <w:rPr>
                <w:rFonts w:ascii="Verdana" w:eastAsia="Verdana" w:hAnsi="Verdana"/>
                <w:b/>
                <w:color w:val="43578D"/>
                <w:spacing w:val="-9"/>
                <w:w w:val="105"/>
                <w:sz w:val="32"/>
                <w:szCs w:val="32"/>
              </w:rPr>
              <w:t xml:space="preserve"> </w:t>
            </w:r>
            <w:r w:rsidR="00C02F6F">
              <w:rPr>
                <w:rFonts w:eastAsia="Arial"/>
                <w:b/>
                <w:color w:val="1F497D" w:themeColor="text2"/>
                <w:sz w:val="36"/>
                <w:szCs w:val="36"/>
              </w:rPr>
              <w:t xml:space="preserve"> _</w:t>
            </w:r>
            <w:proofErr w:type="gramEnd"/>
            <w:r w:rsidR="00C02F6F">
              <w:rPr>
                <w:rFonts w:eastAsia="Arial"/>
                <w:b/>
                <w:color w:val="1F497D" w:themeColor="text2"/>
                <w:sz w:val="36"/>
                <w:szCs w:val="36"/>
              </w:rPr>
              <w:t>____</w:t>
            </w:r>
            <w:r w:rsidR="00C02F6F" w:rsidRPr="004A4851">
              <w:rPr>
                <w:rFonts w:eastAsia="Arial"/>
                <w:b/>
                <w:color w:val="1F497D" w:themeColor="text2"/>
                <w:sz w:val="36"/>
                <w:szCs w:val="36"/>
              </w:rPr>
              <w:t xml:space="preserve"> </w:t>
            </w:r>
            <w:r w:rsidR="00122E15" w:rsidRPr="00A53852">
              <w:rPr>
                <w:rFonts w:ascii="Verdana" w:eastAsia="Verdana" w:hAnsi="Verdana"/>
                <w:b/>
                <w:color w:val="43578D"/>
                <w:spacing w:val="-9"/>
                <w:w w:val="105"/>
                <w:sz w:val="32"/>
                <w:szCs w:val="32"/>
              </w:rPr>
              <w:t xml:space="preserve"> </w:t>
            </w:r>
            <w:r w:rsidRPr="00A53852">
              <w:rPr>
                <w:rFonts w:ascii="Verdana" w:eastAsia="Verdana" w:hAnsi="Verdana"/>
                <w:b/>
                <w:color w:val="43578D"/>
                <w:spacing w:val="-9"/>
                <w:w w:val="105"/>
                <w:sz w:val="32"/>
                <w:szCs w:val="32"/>
              </w:rPr>
              <w:t>Monthly Inspection</w:t>
            </w:r>
          </w:p>
        </w:tc>
        <w:tc>
          <w:tcPr>
            <w:tcW w:w="8181" w:type="dxa"/>
            <w:gridSpan w:val="2"/>
            <w:shd w:val="clear" w:color="auto" w:fill="C6D9F1" w:themeFill="text2" w:themeFillTint="33"/>
          </w:tcPr>
          <w:p w14:paraId="6016BA25" w14:textId="77777777" w:rsidR="00487586" w:rsidRDefault="00487586" w:rsidP="0030423B">
            <w:pPr>
              <w:tabs>
                <w:tab w:val="left" w:pos="1425"/>
                <w:tab w:val="center" w:pos="4032"/>
              </w:tabs>
              <w:rPr>
                <w:rFonts w:eastAsia="Arial"/>
                <w:b/>
                <w:color w:val="000000"/>
                <w:sz w:val="24"/>
              </w:rPr>
            </w:pPr>
            <w:r>
              <w:rPr>
                <w:rFonts w:eastAsia="Arial"/>
                <w:b/>
                <w:color w:val="000000"/>
                <w:sz w:val="24"/>
              </w:rPr>
              <w:tab/>
            </w:r>
            <w:r>
              <w:rPr>
                <w:rFonts w:eastAsia="Arial"/>
                <w:b/>
                <w:color w:val="000000"/>
                <w:sz w:val="24"/>
              </w:rPr>
              <w:tab/>
              <w:t>Reminders</w:t>
            </w:r>
          </w:p>
        </w:tc>
      </w:tr>
      <w:tr w:rsidR="00487586" w14:paraId="423BF7DF" w14:textId="77777777" w:rsidTr="00D0788A">
        <w:tc>
          <w:tcPr>
            <w:tcW w:w="6214" w:type="dxa"/>
            <w:vMerge/>
            <w:tcBorders>
              <w:top w:val="nil"/>
              <w:left w:val="nil"/>
              <w:bottom w:val="nil"/>
            </w:tcBorders>
            <w:shd w:val="clear" w:color="auto" w:fill="auto"/>
          </w:tcPr>
          <w:p w14:paraId="2B5E71C9" w14:textId="77777777" w:rsidR="00487586" w:rsidRPr="003B3F96" w:rsidRDefault="00487586" w:rsidP="0030423B">
            <w:pPr>
              <w:rPr>
                <w:rFonts w:eastAsia="Arial"/>
                <w:b/>
                <w:color w:val="000000"/>
                <w:sz w:val="20"/>
              </w:rPr>
            </w:pPr>
          </w:p>
        </w:tc>
        <w:tc>
          <w:tcPr>
            <w:tcW w:w="7046" w:type="dxa"/>
            <w:shd w:val="clear" w:color="auto" w:fill="auto"/>
            <w:vAlign w:val="center"/>
          </w:tcPr>
          <w:p w14:paraId="613FFE24" w14:textId="77777777" w:rsidR="00487586" w:rsidRPr="00DD35A5" w:rsidRDefault="00487586" w:rsidP="0030423B">
            <w:pPr>
              <w:rPr>
                <w:rFonts w:eastAsia="Arial"/>
                <w:color w:val="000000"/>
                <w:sz w:val="24"/>
              </w:rPr>
            </w:pPr>
            <w:r w:rsidRPr="00DD35A5">
              <w:rPr>
                <w:rFonts w:eastAsia="Arial"/>
                <w:color w:val="000000"/>
                <w:sz w:val="20"/>
              </w:rPr>
              <w:t>Is the Facility Registration and Compliance Form (FRC) up to date?</w:t>
            </w:r>
          </w:p>
        </w:tc>
        <w:tc>
          <w:tcPr>
            <w:tcW w:w="1135" w:type="dxa"/>
            <w:shd w:val="clear" w:color="auto" w:fill="auto"/>
            <w:vAlign w:val="center"/>
          </w:tcPr>
          <w:p w14:paraId="6F0587E9" w14:textId="77777777" w:rsidR="00487586" w:rsidRDefault="00487586" w:rsidP="0030423B">
            <w:pPr>
              <w:rPr>
                <w:rFonts w:eastAsia="Arial"/>
                <w:b/>
                <w:color w:val="000000"/>
                <w:sz w:val="24"/>
              </w:rPr>
            </w:pPr>
            <w:r>
              <w:rPr>
                <w:rFonts w:eastAsia="Arial"/>
                <w:b/>
                <w:color w:val="000000"/>
                <w:sz w:val="20"/>
              </w:rPr>
              <w:t>Y</w:t>
            </w:r>
            <w:r>
              <w:rPr>
                <w:rFonts w:eastAsia="Arial"/>
                <w:b/>
                <w:color w:val="000000"/>
                <w:sz w:val="20"/>
              </w:rPr>
              <w:tab/>
              <w:t>N</w:t>
            </w:r>
          </w:p>
        </w:tc>
      </w:tr>
      <w:tr w:rsidR="00487586" w14:paraId="0C61AB3B" w14:textId="77777777" w:rsidTr="00D0788A">
        <w:tc>
          <w:tcPr>
            <w:tcW w:w="6214" w:type="dxa"/>
            <w:vMerge/>
            <w:tcBorders>
              <w:top w:val="nil"/>
              <w:left w:val="nil"/>
              <w:bottom w:val="nil"/>
            </w:tcBorders>
            <w:shd w:val="clear" w:color="auto" w:fill="auto"/>
          </w:tcPr>
          <w:p w14:paraId="11A0F42A" w14:textId="77777777" w:rsidR="00487586" w:rsidRPr="00BF2A27" w:rsidRDefault="00487586" w:rsidP="0030423B">
            <w:pPr>
              <w:rPr>
                <w:rFonts w:eastAsia="Arial"/>
                <w:b/>
                <w:color w:val="000000"/>
                <w:sz w:val="20"/>
              </w:rPr>
            </w:pPr>
          </w:p>
        </w:tc>
        <w:tc>
          <w:tcPr>
            <w:tcW w:w="7046" w:type="dxa"/>
            <w:shd w:val="clear" w:color="auto" w:fill="auto"/>
            <w:vAlign w:val="center"/>
          </w:tcPr>
          <w:p w14:paraId="66C3B40A" w14:textId="77777777" w:rsidR="00487586" w:rsidRPr="00DD35A5" w:rsidRDefault="00487586" w:rsidP="0030423B">
            <w:pPr>
              <w:rPr>
                <w:rFonts w:eastAsia="Arial"/>
                <w:color w:val="000000"/>
                <w:sz w:val="24"/>
              </w:rPr>
            </w:pPr>
            <w:r w:rsidRPr="00DD35A5">
              <w:rPr>
                <w:rFonts w:eastAsia="Arial"/>
                <w:color w:val="000000"/>
                <w:sz w:val="20"/>
              </w:rPr>
              <w:t xml:space="preserve">Are the Training Certificates </w:t>
            </w:r>
            <w:proofErr w:type="gramStart"/>
            <w:r w:rsidRPr="00DD35A5">
              <w:rPr>
                <w:rFonts w:eastAsia="Arial"/>
                <w:color w:val="000000"/>
                <w:sz w:val="20"/>
              </w:rPr>
              <w:t>up-to-date</w:t>
            </w:r>
            <w:proofErr w:type="gramEnd"/>
            <w:r w:rsidRPr="00DD35A5">
              <w:rPr>
                <w:rFonts w:eastAsia="Arial"/>
                <w:color w:val="000000"/>
                <w:sz w:val="20"/>
              </w:rPr>
              <w:t xml:space="preserve"> for your current employees?</w:t>
            </w:r>
          </w:p>
        </w:tc>
        <w:tc>
          <w:tcPr>
            <w:tcW w:w="1135" w:type="dxa"/>
            <w:shd w:val="clear" w:color="auto" w:fill="auto"/>
            <w:vAlign w:val="center"/>
          </w:tcPr>
          <w:p w14:paraId="7CDEDA17" w14:textId="77777777" w:rsidR="00487586" w:rsidRDefault="00487586" w:rsidP="0030423B">
            <w:pPr>
              <w:rPr>
                <w:rFonts w:eastAsia="Arial"/>
                <w:b/>
                <w:color w:val="000000"/>
                <w:sz w:val="24"/>
              </w:rPr>
            </w:pPr>
            <w:r>
              <w:rPr>
                <w:rFonts w:eastAsia="Arial"/>
                <w:b/>
                <w:color w:val="000000"/>
                <w:sz w:val="20"/>
              </w:rPr>
              <w:t>Y</w:t>
            </w:r>
            <w:r>
              <w:rPr>
                <w:rFonts w:eastAsia="Arial"/>
                <w:b/>
                <w:color w:val="000000"/>
                <w:sz w:val="20"/>
              </w:rPr>
              <w:tab/>
              <w:t>N</w:t>
            </w:r>
          </w:p>
        </w:tc>
      </w:tr>
      <w:tr w:rsidR="00487586" w14:paraId="148C104A" w14:textId="77777777" w:rsidTr="00D0788A">
        <w:trPr>
          <w:trHeight w:val="367"/>
        </w:trPr>
        <w:tc>
          <w:tcPr>
            <w:tcW w:w="6214" w:type="dxa"/>
            <w:tcBorders>
              <w:top w:val="nil"/>
              <w:left w:val="nil"/>
              <w:bottom w:val="nil"/>
            </w:tcBorders>
            <w:shd w:val="clear" w:color="auto" w:fill="auto"/>
          </w:tcPr>
          <w:p w14:paraId="19F2A81D" w14:textId="77777777" w:rsidR="00487586" w:rsidRPr="003E1226" w:rsidRDefault="00487586" w:rsidP="0030423B">
            <w:pPr>
              <w:jc w:val="center"/>
              <w:rPr>
                <w:rFonts w:ascii="Verdana" w:eastAsia="Verdana" w:hAnsi="Verdana"/>
                <w:b/>
                <w:color w:val="43578D"/>
                <w:spacing w:val="-9"/>
                <w:w w:val="105"/>
                <w:sz w:val="24"/>
                <w:szCs w:val="24"/>
              </w:rPr>
            </w:pPr>
            <w:r w:rsidRPr="003E1226">
              <w:rPr>
                <w:rFonts w:ascii="Verdana" w:eastAsia="Verdana" w:hAnsi="Verdana"/>
                <w:b/>
                <w:color w:val="43578D"/>
                <w:spacing w:val="-9"/>
                <w:w w:val="105"/>
                <w:sz w:val="24"/>
                <w:szCs w:val="24"/>
              </w:rPr>
              <w:t>Perform Last Working Day of Each Month</w:t>
            </w:r>
          </w:p>
        </w:tc>
        <w:tc>
          <w:tcPr>
            <w:tcW w:w="7046" w:type="dxa"/>
            <w:shd w:val="clear" w:color="auto" w:fill="auto"/>
            <w:vAlign w:val="center"/>
          </w:tcPr>
          <w:p w14:paraId="0D28246C" w14:textId="77777777" w:rsidR="00487586" w:rsidRPr="00DD35A5" w:rsidRDefault="00487586" w:rsidP="0030423B">
            <w:pPr>
              <w:rPr>
                <w:rFonts w:eastAsia="Arial"/>
                <w:color w:val="000000"/>
                <w:sz w:val="24"/>
              </w:rPr>
            </w:pPr>
            <w:r w:rsidRPr="00DD35A5">
              <w:rPr>
                <w:rFonts w:eastAsia="Arial"/>
                <w:color w:val="000000"/>
                <w:sz w:val="20"/>
              </w:rPr>
              <w:t>Do you have a copy of your most recent test results on site?</w:t>
            </w:r>
          </w:p>
        </w:tc>
        <w:tc>
          <w:tcPr>
            <w:tcW w:w="1135" w:type="dxa"/>
            <w:shd w:val="clear" w:color="auto" w:fill="auto"/>
            <w:vAlign w:val="center"/>
          </w:tcPr>
          <w:p w14:paraId="580A0C70" w14:textId="77777777" w:rsidR="00487586" w:rsidRDefault="00487586" w:rsidP="0030423B">
            <w:pPr>
              <w:rPr>
                <w:rFonts w:eastAsia="Arial"/>
                <w:b/>
                <w:color w:val="000000"/>
                <w:sz w:val="24"/>
              </w:rPr>
            </w:pPr>
            <w:r>
              <w:rPr>
                <w:rFonts w:eastAsia="Arial"/>
                <w:b/>
                <w:color w:val="000000"/>
                <w:sz w:val="20"/>
              </w:rPr>
              <w:t>Y</w:t>
            </w:r>
            <w:r>
              <w:rPr>
                <w:rFonts w:eastAsia="Arial"/>
                <w:b/>
                <w:color w:val="000000"/>
                <w:sz w:val="20"/>
              </w:rPr>
              <w:tab/>
              <w:t>N</w:t>
            </w:r>
          </w:p>
        </w:tc>
      </w:tr>
    </w:tbl>
    <w:p w14:paraId="5C599410" w14:textId="77777777" w:rsidR="00487586" w:rsidRDefault="00487586" w:rsidP="00487586">
      <w:pPr>
        <w:tabs>
          <w:tab w:val="left" w:pos="7272"/>
          <w:tab w:val="left" w:pos="7992"/>
        </w:tabs>
        <w:spacing w:before="42" w:line="232" w:lineRule="exact"/>
        <w:ind w:left="72"/>
        <w:jc w:val="center"/>
        <w:textAlignment w:val="baseline"/>
      </w:pPr>
      <w:r w:rsidRPr="003B3F96">
        <w:rPr>
          <w:rFonts w:eastAsia="Arial"/>
          <w:b/>
          <w:color w:val="000000"/>
          <w:sz w:val="20"/>
        </w:rPr>
        <w:tab/>
      </w:r>
    </w:p>
    <w:tbl>
      <w:tblPr>
        <w:tblW w:w="14611" w:type="dxa"/>
        <w:jc w:val="center"/>
        <w:tblLayout w:type="fixed"/>
        <w:tblCellMar>
          <w:left w:w="0" w:type="dxa"/>
          <w:right w:w="0" w:type="dxa"/>
        </w:tblCellMar>
        <w:tblLook w:val="0000" w:firstRow="0" w:lastRow="0" w:firstColumn="0" w:lastColumn="0" w:noHBand="0" w:noVBand="0"/>
        <w:tblDescription w:val="December calendar"/>
      </w:tblPr>
      <w:tblGrid>
        <w:gridCol w:w="4966"/>
        <w:gridCol w:w="2160"/>
        <w:gridCol w:w="450"/>
        <w:gridCol w:w="1530"/>
        <w:gridCol w:w="450"/>
        <w:gridCol w:w="1952"/>
        <w:gridCol w:w="1554"/>
        <w:gridCol w:w="1549"/>
      </w:tblGrid>
      <w:tr w:rsidR="00487586" w14:paraId="20471E89" w14:textId="77777777" w:rsidTr="00487586">
        <w:trPr>
          <w:trHeight w:hRule="exact" w:val="1163"/>
          <w:jc w:val="center"/>
        </w:trPr>
        <w:tc>
          <w:tcPr>
            <w:tcW w:w="712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39217F4" w14:textId="77777777" w:rsidR="00487586" w:rsidRPr="002F4AC8" w:rsidRDefault="00487586" w:rsidP="0030423B">
            <w:pPr>
              <w:jc w:val="center"/>
              <w:rPr>
                <w:rFonts w:eastAsia="Arial"/>
                <w:sz w:val="24"/>
              </w:rPr>
            </w:pPr>
            <w:r w:rsidRPr="003941CE">
              <w:rPr>
                <w:rFonts w:eastAsia="Arial"/>
                <w:b/>
                <w:color w:val="000000"/>
                <w:sz w:val="24"/>
              </w:rPr>
              <w:t>Inspection Point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46ADEC4B" w14:textId="77777777" w:rsidR="00487586" w:rsidRPr="003941CE" w:rsidRDefault="00487586" w:rsidP="0030423B">
            <w:pPr>
              <w:jc w:val="center"/>
              <w:rPr>
                <w:rFonts w:eastAsia="Arial"/>
                <w:b/>
                <w:color w:val="000000"/>
                <w:sz w:val="24"/>
              </w:rPr>
            </w:pPr>
            <w:r w:rsidRPr="003941CE">
              <w:rPr>
                <w:rFonts w:eastAsia="Arial"/>
                <w:b/>
                <w:color w:val="000000"/>
                <w:sz w:val="24"/>
              </w:rPr>
              <w:t>Inspected</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194ECE71" w14:textId="77777777" w:rsidR="00487586" w:rsidRPr="003941CE" w:rsidRDefault="00487586" w:rsidP="0030423B">
            <w:pPr>
              <w:jc w:val="center"/>
              <w:rPr>
                <w:rFonts w:eastAsia="Arial"/>
                <w:b/>
                <w:color w:val="000000"/>
                <w:sz w:val="24"/>
              </w:rPr>
            </w:pPr>
            <w:r w:rsidRPr="003941CE">
              <w:rPr>
                <w:rFonts w:eastAsia="Arial"/>
                <w:b/>
                <w:color w:val="000000"/>
                <w:sz w:val="24"/>
              </w:rPr>
              <w:t>Repaired</w:t>
            </w:r>
          </w:p>
        </w:tc>
        <w:tc>
          <w:tcPr>
            <w:tcW w:w="1554"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F528CAE" w14:textId="77777777" w:rsidR="00487586" w:rsidRPr="003941CE" w:rsidRDefault="00487586" w:rsidP="0030423B">
            <w:pPr>
              <w:jc w:val="center"/>
              <w:rPr>
                <w:rFonts w:eastAsia="Arial"/>
                <w:b/>
                <w:color w:val="000000"/>
                <w:sz w:val="24"/>
              </w:rPr>
            </w:pPr>
            <w:r w:rsidRPr="003941CE">
              <w:rPr>
                <w:rFonts w:eastAsia="Arial"/>
                <w:b/>
                <w:color w:val="000000"/>
                <w:sz w:val="24"/>
              </w:rPr>
              <w:t>Repair Logged on Maintenance Record</w:t>
            </w:r>
          </w:p>
        </w:tc>
        <w:tc>
          <w:tcPr>
            <w:tcW w:w="1549"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1CEBE1EE" w14:textId="77777777" w:rsidR="00487586" w:rsidRPr="003941CE" w:rsidRDefault="00487586" w:rsidP="0030423B">
            <w:pPr>
              <w:jc w:val="center"/>
              <w:rPr>
                <w:rFonts w:eastAsia="Arial"/>
                <w:b/>
                <w:color w:val="000000"/>
                <w:sz w:val="24"/>
              </w:rPr>
            </w:pPr>
            <w:r>
              <w:rPr>
                <w:rFonts w:eastAsia="Arial"/>
                <w:b/>
                <w:color w:val="000000"/>
                <w:sz w:val="24"/>
              </w:rPr>
              <w:t>Inspected By (initials)</w:t>
            </w:r>
          </w:p>
        </w:tc>
      </w:tr>
      <w:tr w:rsidR="00487586" w14:paraId="16BB4C06" w14:textId="77777777" w:rsidTr="0030423B">
        <w:trPr>
          <w:trHeight w:hRule="exact" w:val="374"/>
          <w:jc w:val="center"/>
        </w:trPr>
        <w:tc>
          <w:tcPr>
            <w:tcW w:w="13062" w:type="dxa"/>
            <w:gridSpan w:val="7"/>
            <w:tcBorders>
              <w:top w:val="single" w:sz="8" w:space="0" w:color="000000"/>
              <w:left w:val="single" w:sz="9" w:space="0" w:color="000000"/>
              <w:bottom w:val="single" w:sz="9" w:space="0" w:color="000000"/>
              <w:right w:val="single" w:sz="9" w:space="0" w:color="000000"/>
            </w:tcBorders>
            <w:shd w:val="clear" w:color="DDDDDD" w:fill="DDDDDD"/>
            <w:vAlign w:val="center"/>
          </w:tcPr>
          <w:p w14:paraId="636B34A6" w14:textId="77777777" w:rsidR="00487586" w:rsidRDefault="00487586" w:rsidP="0030423B">
            <w:pPr>
              <w:spacing w:before="55" w:line="233" w:lineRule="exact"/>
              <w:ind w:left="82"/>
              <w:jc w:val="center"/>
              <w:textAlignment w:val="baseline"/>
              <w:rPr>
                <w:rFonts w:eastAsia="Arial"/>
                <w:b/>
                <w:color w:val="000000"/>
                <w:sz w:val="20"/>
              </w:rPr>
            </w:pPr>
            <w:r>
              <w:rPr>
                <w:rFonts w:eastAsia="Arial"/>
                <w:b/>
                <w:color w:val="000000"/>
                <w:sz w:val="20"/>
              </w:rPr>
              <w:t xml:space="preserve">UNDERGROUND STORAGE TANKS AND GASOLINE DISPENSING EQUIPMENT (includes Stage I vapor control system) </w:t>
            </w:r>
          </w:p>
        </w:tc>
        <w:tc>
          <w:tcPr>
            <w:tcW w:w="1549" w:type="dxa"/>
            <w:tcBorders>
              <w:top w:val="single" w:sz="8" w:space="0" w:color="000000"/>
              <w:left w:val="single" w:sz="9" w:space="0" w:color="000000"/>
              <w:bottom w:val="single" w:sz="9" w:space="0" w:color="000000"/>
              <w:right w:val="single" w:sz="9" w:space="0" w:color="000000"/>
            </w:tcBorders>
            <w:shd w:val="clear" w:color="DDDDDD" w:fill="DDDDDD"/>
          </w:tcPr>
          <w:p w14:paraId="22CFBE11" w14:textId="77777777" w:rsidR="00487586" w:rsidRDefault="00487586" w:rsidP="0030423B">
            <w:pPr>
              <w:spacing w:before="55" w:line="233" w:lineRule="exact"/>
              <w:ind w:left="82"/>
              <w:jc w:val="center"/>
              <w:textAlignment w:val="baseline"/>
              <w:rPr>
                <w:rFonts w:eastAsia="Arial"/>
                <w:b/>
                <w:color w:val="000000"/>
                <w:sz w:val="20"/>
              </w:rPr>
            </w:pPr>
          </w:p>
        </w:tc>
      </w:tr>
      <w:tr w:rsidR="00487586" w14:paraId="2E5B52C2"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A603E59" w14:textId="77777777" w:rsidR="00487586" w:rsidRDefault="00487586" w:rsidP="0030423B">
            <w:pPr>
              <w:spacing w:before="65" w:line="232" w:lineRule="exact"/>
              <w:ind w:left="82"/>
              <w:textAlignment w:val="baseline"/>
              <w:rPr>
                <w:rFonts w:eastAsia="Arial"/>
                <w:color w:val="000000"/>
                <w:sz w:val="20"/>
              </w:rPr>
            </w:pPr>
            <w:r>
              <w:rPr>
                <w:rFonts w:eastAsia="Arial"/>
                <w:color w:val="000000"/>
                <w:sz w:val="20"/>
              </w:rPr>
              <w:t>Spill containment buckets clean and dry</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4944B0B3" w14:textId="77777777" w:rsidR="00487586" w:rsidRDefault="00487586"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6B3BB118" w14:textId="77777777" w:rsidR="00487586" w:rsidRDefault="00487586"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C05DF66" w14:textId="77777777" w:rsidR="00487586" w:rsidRDefault="00487586"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8584BA9" w14:textId="77777777" w:rsidR="00487586" w:rsidRDefault="00487586" w:rsidP="0030423B">
            <w:pPr>
              <w:tabs>
                <w:tab w:val="left" w:pos="1080"/>
              </w:tabs>
              <w:spacing w:before="65" w:line="232" w:lineRule="exact"/>
              <w:ind w:right="561"/>
              <w:jc w:val="right"/>
              <w:textAlignment w:val="baseline"/>
              <w:rPr>
                <w:rFonts w:eastAsia="Arial"/>
                <w:b/>
                <w:color w:val="000000"/>
                <w:sz w:val="20"/>
              </w:rPr>
            </w:pPr>
          </w:p>
        </w:tc>
      </w:tr>
      <w:tr w:rsidR="00487586" w14:paraId="2D8813BE"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0082B772" w14:textId="77777777" w:rsidR="00487586" w:rsidRDefault="00487586" w:rsidP="0030423B">
            <w:pPr>
              <w:spacing w:before="65" w:line="232" w:lineRule="exact"/>
              <w:ind w:left="82"/>
              <w:textAlignment w:val="baseline"/>
              <w:rPr>
                <w:rFonts w:eastAsia="Arial"/>
                <w:color w:val="000000"/>
                <w:sz w:val="20"/>
              </w:rPr>
            </w:pPr>
            <w:r>
              <w:rPr>
                <w:rFonts w:eastAsia="Arial"/>
                <w:color w:val="000000"/>
                <w:sz w:val="20"/>
              </w:rPr>
              <w:t>Caps locked on, with gaskets in place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31C43129" w14:textId="77777777" w:rsidR="00487586" w:rsidRDefault="00487586"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4E9EB3D5" w14:textId="77777777" w:rsidR="00487586" w:rsidRDefault="00487586" w:rsidP="0030423B">
            <w:pPr>
              <w:tabs>
                <w:tab w:val="left" w:pos="792"/>
              </w:tabs>
              <w:spacing w:before="65" w:line="23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965D1BA" w14:textId="77777777" w:rsidR="00487586" w:rsidRDefault="00487586" w:rsidP="0030423B">
            <w:pPr>
              <w:tabs>
                <w:tab w:val="left" w:pos="1080"/>
              </w:tabs>
              <w:spacing w:before="65" w:line="23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22B988D" w14:textId="77777777" w:rsidR="00487586" w:rsidRDefault="00487586" w:rsidP="0030423B">
            <w:pPr>
              <w:tabs>
                <w:tab w:val="left" w:pos="1080"/>
              </w:tabs>
              <w:spacing w:before="65" w:line="232" w:lineRule="exact"/>
              <w:ind w:right="561"/>
              <w:jc w:val="right"/>
              <w:textAlignment w:val="baseline"/>
              <w:rPr>
                <w:rFonts w:eastAsia="Arial"/>
                <w:b/>
                <w:color w:val="000000"/>
                <w:sz w:val="20"/>
              </w:rPr>
            </w:pPr>
          </w:p>
        </w:tc>
      </w:tr>
      <w:tr w:rsidR="00487586" w14:paraId="73981806" w14:textId="77777777" w:rsidTr="0030423B">
        <w:trPr>
          <w:trHeight w:hRule="exact" w:val="373"/>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586A348B" w14:textId="77777777" w:rsidR="00487586" w:rsidRDefault="00487586" w:rsidP="0030423B">
            <w:pPr>
              <w:spacing w:before="65" w:line="218" w:lineRule="exact"/>
              <w:ind w:left="82"/>
              <w:textAlignment w:val="baseline"/>
              <w:rPr>
                <w:rFonts w:eastAsia="Arial"/>
                <w:color w:val="000000"/>
                <w:sz w:val="20"/>
              </w:rPr>
            </w:pPr>
            <w:r>
              <w:rPr>
                <w:rFonts w:eastAsia="Arial"/>
                <w:color w:val="000000"/>
                <w:sz w:val="20"/>
              </w:rPr>
              <w:t>Fill tube/adapter not damaged, or loose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7D6E8E23" w14:textId="77777777" w:rsidR="00487586" w:rsidRDefault="00487586"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154FC629" w14:textId="77777777" w:rsidR="00487586" w:rsidRDefault="00487586" w:rsidP="0030423B">
            <w:pPr>
              <w:tabs>
                <w:tab w:val="left" w:pos="792"/>
              </w:tabs>
              <w:spacing w:before="61"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071C6AC" w14:textId="77777777" w:rsidR="00487586" w:rsidRDefault="00487586" w:rsidP="0030423B">
            <w:pPr>
              <w:tabs>
                <w:tab w:val="left" w:pos="1080"/>
              </w:tabs>
              <w:spacing w:before="61"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17DF7BAB" w14:textId="77777777" w:rsidR="00487586" w:rsidRDefault="00487586" w:rsidP="0030423B">
            <w:pPr>
              <w:tabs>
                <w:tab w:val="left" w:pos="1080"/>
              </w:tabs>
              <w:spacing w:before="61" w:line="222" w:lineRule="exact"/>
              <w:ind w:right="561"/>
              <w:jc w:val="right"/>
              <w:textAlignment w:val="baseline"/>
              <w:rPr>
                <w:rFonts w:eastAsia="Arial"/>
                <w:b/>
                <w:color w:val="000000"/>
                <w:sz w:val="20"/>
              </w:rPr>
            </w:pPr>
          </w:p>
        </w:tc>
      </w:tr>
      <w:tr w:rsidR="00487586" w14:paraId="1B001925"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CDE9445" w14:textId="77777777" w:rsidR="00487586" w:rsidRDefault="00487586" w:rsidP="0030423B">
            <w:pPr>
              <w:spacing w:before="70" w:line="218" w:lineRule="exact"/>
              <w:ind w:left="82"/>
              <w:textAlignment w:val="baseline"/>
              <w:rPr>
                <w:rFonts w:eastAsia="Arial"/>
                <w:color w:val="000000"/>
                <w:sz w:val="20"/>
              </w:rPr>
            </w:pPr>
            <w:r>
              <w:rPr>
                <w:rFonts w:eastAsia="Arial"/>
                <w:color w:val="000000"/>
                <w:sz w:val="20"/>
              </w:rPr>
              <w:t>Pressure vacuum vent installed, not damaged</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71EAD8BB" w14:textId="77777777" w:rsidR="00487586" w:rsidRDefault="00487586"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59896A94" w14:textId="77777777" w:rsidR="00487586" w:rsidRDefault="00487586" w:rsidP="0030423B">
            <w:pPr>
              <w:tabs>
                <w:tab w:val="left" w:pos="792"/>
              </w:tabs>
              <w:spacing w:before="65" w:line="22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07CA984B" w14:textId="77777777" w:rsidR="00487586" w:rsidRDefault="00487586" w:rsidP="0030423B">
            <w:pPr>
              <w:tabs>
                <w:tab w:val="left" w:pos="1080"/>
              </w:tabs>
              <w:spacing w:before="65" w:line="22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024137A3" w14:textId="77777777" w:rsidR="00487586" w:rsidRDefault="00487586" w:rsidP="0030423B">
            <w:pPr>
              <w:tabs>
                <w:tab w:val="left" w:pos="1080"/>
              </w:tabs>
              <w:spacing w:before="65" w:line="223" w:lineRule="exact"/>
              <w:ind w:right="561"/>
              <w:jc w:val="right"/>
              <w:textAlignment w:val="baseline"/>
              <w:rPr>
                <w:rFonts w:eastAsia="Arial"/>
                <w:b/>
                <w:color w:val="000000"/>
                <w:sz w:val="20"/>
              </w:rPr>
            </w:pPr>
          </w:p>
        </w:tc>
      </w:tr>
      <w:tr w:rsidR="00487586" w14:paraId="2502DF9D" w14:textId="77777777" w:rsidTr="0030423B">
        <w:trPr>
          <w:trHeight w:hRule="exact" w:val="374"/>
          <w:jc w:val="center"/>
        </w:trPr>
        <w:tc>
          <w:tcPr>
            <w:tcW w:w="13062" w:type="dxa"/>
            <w:gridSpan w:val="7"/>
            <w:tcBorders>
              <w:top w:val="single" w:sz="9" w:space="0" w:color="000000"/>
              <w:left w:val="single" w:sz="9" w:space="0" w:color="000000"/>
              <w:bottom w:val="single" w:sz="9" w:space="0" w:color="000000"/>
              <w:right w:val="single" w:sz="9" w:space="0" w:color="000000"/>
            </w:tcBorders>
            <w:shd w:val="clear" w:color="DDDDDD" w:fill="DDDDDD"/>
            <w:vAlign w:val="center"/>
          </w:tcPr>
          <w:p w14:paraId="6DD16B5F" w14:textId="77777777" w:rsidR="00487586" w:rsidRDefault="00487586" w:rsidP="0030423B">
            <w:pPr>
              <w:spacing w:before="65" w:after="3" w:line="235" w:lineRule="exact"/>
              <w:ind w:left="72"/>
              <w:jc w:val="center"/>
              <w:textAlignment w:val="baseline"/>
              <w:rPr>
                <w:rFonts w:eastAsia="Arial"/>
                <w:b/>
                <w:color w:val="000000"/>
                <w:sz w:val="20"/>
              </w:rPr>
            </w:pPr>
            <w:r>
              <w:rPr>
                <w:rFonts w:eastAsia="Arial"/>
                <w:b/>
                <w:color w:val="000000"/>
                <w:sz w:val="20"/>
              </w:rPr>
              <w:t xml:space="preserve">STAGE II VAPOR CONTROL SYSTEM for Gasoline Dispensing Facilities retaining those systems </w:t>
            </w:r>
          </w:p>
        </w:tc>
        <w:tc>
          <w:tcPr>
            <w:tcW w:w="1549" w:type="dxa"/>
            <w:tcBorders>
              <w:top w:val="single" w:sz="9" w:space="0" w:color="000000"/>
              <w:left w:val="single" w:sz="9" w:space="0" w:color="000000"/>
              <w:bottom w:val="single" w:sz="9" w:space="0" w:color="000000"/>
              <w:right w:val="single" w:sz="9" w:space="0" w:color="000000"/>
            </w:tcBorders>
            <w:shd w:val="clear" w:color="DDDDDD" w:fill="DDDDDD"/>
          </w:tcPr>
          <w:p w14:paraId="1610FE92" w14:textId="77777777" w:rsidR="00487586" w:rsidRDefault="00487586" w:rsidP="0030423B">
            <w:pPr>
              <w:spacing w:before="65" w:after="3" w:line="235" w:lineRule="exact"/>
              <w:ind w:left="72"/>
              <w:jc w:val="center"/>
              <w:textAlignment w:val="baseline"/>
              <w:rPr>
                <w:rFonts w:eastAsia="Arial"/>
                <w:b/>
                <w:color w:val="000000"/>
                <w:sz w:val="20"/>
              </w:rPr>
            </w:pPr>
          </w:p>
        </w:tc>
      </w:tr>
      <w:tr w:rsidR="00487586" w14:paraId="0608F9D9"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7A4942D4" w14:textId="77777777" w:rsidR="00487586" w:rsidRDefault="00487586" w:rsidP="0030423B">
            <w:pPr>
              <w:spacing w:before="65" w:line="228" w:lineRule="exact"/>
              <w:ind w:left="82"/>
              <w:textAlignment w:val="baseline"/>
              <w:rPr>
                <w:rFonts w:eastAsia="Arial"/>
                <w:color w:val="000000"/>
                <w:sz w:val="20"/>
              </w:rPr>
            </w:pPr>
            <w:r>
              <w:rPr>
                <w:rFonts w:eastAsia="Arial"/>
                <w:color w:val="000000"/>
                <w:sz w:val="20"/>
              </w:rPr>
              <w:t>Hose(s) proper length</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6795B314" w14:textId="77777777" w:rsidR="00487586" w:rsidRDefault="00487586"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7503EE0A" w14:textId="77777777" w:rsidR="00487586" w:rsidRDefault="00487586" w:rsidP="0030423B">
            <w:pPr>
              <w:tabs>
                <w:tab w:val="left" w:pos="792"/>
              </w:tabs>
              <w:spacing w:before="65" w:line="228"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32CFE56D" w14:textId="77777777" w:rsidR="00487586" w:rsidRDefault="00487586" w:rsidP="0030423B">
            <w:pPr>
              <w:tabs>
                <w:tab w:val="left" w:pos="1080"/>
              </w:tabs>
              <w:spacing w:before="65" w:line="228"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6CA160BC" w14:textId="77777777" w:rsidR="00487586" w:rsidRDefault="00487586" w:rsidP="0030423B">
            <w:pPr>
              <w:tabs>
                <w:tab w:val="left" w:pos="1080"/>
              </w:tabs>
              <w:spacing w:before="65" w:line="228" w:lineRule="exact"/>
              <w:ind w:right="561"/>
              <w:jc w:val="right"/>
              <w:textAlignment w:val="baseline"/>
              <w:rPr>
                <w:rFonts w:eastAsia="Arial"/>
                <w:b/>
                <w:color w:val="000000"/>
                <w:sz w:val="20"/>
              </w:rPr>
            </w:pPr>
          </w:p>
        </w:tc>
      </w:tr>
      <w:tr w:rsidR="00487586" w14:paraId="74FAE019"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1659C87" w14:textId="77777777" w:rsidR="00487586" w:rsidRDefault="00487586" w:rsidP="0030423B">
            <w:pPr>
              <w:spacing w:before="65" w:line="227" w:lineRule="exact"/>
              <w:ind w:left="82"/>
              <w:textAlignment w:val="baseline"/>
              <w:rPr>
                <w:rFonts w:eastAsia="Arial"/>
                <w:color w:val="000000"/>
                <w:sz w:val="20"/>
              </w:rPr>
            </w:pPr>
            <w:r>
              <w:rPr>
                <w:rFonts w:eastAsia="Arial"/>
                <w:color w:val="000000"/>
                <w:sz w:val="20"/>
              </w:rPr>
              <w:t>Hose(s) no kinks, flat spots, tears, or cuts</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2329E57" w14:textId="77777777" w:rsidR="00487586" w:rsidRDefault="00487586"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7AF14B64" w14:textId="77777777" w:rsidR="00487586" w:rsidRDefault="00487586" w:rsidP="0030423B">
            <w:pPr>
              <w:tabs>
                <w:tab w:val="left" w:pos="792"/>
              </w:tabs>
              <w:spacing w:before="65" w:line="227"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15E628BA" w14:textId="77777777" w:rsidR="00487586" w:rsidRDefault="00487586" w:rsidP="0030423B">
            <w:pPr>
              <w:tabs>
                <w:tab w:val="left" w:pos="1080"/>
              </w:tabs>
              <w:spacing w:before="65" w:line="227"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39B5228A" w14:textId="77777777" w:rsidR="00487586" w:rsidRDefault="00487586" w:rsidP="0030423B">
            <w:pPr>
              <w:tabs>
                <w:tab w:val="left" w:pos="1080"/>
              </w:tabs>
              <w:spacing w:before="65" w:line="227" w:lineRule="exact"/>
              <w:ind w:right="561"/>
              <w:jc w:val="right"/>
              <w:textAlignment w:val="baseline"/>
              <w:rPr>
                <w:rFonts w:eastAsia="Arial"/>
                <w:b/>
                <w:color w:val="000000"/>
                <w:sz w:val="20"/>
              </w:rPr>
            </w:pPr>
          </w:p>
        </w:tc>
      </w:tr>
      <w:tr w:rsidR="00487586" w14:paraId="43E47D38" w14:textId="77777777" w:rsidTr="0030423B">
        <w:trPr>
          <w:trHeight w:hRule="exact" w:val="355"/>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5774025C" w14:textId="77777777" w:rsidR="00487586" w:rsidRPr="003413A3" w:rsidRDefault="00487586" w:rsidP="0030423B">
            <w:pPr>
              <w:spacing w:before="65" w:line="228" w:lineRule="exact"/>
              <w:ind w:left="82"/>
              <w:textAlignment w:val="baseline"/>
              <w:rPr>
                <w:rFonts w:eastAsia="Arial"/>
                <w:color w:val="000000"/>
                <w:sz w:val="20"/>
              </w:rPr>
            </w:pPr>
            <w:r>
              <w:rPr>
                <w:rFonts w:eastAsia="Arial"/>
                <w:color w:val="000000"/>
                <w:sz w:val="20"/>
              </w:rPr>
              <w:t>Nozzle bellows</w:t>
            </w:r>
            <w:r w:rsidRPr="003413A3">
              <w:rPr>
                <w:rFonts w:eastAsia="Arial"/>
                <w:color w:val="000000"/>
                <w:sz w:val="20"/>
              </w:rPr>
              <w:t xml:space="preserve"> </w:t>
            </w:r>
            <w:r>
              <w:rPr>
                <w:rFonts w:eastAsia="Arial"/>
                <w:color w:val="000000"/>
                <w:sz w:val="20"/>
              </w:rPr>
              <w:t>(1/4’ rod test)</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188B7730" w14:textId="77777777" w:rsidR="00487586" w:rsidRDefault="00487586"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9683844" w14:textId="77777777" w:rsidR="00487586" w:rsidRDefault="00487586" w:rsidP="0030423B">
            <w:pPr>
              <w:tabs>
                <w:tab w:val="left" w:pos="792"/>
              </w:tabs>
              <w:spacing w:before="60"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6E435BA5" w14:textId="77777777" w:rsidR="00487586" w:rsidRDefault="00487586" w:rsidP="0030423B">
            <w:pPr>
              <w:tabs>
                <w:tab w:val="left" w:pos="1080"/>
              </w:tabs>
              <w:spacing w:before="60"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291FCC11" w14:textId="77777777" w:rsidR="00487586" w:rsidRDefault="00487586" w:rsidP="0030423B">
            <w:pPr>
              <w:tabs>
                <w:tab w:val="left" w:pos="1080"/>
              </w:tabs>
              <w:spacing w:before="60" w:line="233" w:lineRule="exact"/>
              <w:ind w:right="561"/>
              <w:jc w:val="right"/>
              <w:textAlignment w:val="baseline"/>
              <w:rPr>
                <w:rFonts w:eastAsia="Arial"/>
                <w:b/>
                <w:color w:val="000000"/>
                <w:sz w:val="20"/>
              </w:rPr>
            </w:pPr>
          </w:p>
        </w:tc>
      </w:tr>
      <w:tr w:rsidR="00487586" w14:paraId="6DAAF0E6" w14:textId="77777777" w:rsidTr="0030423B">
        <w:trPr>
          <w:trHeight w:hRule="exact" w:val="391"/>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2FA4AD67" w14:textId="77777777" w:rsidR="00487586" w:rsidRDefault="00487586" w:rsidP="0030423B">
            <w:pPr>
              <w:spacing w:before="65" w:line="228" w:lineRule="exact"/>
              <w:ind w:left="82"/>
              <w:textAlignment w:val="baseline"/>
              <w:rPr>
                <w:rFonts w:eastAsia="Arial"/>
                <w:color w:val="000000"/>
                <w:sz w:val="20"/>
              </w:rPr>
            </w:pPr>
            <w:r>
              <w:rPr>
                <w:rFonts w:eastAsia="Arial"/>
                <w:color w:val="000000"/>
                <w:sz w:val="20"/>
              </w:rPr>
              <w:t>Nozzle faceplates/</w:t>
            </w:r>
            <w:proofErr w:type="spellStart"/>
            <w:r>
              <w:rPr>
                <w:rFonts w:eastAsia="Arial"/>
                <w:color w:val="000000"/>
                <w:sz w:val="20"/>
              </w:rPr>
              <w:t>facecones</w:t>
            </w:r>
            <w:proofErr w:type="spellEnd"/>
            <w:r>
              <w:rPr>
                <w:rFonts w:eastAsia="Arial"/>
                <w:color w:val="000000"/>
                <w:sz w:val="20"/>
              </w:rPr>
              <w:t>-No tears or rips, not loose from nozzle</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5B9D1D03" w14:textId="77777777" w:rsidR="00487586" w:rsidRDefault="00487586"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356ED8B4" w14:textId="77777777" w:rsidR="00487586" w:rsidRDefault="00487586" w:rsidP="0030423B">
            <w:pPr>
              <w:tabs>
                <w:tab w:val="left" w:pos="792"/>
              </w:tabs>
              <w:spacing w:before="65" w:line="233"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787C3858" w14:textId="77777777" w:rsidR="00487586" w:rsidRDefault="00487586" w:rsidP="0030423B">
            <w:pPr>
              <w:tabs>
                <w:tab w:val="left" w:pos="1080"/>
              </w:tabs>
              <w:spacing w:before="65" w:line="233"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508A88B2" w14:textId="77777777" w:rsidR="00487586" w:rsidRDefault="00487586" w:rsidP="0030423B">
            <w:pPr>
              <w:tabs>
                <w:tab w:val="left" w:pos="1080"/>
              </w:tabs>
              <w:spacing w:before="65" w:line="233" w:lineRule="exact"/>
              <w:ind w:right="561"/>
              <w:jc w:val="right"/>
              <w:textAlignment w:val="baseline"/>
              <w:rPr>
                <w:rFonts w:eastAsia="Arial"/>
                <w:b/>
                <w:color w:val="000000"/>
                <w:sz w:val="20"/>
              </w:rPr>
            </w:pPr>
          </w:p>
        </w:tc>
      </w:tr>
      <w:tr w:rsidR="00487586" w14:paraId="682BD686" w14:textId="77777777" w:rsidTr="0030423B">
        <w:trPr>
          <w:trHeight w:hRule="exact" w:val="374"/>
          <w:jc w:val="center"/>
        </w:trPr>
        <w:tc>
          <w:tcPr>
            <w:tcW w:w="7126" w:type="dxa"/>
            <w:gridSpan w:val="2"/>
            <w:tcBorders>
              <w:top w:val="single" w:sz="9" w:space="0" w:color="000000"/>
              <w:left w:val="single" w:sz="9" w:space="0" w:color="000000"/>
              <w:bottom w:val="single" w:sz="9" w:space="0" w:color="000000"/>
              <w:right w:val="single" w:sz="9" w:space="0" w:color="000000"/>
            </w:tcBorders>
            <w:vAlign w:val="center"/>
          </w:tcPr>
          <w:p w14:paraId="51E89865" w14:textId="77777777" w:rsidR="00487586" w:rsidRDefault="00487586" w:rsidP="0030423B">
            <w:pPr>
              <w:spacing w:before="65" w:line="228" w:lineRule="exact"/>
              <w:ind w:left="82"/>
              <w:textAlignment w:val="baseline"/>
              <w:rPr>
                <w:rFonts w:eastAsia="Arial"/>
                <w:color w:val="000000"/>
                <w:sz w:val="20"/>
              </w:rPr>
            </w:pPr>
            <w:r>
              <w:rPr>
                <w:rFonts w:eastAsia="Arial"/>
                <w:color w:val="000000"/>
                <w:sz w:val="20"/>
              </w:rPr>
              <w:t>Nozzle-auto shutoff working properly *</w:t>
            </w:r>
          </w:p>
        </w:tc>
        <w:tc>
          <w:tcPr>
            <w:tcW w:w="1980" w:type="dxa"/>
            <w:gridSpan w:val="2"/>
            <w:tcBorders>
              <w:top w:val="single" w:sz="9" w:space="0" w:color="000000"/>
              <w:left w:val="single" w:sz="9" w:space="0" w:color="000000"/>
              <w:bottom w:val="single" w:sz="9" w:space="0" w:color="000000"/>
              <w:right w:val="single" w:sz="9" w:space="0" w:color="000000"/>
            </w:tcBorders>
            <w:vAlign w:val="center"/>
          </w:tcPr>
          <w:p w14:paraId="632B49CF" w14:textId="77777777" w:rsidR="00487586" w:rsidRDefault="00487586"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9" w:space="0" w:color="000000"/>
              <w:right w:val="single" w:sz="9" w:space="0" w:color="000000"/>
            </w:tcBorders>
            <w:vAlign w:val="center"/>
          </w:tcPr>
          <w:p w14:paraId="0EBB725A" w14:textId="77777777" w:rsidR="00487586" w:rsidRDefault="00487586" w:rsidP="0030423B">
            <w:pPr>
              <w:tabs>
                <w:tab w:val="left" w:pos="792"/>
              </w:tabs>
              <w:spacing w:before="65" w:after="2"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9" w:space="0" w:color="000000"/>
              <w:right w:val="single" w:sz="9" w:space="0" w:color="000000"/>
            </w:tcBorders>
            <w:vAlign w:val="center"/>
          </w:tcPr>
          <w:p w14:paraId="481EAC9A" w14:textId="77777777" w:rsidR="00487586" w:rsidRDefault="00487586" w:rsidP="0030423B">
            <w:pPr>
              <w:tabs>
                <w:tab w:val="left" w:pos="1080"/>
              </w:tabs>
              <w:spacing w:before="65" w:after="2"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9" w:space="0" w:color="000000"/>
              <w:right w:val="single" w:sz="9" w:space="0" w:color="000000"/>
            </w:tcBorders>
          </w:tcPr>
          <w:p w14:paraId="5BD07BD7" w14:textId="77777777" w:rsidR="00487586" w:rsidRDefault="00487586" w:rsidP="0030423B">
            <w:pPr>
              <w:tabs>
                <w:tab w:val="left" w:pos="1080"/>
              </w:tabs>
              <w:spacing w:before="65" w:after="2" w:line="235" w:lineRule="exact"/>
              <w:ind w:right="561"/>
              <w:jc w:val="right"/>
              <w:textAlignment w:val="baseline"/>
              <w:rPr>
                <w:rFonts w:eastAsia="Arial"/>
                <w:b/>
                <w:color w:val="000000"/>
                <w:sz w:val="20"/>
              </w:rPr>
            </w:pPr>
          </w:p>
        </w:tc>
      </w:tr>
      <w:tr w:rsidR="00487586" w14:paraId="753BFC90" w14:textId="77777777" w:rsidTr="0030423B">
        <w:trPr>
          <w:trHeight w:hRule="exact" w:val="373"/>
          <w:jc w:val="center"/>
        </w:trPr>
        <w:tc>
          <w:tcPr>
            <w:tcW w:w="7126" w:type="dxa"/>
            <w:gridSpan w:val="2"/>
            <w:tcBorders>
              <w:top w:val="single" w:sz="9" w:space="0" w:color="000000"/>
              <w:left w:val="single" w:sz="9" w:space="0" w:color="000000"/>
              <w:bottom w:val="single" w:sz="8" w:space="0" w:color="000000"/>
              <w:right w:val="single" w:sz="9" w:space="0" w:color="000000"/>
            </w:tcBorders>
            <w:vAlign w:val="center"/>
          </w:tcPr>
          <w:p w14:paraId="74D1B056" w14:textId="77777777" w:rsidR="00487586" w:rsidRPr="003413A3" w:rsidRDefault="00487586" w:rsidP="0030423B">
            <w:pPr>
              <w:spacing w:before="65" w:line="228" w:lineRule="exact"/>
              <w:ind w:left="82"/>
              <w:textAlignment w:val="baseline"/>
              <w:rPr>
                <w:rFonts w:eastAsia="Arial"/>
                <w:color w:val="000000"/>
                <w:sz w:val="20"/>
              </w:rPr>
            </w:pPr>
            <w:r>
              <w:rPr>
                <w:rFonts w:eastAsia="Arial"/>
                <w:color w:val="000000"/>
                <w:sz w:val="20"/>
              </w:rPr>
              <w:t>Nozzle-vapor processing unit working properly</w:t>
            </w:r>
          </w:p>
        </w:tc>
        <w:tc>
          <w:tcPr>
            <w:tcW w:w="1980" w:type="dxa"/>
            <w:gridSpan w:val="2"/>
            <w:tcBorders>
              <w:top w:val="single" w:sz="9" w:space="0" w:color="000000"/>
              <w:left w:val="single" w:sz="9" w:space="0" w:color="000000"/>
              <w:bottom w:val="single" w:sz="8" w:space="0" w:color="000000"/>
              <w:right w:val="single" w:sz="9" w:space="0" w:color="000000"/>
            </w:tcBorders>
            <w:vAlign w:val="center"/>
          </w:tcPr>
          <w:p w14:paraId="2B66D565" w14:textId="77777777" w:rsidR="00487586" w:rsidRDefault="00487586"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9" w:space="0" w:color="000000"/>
              <w:left w:val="single" w:sz="9" w:space="0" w:color="000000"/>
              <w:bottom w:val="single" w:sz="8" w:space="0" w:color="000000"/>
              <w:right w:val="single" w:sz="9" w:space="0" w:color="000000"/>
            </w:tcBorders>
            <w:vAlign w:val="center"/>
          </w:tcPr>
          <w:p w14:paraId="23154ACD" w14:textId="77777777" w:rsidR="00487586" w:rsidRDefault="00487586" w:rsidP="0030423B">
            <w:pPr>
              <w:tabs>
                <w:tab w:val="left" w:pos="792"/>
              </w:tabs>
              <w:spacing w:before="65" w:line="222"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9" w:space="0" w:color="000000"/>
              <w:left w:val="single" w:sz="9" w:space="0" w:color="000000"/>
              <w:bottom w:val="single" w:sz="8" w:space="0" w:color="000000"/>
              <w:right w:val="single" w:sz="9" w:space="0" w:color="000000"/>
            </w:tcBorders>
            <w:vAlign w:val="center"/>
          </w:tcPr>
          <w:p w14:paraId="02E35C6A" w14:textId="77777777" w:rsidR="00487586" w:rsidRDefault="00487586" w:rsidP="0030423B">
            <w:pPr>
              <w:tabs>
                <w:tab w:val="left" w:pos="1080"/>
              </w:tabs>
              <w:spacing w:before="65" w:line="222"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9" w:space="0" w:color="000000"/>
              <w:left w:val="single" w:sz="9" w:space="0" w:color="000000"/>
              <w:bottom w:val="single" w:sz="8" w:space="0" w:color="000000"/>
              <w:right w:val="single" w:sz="9" w:space="0" w:color="000000"/>
            </w:tcBorders>
          </w:tcPr>
          <w:p w14:paraId="675CFBFD" w14:textId="77777777" w:rsidR="00487586" w:rsidRDefault="00487586" w:rsidP="0030423B">
            <w:pPr>
              <w:tabs>
                <w:tab w:val="left" w:pos="1080"/>
              </w:tabs>
              <w:spacing w:before="65" w:line="222" w:lineRule="exact"/>
              <w:ind w:right="561"/>
              <w:jc w:val="right"/>
              <w:textAlignment w:val="baseline"/>
              <w:rPr>
                <w:rFonts w:eastAsia="Arial"/>
                <w:b/>
                <w:color w:val="000000"/>
                <w:sz w:val="20"/>
              </w:rPr>
            </w:pPr>
          </w:p>
        </w:tc>
      </w:tr>
      <w:tr w:rsidR="00487586" w14:paraId="1C7A0129" w14:textId="77777777" w:rsidTr="0030423B">
        <w:trPr>
          <w:trHeight w:hRule="exact" w:val="374"/>
          <w:jc w:val="center"/>
        </w:trPr>
        <w:tc>
          <w:tcPr>
            <w:tcW w:w="7126" w:type="dxa"/>
            <w:gridSpan w:val="2"/>
            <w:tcBorders>
              <w:top w:val="single" w:sz="8" w:space="0" w:color="000000"/>
              <w:left w:val="single" w:sz="8" w:space="0" w:color="000000"/>
              <w:bottom w:val="single" w:sz="8" w:space="0" w:color="000000"/>
              <w:right w:val="single" w:sz="8" w:space="0" w:color="000000"/>
            </w:tcBorders>
            <w:vAlign w:val="center"/>
          </w:tcPr>
          <w:p w14:paraId="1955277C" w14:textId="77777777" w:rsidR="00487586" w:rsidRPr="003413A3" w:rsidRDefault="00487586" w:rsidP="0030423B">
            <w:pPr>
              <w:spacing w:before="65" w:line="228" w:lineRule="exact"/>
              <w:ind w:left="82"/>
              <w:textAlignment w:val="baseline"/>
              <w:rPr>
                <w:rFonts w:eastAsia="Arial"/>
                <w:color w:val="000000"/>
                <w:sz w:val="20"/>
              </w:rPr>
            </w:pPr>
            <w:r>
              <w:rPr>
                <w:rFonts w:eastAsia="Arial"/>
                <w:color w:val="000000"/>
                <w:sz w:val="20"/>
              </w:rPr>
              <w:t>Stage II decal on dispensers</w:t>
            </w:r>
          </w:p>
        </w:tc>
        <w:tc>
          <w:tcPr>
            <w:tcW w:w="1980" w:type="dxa"/>
            <w:gridSpan w:val="2"/>
            <w:tcBorders>
              <w:top w:val="single" w:sz="8" w:space="0" w:color="000000"/>
              <w:left w:val="single" w:sz="8" w:space="0" w:color="000000"/>
              <w:bottom w:val="single" w:sz="8" w:space="0" w:color="000000"/>
              <w:right w:val="single" w:sz="8" w:space="0" w:color="000000"/>
            </w:tcBorders>
            <w:vAlign w:val="center"/>
          </w:tcPr>
          <w:p w14:paraId="72D88D98" w14:textId="77777777" w:rsidR="00487586" w:rsidRDefault="00487586"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78BD0058" w14:textId="77777777" w:rsidR="00487586" w:rsidRDefault="00487586" w:rsidP="0030423B">
            <w:pPr>
              <w:tabs>
                <w:tab w:val="left" w:pos="792"/>
              </w:tabs>
              <w:spacing w:before="79" w:after="3" w:line="235" w:lineRule="exact"/>
              <w:jc w:val="center"/>
              <w:textAlignment w:val="baseline"/>
              <w:rPr>
                <w:rFonts w:eastAsia="Arial"/>
                <w:b/>
                <w:color w:val="000000"/>
                <w:sz w:val="20"/>
              </w:rPr>
            </w:pPr>
            <w:r>
              <w:rPr>
                <w:rFonts w:eastAsia="Arial"/>
                <w:b/>
                <w:color w:val="000000"/>
                <w:sz w:val="20"/>
              </w:rPr>
              <w:t>Y</w:t>
            </w:r>
            <w:r>
              <w:rPr>
                <w:rFonts w:eastAsia="Arial"/>
                <w:b/>
                <w:color w:val="000000"/>
                <w:sz w:val="20"/>
              </w:rPr>
              <w:tab/>
              <w:t>N</w:t>
            </w:r>
          </w:p>
        </w:tc>
        <w:tc>
          <w:tcPr>
            <w:tcW w:w="1554" w:type="dxa"/>
            <w:tcBorders>
              <w:top w:val="single" w:sz="8" w:space="0" w:color="000000"/>
              <w:left w:val="single" w:sz="8" w:space="0" w:color="000000"/>
              <w:bottom w:val="single" w:sz="8" w:space="0" w:color="000000"/>
              <w:right w:val="single" w:sz="8" w:space="0" w:color="000000"/>
            </w:tcBorders>
            <w:vAlign w:val="center"/>
          </w:tcPr>
          <w:p w14:paraId="05C32130" w14:textId="77777777" w:rsidR="00487586" w:rsidRDefault="00487586" w:rsidP="0030423B">
            <w:pPr>
              <w:tabs>
                <w:tab w:val="left" w:pos="1080"/>
              </w:tabs>
              <w:spacing w:before="79" w:after="3" w:line="235" w:lineRule="exact"/>
              <w:ind w:right="561"/>
              <w:jc w:val="right"/>
              <w:textAlignment w:val="baseline"/>
              <w:rPr>
                <w:rFonts w:eastAsia="Arial"/>
                <w:b/>
                <w:color w:val="000000"/>
                <w:sz w:val="20"/>
              </w:rPr>
            </w:pPr>
            <w:r>
              <w:rPr>
                <w:rFonts w:eastAsia="Arial"/>
                <w:b/>
                <w:color w:val="000000"/>
                <w:sz w:val="20"/>
              </w:rPr>
              <w:t xml:space="preserve">    Y</w:t>
            </w:r>
            <w:r>
              <w:rPr>
                <w:rFonts w:eastAsia="Arial"/>
                <w:b/>
                <w:color w:val="000000"/>
                <w:sz w:val="20"/>
              </w:rPr>
              <w:tab/>
              <w:t>N</w:t>
            </w:r>
          </w:p>
        </w:tc>
        <w:tc>
          <w:tcPr>
            <w:tcW w:w="1549" w:type="dxa"/>
            <w:tcBorders>
              <w:top w:val="single" w:sz="8" w:space="0" w:color="000000"/>
              <w:left w:val="single" w:sz="8" w:space="0" w:color="000000"/>
              <w:bottom w:val="single" w:sz="8" w:space="0" w:color="000000"/>
              <w:right w:val="single" w:sz="8" w:space="0" w:color="000000"/>
            </w:tcBorders>
          </w:tcPr>
          <w:p w14:paraId="29DCF399" w14:textId="77777777" w:rsidR="00487586" w:rsidRDefault="00487586" w:rsidP="0030423B">
            <w:pPr>
              <w:tabs>
                <w:tab w:val="left" w:pos="1080"/>
              </w:tabs>
              <w:spacing w:before="79" w:after="3" w:line="235" w:lineRule="exact"/>
              <w:ind w:right="561"/>
              <w:jc w:val="right"/>
              <w:textAlignment w:val="baseline"/>
              <w:rPr>
                <w:rFonts w:eastAsia="Arial"/>
                <w:b/>
                <w:color w:val="000000"/>
                <w:sz w:val="20"/>
              </w:rPr>
            </w:pPr>
          </w:p>
        </w:tc>
      </w:tr>
      <w:tr w:rsidR="00487586" w14:paraId="02829F38" w14:textId="77777777" w:rsidTr="0030423B">
        <w:trPr>
          <w:trHeight w:hRule="exact" w:val="327"/>
          <w:jc w:val="center"/>
        </w:trPr>
        <w:tc>
          <w:tcPr>
            <w:tcW w:w="13062" w:type="dxa"/>
            <w:gridSpan w:val="7"/>
            <w:tcBorders>
              <w:top w:val="single" w:sz="8" w:space="0" w:color="000000"/>
              <w:bottom w:val="single" w:sz="8" w:space="0" w:color="000000"/>
            </w:tcBorders>
            <w:vAlign w:val="bottom"/>
          </w:tcPr>
          <w:p w14:paraId="0F8B4DCD" w14:textId="77777777" w:rsidR="00487586" w:rsidRDefault="00487586" w:rsidP="0030423B">
            <w:pPr>
              <w:spacing w:line="279" w:lineRule="exact"/>
              <w:textAlignment w:val="baseline"/>
              <w:rPr>
                <w:rFonts w:eastAsia="Arial"/>
                <w:color w:val="C00000"/>
                <w:spacing w:val="-1"/>
                <w:sz w:val="24"/>
                <w:szCs w:val="24"/>
                <w:vertAlign w:val="superscript"/>
              </w:rPr>
            </w:pPr>
            <w:r w:rsidRPr="009D33E8">
              <w:rPr>
                <w:rFonts w:eastAsia="Arial"/>
                <w:color w:val="C00000"/>
                <w:spacing w:val="-1"/>
                <w:sz w:val="24"/>
                <w:szCs w:val="24"/>
                <w:vertAlign w:val="superscript"/>
              </w:rPr>
              <w:t>* Some local municipal Fire Marshals require that HOLD OPEN LATCHES be removed or disabled.</w:t>
            </w:r>
          </w:p>
          <w:p w14:paraId="6E346505" w14:textId="77777777" w:rsidR="00487586" w:rsidRDefault="00487586" w:rsidP="0030423B">
            <w:pPr>
              <w:spacing w:line="279" w:lineRule="exact"/>
              <w:textAlignment w:val="baseline"/>
              <w:rPr>
                <w:rFonts w:eastAsia="Arial"/>
                <w:color w:val="C00000"/>
                <w:spacing w:val="-1"/>
                <w:sz w:val="24"/>
                <w:szCs w:val="24"/>
                <w:vertAlign w:val="superscript"/>
              </w:rPr>
            </w:pPr>
          </w:p>
          <w:p w14:paraId="6B146FD1" w14:textId="77777777" w:rsidR="00487586" w:rsidRDefault="00487586" w:rsidP="0030423B">
            <w:pPr>
              <w:spacing w:line="279" w:lineRule="exact"/>
              <w:textAlignment w:val="baseline"/>
              <w:rPr>
                <w:rFonts w:eastAsia="Arial"/>
                <w:color w:val="C00000"/>
                <w:spacing w:val="-1"/>
                <w:sz w:val="24"/>
                <w:szCs w:val="24"/>
                <w:vertAlign w:val="superscript"/>
              </w:rPr>
            </w:pPr>
          </w:p>
          <w:p w14:paraId="0A12A0A3" w14:textId="77777777" w:rsidR="00487586" w:rsidRDefault="00487586" w:rsidP="0030423B">
            <w:pPr>
              <w:tabs>
                <w:tab w:val="left" w:pos="1080"/>
              </w:tabs>
              <w:spacing w:before="79" w:after="3" w:line="235" w:lineRule="exact"/>
              <w:ind w:right="561"/>
              <w:textAlignment w:val="baseline"/>
              <w:rPr>
                <w:rFonts w:eastAsia="Arial"/>
                <w:b/>
                <w:color w:val="000000"/>
                <w:sz w:val="20"/>
              </w:rPr>
            </w:pPr>
          </w:p>
        </w:tc>
        <w:tc>
          <w:tcPr>
            <w:tcW w:w="1549" w:type="dxa"/>
            <w:tcBorders>
              <w:top w:val="single" w:sz="8" w:space="0" w:color="000000"/>
              <w:bottom w:val="single" w:sz="8" w:space="0" w:color="000000"/>
            </w:tcBorders>
          </w:tcPr>
          <w:p w14:paraId="07A93C80"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r>
      <w:tr w:rsidR="00487586" w14:paraId="1C373BB5" w14:textId="77777777" w:rsidTr="0030423B">
        <w:trPr>
          <w:trHeight w:hRule="exact" w:val="374"/>
          <w:jc w:val="center"/>
        </w:trPr>
        <w:tc>
          <w:tcPr>
            <w:tcW w:w="14611" w:type="dxa"/>
            <w:gridSpan w:val="8"/>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6822DAF8" w14:textId="77777777" w:rsidR="00487586" w:rsidRPr="009D33E8" w:rsidRDefault="00487586" w:rsidP="0030423B">
            <w:pPr>
              <w:spacing w:line="279" w:lineRule="exact"/>
              <w:jc w:val="center"/>
              <w:textAlignment w:val="baseline"/>
              <w:rPr>
                <w:rFonts w:eastAsia="Arial"/>
                <w:color w:val="C00000"/>
                <w:spacing w:val="-1"/>
                <w:sz w:val="24"/>
                <w:szCs w:val="24"/>
                <w:vertAlign w:val="superscript"/>
              </w:rPr>
            </w:pPr>
            <w:r w:rsidRPr="00A226A8">
              <w:rPr>
                <w:rFonts w:eastAsia="Arial"/>
                <w:b/>
                <w:color w:val="000000"/>
              </w:rPr>
              <w:t>Maintenance Records for Stage I and Stage II Systems</w:t>
            </w:r>
          </w:p>
        </w:tc>
      </w:tr>
      <w:tr w:rsidR="00487586" w14:paraId="192ACD59" w14:textId="77777777" w:rsidTr="0030423B">
        <w:trPr>
          <w:trHeight w:hRule="exact" w:val="331"/>
          <w:jc w:val="center"/>
        </w:trPr>
        <w:tc>
          <w:tcPr>
            <w:tcW w:w="49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DFA508B" w14:textId="77777777" w:rsidR="00487586" w:rsidRPr="009D33E8" w:rsidRDefault="00487586"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Problem/Solution (Pump #)</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6F0AA67" w14:textId="77777777" w:rsidR="00487586" w:rsidRPr="009D33E8" w:rsidRDefault="00487586"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Part</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9C61D50" w14:textId="77777777" w:rsidR="00487586" w:rsidRPr="009D33E8" w:rsidRDefault="00487586"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Date</w:t>
            </w:r>
          </w:p>
        </w:tc>
        <w:tc>
          <w:tcPr>
            <w:tcW w:w="5055"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05F757A" w14:textId="77777777" w:rsidR="00487586" w:rsidRPr="009D33E8" w:rsidRDefault="00487586" w:rsidP="0030423B">
            <w:pPr>
              <w:spacing w:line="279" w:lineRule="exact"/>
              <w:jc w:val="center"/>
              <w:textAlignment w:val="baseline"/>
              <w:rPr>
                <w:rFonts w:eastAsia="Arial"/>
                <w:color w:val="C00000"/>
                <w:spacing w:val="-1"/>
                <w:sz w:val="24"/>
                <w:szCs w:val="24"/>
                <w:vertAlign w:val="superscript"/>
              </w:rPr>
            </w:pPr>
            <w:r w:rsidRPr="008C684B">
              <w:rPr>
                <w:rFonts w:eastAsia="Arial"/>
                <w:b/>
                <w:color w:val="000000"/>
                <w:sz w:val="18"/>
                <w:szCs w:val="18"/>
              </w:rPr>
              <w:t>Manufacturer</w:t>
            </w:r>
          </w:p>
        </w:tc>
      </w:tr>
      <w:tr w:rsidR="00487586" w14:paraId="0EABF107"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1A1484E9"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203B8D41"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27A6A957"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3FBB4752"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r>
      <w:tr w:rsidR="00487586" w14:paraId="4342E2F4"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754A6405"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41EC02C9"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1633B350"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5872B2D1" w14:textId="77777777" w:rsidR="00487586" w:rsidRPr="009D33E8" w:rsidRDefault="00487586" w:rsidP="0030423B">
            <w:pPr>
              <w:spacing w:line="279" w:lineRule="exact"/>
              <w:textAlignment w:val="baseline"/>
              <w:rPr>
                <w:rFonts w:eastAsia="Arial"/>
                <w:color w:val="C00000"/>
                <w:spacing w:val="-1"/>
                <w:sz w:val="24"/>
                <w:szCs w:val="24"/>
                <w:vertAlign w:val="superscript"/>
              </w:rPr>
            </w:pPr>
          </w:p>
        </w:tc>
      </w:tr>
      <w:tr w:rsidR="00487586" w14:paraId="7B0434E2"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78097B1C"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1EC4E486"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027FAC32"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76FDA086" w14:textId="77777777" w:rsidR="00487586" w:rsidRDefault="00487586" w:rsidP="0030423B">
            <w:pPr>
              <w:spacing w:line="279" w:lineRule="exact"/>
              <w:textAlignment w:val="baseline"/>
              <w:rPr>
                <w:rFonts w:eastAsia="Arial"/>
                <w:color w:val="C00000"/>
                <w:spacing w:val="-1"/>
                <w:sz w:val="24"/>
                <w:szCs w:val="24"/>
                <w:vertAlign w:val="superscript"/>
              </w:rPr>
            </w:pPr>
          </w:p>
        </w:tc>
      </w:tr>
      <w:tr w:rsidR="00487586" w14:paraId="0F27E29C" w14:textId="77777777" w:rsidTr="0030423B">
        <w:trPr>
          <w:trHeight w:hRule="exact" w:val="327"/>
          <w:jc w:val="center"/>
        </w:trPr>
        <w:tc>
          <w:tcPr>
            <w:tcW w:w="4966" w:type="dxa"/>
            <w:tcBorders>
              <w:top w:val="single" w:sz="8" w:space="0" w:color="000000"/>
              <w:left w:val="single" w:sz="8" w:space="0" w:color="000000"/>
              <w:bottom w:val="single" w:sz="8" w:space="0" w:color="000000"/>
              <w:right w:val="single" w:sz="8" w:space="0" w:color="000000"/>
            </w:tcBorders>
            <w:vAlign w:val="bottom"/>
          </w:tcPr>
          <w:p w14:paraId="6B6DAAC6"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2610" w:type="dxa"/>
            <w:gridSpan w:val="2"/>
            <w:tcBorders>
              <w:top w:val="single" w:sz="8" w:space="0" w:color="000000"/>
              <w:left w:val="single" w:sz="8" w:space="0" w:color="000000"/>
              <w:bottom w:val="single" w:sz="8" w:space="0" w:color="000000"/>
              <w:right w:val="single" w:sz="8" w:space="0" w:color="000000"/>
            </w:tcBorders>
            <w:vAlign w:val="bottom"/>
          </w:tcPr>
          <w:p w14:paraId="693D64B0"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1980" w:type="dxa"/>
            <w:gridSpan w:val="2"/>
            <w:tcBorders>
              <w:top w:val="single" w:sz="8" w:space="0" w:color="000000"/>
              <w:left w:val="single" w:sz="8" w:space="0" w:color="000000"/>
              <w:bottom w:val="single" w:sz="8" w:space="0" w:color="000000"/>
              <w:right w:val="single" w:sz="8" w:space="0" w:color="000000"/>
            </w:tcBorders>
            <w:vAlign w:val="bottom"/>
          </w:tcPr>
          <w:p w14:paraId="734CB064" w14:textId="77777777" w:rsidR="00487586" w:rsidRDefault="00487586" w:rsidP="0030423B">
            <w:pPr>
              <w:spacing w:line="279" w:lineRule="exact"/>
              <w:textAlignment w:val="baseline"/>
              <w:rPr>
                <w:rFonts w:eastAsia="Arial"/>
                <w:color w:val="C00000"/>
                <w:spacing w:val="-1"/>
                <w:sz w:val="24"/>
                <w:szCs w:val="24"/>
                <w:vertAlign w:val="superscript"/>
              </w:rPr>
            </w:pPr>
          </w:p>
        </w:tc>
        <w:tc>
          <w:tcPr>
            <w:tcW w:w="5055" w:type="dxa"/>
            <w:gridSpan w:val="3"/>
            <w:tcBorders>
              <w:top w:val="single" w:sz="8" w:space="0" w:color="000000"/>
              <w:left w:val="single" w:sz="8" w:space="0" w:color="000000"/>
              <w:bottom w:val="single" w:sz="8" w:space="0" w:color="000000"/>
              <w:right w:val="single" w:sz="8" w:space="0" w:color="000000"/>
            </w:tcBorders>
            <w:vAlign w:val="bottom"/>
          </w:tcPr>
          <w:p w14:paraId="6017E137" w14:textId="77777777" w:rsidR="00487586" w:rsidRDefault="00487586" w:rsidP="0030423B">
            <w:pPr>
              <w:spacing w:line="279" w:lineRule="exact"/>
              <w:textAlignment w:val="baseline"/>
              <w:rPr>
                <w:rFonts w:eastAsia="Arial"/>
                <w:color w:val="C00000"/>
                <w:spacing w:val="-1"/>
                <w:sz w:val="24"/>
                <w:szCs w:val="24"/>
                <w:vertAlign w:val="superscript"/>
              </w:rPr>
            </w:pPr>
          </w:p>
        </w:tc>
      </w:tr>
    </w:tbl>
    <w:tbl>
      <w:tblPr>
        <w:tblStyle w:val="TableGrid"/>
        <w:tblW w:w="1332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ecember calendar"/>
      </w:tblPr>
      <w:tblGrid>
        <w:gridCol w:w="4842"/>
        <w:gridCol w:w="2779"/>
        <w:gridCol w:w="277"/>
        <w:gridCol w:w="3580"/>
        <w:gridCol w:w="277"/>
        <w:gridCol w:w="1565"/>
      </w:tblGrid>
      <w:tr w:rsidR="00487586" w14:paraId="5BFCCB13" w14:textId="77777777" w:rsidTr="0030423B">
        <w:tc>
          <w:tcPr>
            <w:tcW w:w="4860" w:type="dxa"/>
          </w:tcPr>
          <w:p w14:paraId="082D362B" w14:textId="77777777" w:rsidR="00487586" w:rsidRDefault="00487586" w:rsidP="0030423B">
            <w:pPr>
              <w:spacing w:line="279" w:lineRule="exact"/>
              <w:textAlignment w:val="baseline"/>
              <w:rPr>
                <w:rFonts w:eastAsia="Arial"/>
                <w:b/>
                <w:spacing w:val="-1"/>
                <w:sz w:val="18"/>
                <w:szCs w:val="18"/>
              </w:rPr>
            </w:pPr>
          </w:p>
          <w:p w14:paraId="4983CBA3" w14:textId="77777777" w:rsidR="00487586" w:rsidRPr="007F69DB" w:rsidRDefault="00487586" w:rsidP="0030423B">
            <w:pPr>
              <w:spacing w:line="279" w:lineRule="exact"/>
              <w:textAlignment w:val="baseline"/>
              <w:rPr>
                <w:rFonts w:eastAsia="Arial"/>
                <w:b/>
                <w:spacing w:val="-1"/>
                <w:sz w:val="18"/>
                <w:szCs w:val="18"/>
              </w:rPr>
            </w:pPr>
            <w:r w:rsidRPr="007F69DB">
              <w:rPr>
                <w:rFonts w:eastAsia="Arial"/>
                <w:b/>
                <w:spacing w:val="-1"/>
                <w:sz w:val="18"/>
                <w:szCs w:val="18"/>
              </w:rPr>
              <w:t>I certify the monthly inspection results to be accurate:</w:t>
            </w:r>
          </w:p>
        </w:tc>
        <w:tc>
          <w:tcPr>
            <w:tcW w:w="2790" w:type="dxa"/>
            <w:tcBorders>
              <w:bottom w:val="single" w:sz="4" w:space="0" w:color="auto"/>
            </w:tcBorders>
          </w:tcPr>
          <w:p w14:paraId="60281902" w14:textId="77777777" w:rsidR="00487586" w:rsidRPr="007F69DB" w:rsidRDefault="00487586" w:rsidP="0030423B">
            <w:pPr>
              <w:spacing w:line="279" w:lineRule="exact"/>
              <w:textAlignment w:val="baseline"/>
              <w:rPr>
                <w:rFonts w:eastAsia="Arial"/>
                <w:b/>
                <w:spacing w:val="-1"/>
                <w:sz w:val="18"/>
                <w:szCs w:val="18"/>
              </w:rPr>
            </w:pPr>
          </w:p>
        </w:tc>
        <w:tc>
          <w:tcPr>
            <w:tcW w:w="270" w:type="dxa"/>
          </w:tcPr>
          <w:p w14:paraId="7D545809" w14:textId="77777777" w:rsidR="00487586" w:rsidRPr="007F69DB" w:rsidRDefault="00487586" w:rsidP="0030423B">
            <w:pPr>
              <w:spacing w:line="279" w:lineRule="exact"/>
              <w:textAlignment w:val="baseline"/>
              <w:rPr>
                <w:rFonts w:eastAsia="Arial"/>
                <w:b/>
                <w:spacing w:val="-1"/>
                <w:sz w:val="18"/>
                <w:szCs w:val="18"/>
              </w:rPr>
            </w:pPr>
          </w:p>
        </w:tc>
        <w:tc>
          <w:tcPr>
            <w:tcW w:w="3594" w:type="dxa"/>
            <w:tcBorders>
              <w:bottom w:val="single" w:sz="4" w:space="0" w:color="auto"/>
            </w:tcBorders>
          </w:tcPr>
          <w:p w14:paraId="27C24A35" w14:textId="77777777" w:rsidR="00487586" w:rsidRPr="007F69DB" w:rsidRDefault="00487586" w:rsidP="0030423B">
            <w:pPr>
              <w:spacing w:line="279" w:lineRule="exact"/>
              <w:textAlignment w:val="baseline"/>
              <w:rPr>
                <w:rFonts w:eastAsia="Arial"/>
                <w:b/>
                <w:spacing w:val="-1"/>
                <w:sz w:val="18"/>
                <w:szCs w:val="18"/>
              </w:rPr>
            </w:pPr>
          </w:p>
        </w:tc>
        <w:tc>
          <w:tcPr>
            <w:tcW w:w="236" w:type="dxa"/>
          </w:tcPr>
          <w:p w14:paraId="63A58D52" w14:textId="77777777" w:rsidR="00487586" w:rsidRPr="007F69DB" w:rsidRDefault="00487586" w:rsidP="0030423B">
            <w:pPr>
              <w:spacing w:line="279" w:lineRule="exact"/>
              <w:textAlignment w:val="baseline"/>
              <w:rPr>
                <w:rFonts w:eastAsia="Arial"/>
                <w:b/>
                <w:spacing w:val="-1"/>
                <w:sz w:val="18"/>
                <w:szCs w:val="18"/>
              </w:rPr>
            </w:pPr>
          </w:p>
        </w:tc>
        <w:tc>
          <w:tcPr>
            <w:tcW w:w="1570" w:type="dxa"/>
            <w:tcBorders>
              <w:bottom w:val="single" w:sz="4" w:space="0" w:color="auto"/>
            </w:tcBorders>
          </w:tcPr>
          <w:p w14:paraId="612B7A39" w14:textId="77777777" w:rsidR="00487586" w:rsidRPr="007F69DB" w:rsidRDefault="00487586" w:rsidP="0030423B">
            <w:pPr>
              <w:spacing w:line="279" w:lineRule="exact"/>
              <w:textAlignment w:val="baseline"/>
              <w:rPr>
                <w:rFonts w:eastAsia="Arial"/>
                <w:b/>
                <w:spacing w:val="-1"/>
                <w:sz w:val="18"/>
                <w:szCs w:val="18"/>
              </w:rPr>
            </w:pPr>
          </w:p>
        </w:tc>
      </w:tr>
      <w:tr w:rsidR="00487586" w14:paraId="6AC76FD1" w14:textId="77777777" w:rsidTr="0030423B">
        <w:tc>
          <w:tcPr>
            <w:tcW w:w="4860" w:type="dxa"/>
          </w:tcPr>
          <w:p w14:paraId="0C078719" w14:textId="77777777" w:rsidR="00487586" w:rsidRPr="007F69DB" w:rsidRDefault="00487586" w:rsidP="0030423B">
            <w:pPr>
              <w:spacing w:line="279" w:lineRule="exact"/>
              <w:textAlignment w:val="baseline"/>
              <w:rPr>
                <w:rFonts w:eastAsia="Arial"/>
                <w:b/>
                <w:spacing w:val="-1"/>
                <w:sz w:val="18"/>
                <w:szCs w:val="18"/>
              </w:rPr>
            </w:pPr>
          </w:p>
        </w:tc>
        <w:tc>
          <w:tcPr>
            <w:tcW w:w="2790" w:type="dxa"/>
            <w:tcBorders>
              <w:top w:val="single" w:sz="4" w:space="0" w:color="auto"/>
            </w:tcBorders>
          </w:tcPr>
          <w:p w14:paraId="17D692D7" w14:textId="77777777" w:rsidR="00487586" w:rsidRPr="007F69DB" w:rsidRDefault="00487586"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Print Name</w:t>
            </w:r>
          </w:p>
        </w:tc>
        <w:tc>
          <w:tcPr>
            <w:tcW w:w="270" w:type="dxa"/>
          </w:tcPr>
          <w:p w14:paraId="1DCC03E5" w14:textId="77777777" w:rsidR="00487586" w:rsidRPr="007F69DB" w:rsidRDefault="00487586" w:rsidP="0030423B">
            <w:pPr>
              <w:spacing w:line="279" w:lineRule="exact"/>
              <w:jc w:val="center"/>
              <w:textAlignment w:val="baseline"/>
              <w:rPr>
                <w:rFonts w:eastAsia="Arial"/>
                <w:b/>
                <w:spacing w:val="-1"/>
                <w:sz w:val="20"/>
                <w:szCs w:val="20"/>
                <w:vertAlign w:val="superscript"/>
              </w:rPr>
            </w:pPr>
          </w:p>
        </w:tc>
        <w:tc>
          <w:tcPr>
            <w:tcW w:w="3594" w:type="dxa"/>
            <w:tcBorders>
              <w:top w:val="single" w:sz="4" w:space="0" w:color="auto"/>
            </w:tcBorders>
          </w:tcPr>
          <w:p w14:paraId="36BE2E1A" w14:textId="77777777" w:rsidR="00487586" w:rsidRPr="007F69DB" w:rsidRDefault="00487586"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Signature</w:t>
            </w:r>
          </w:p>
        </w:tc>
        <w:tc>
          <w:tcPr>
            <w:tcW w:w="236" w:type="dxa"/>
          </w:tcPr>
          <w:p w14:paraId="38FB60FB" w14:textId="77777777" w:rsidR="00487586" w:rsidRPr="007F69DB" w:rsidRDefault="00487586" w:rsidP="0030423B">
            <w:pPr>
              <w:spacing w:line="279" w:lineRule="exact"/>
              <w:jc w:val="center"/>
              <w:textAlignment w:val="baseline"/>
              <w:rPr>
                <w:rFonts w:eastAsia="Arial"/>
                <w:b/>
                <w:spacing w:val="-1"/>
                <w:sz w:val="20"/>
                <w:szCs w:val="20"/>
                <w:vertAlign w:val="superscript"/>
              </w:rPr>
            </w:pPr>
          </w:p>
        </w:tc>
        <w:tc>
          <w:tcPr>
            <w:tcW w:w="1570" w:type="dxa"/>
            <w:tcBorders>
              <w:top w:val="single" w:sz="4" w:space="0" w:color="auto"/>
            </w:tcBorders>
          </w:tcPr>
          <w:p w14:paraId="1EC4463E" w14:textId="77777777" w:rsidR="00487586" w:rsidRPr="007F69DB" w:rsidRDefault="00487586" w:rsidP="0030423B">
            <w:pPr>
              <w:spacing w:line="279" w:lineRule="exact"/>
              <w:jc w:val="center"/>
              <w:textAlignment w:val="baseline"/>
              <w:rPr>
                <w:rFonts w:eastAsia="Arial"/>
                <w:b/>
                <w:spacing w:val="-1"/>
                <w:sz w:val="20"/>
                <w:szCs w:val="20"/>
                <w:vertAlign w:val="superscript"/>
              </w:rPr>
            </w:pPr>
            <w:r w:rsidRPr="007F69DB">
              <w:rPr>
                <w:rFonts w:eastAsia="Arial"/>
                <w:b/>
                <w:spacing w:val="-1"/>
                <w:sz w:val="20"/>
                <w:szCs w:val="20"/>
                <w:vertAlign w:val="superscript"/>
              </w:rPr>
              <w:t>Date</w:t>
            </w:r>
          </w:p>
        </w:tc>
      </w:tr>
    </w:tbl>
    <w:p w14:paraId="18A2855B" w14:textId="6DA4800B" w:rsidR="006D2861" w:rsidRDefault="006D2861">
      <w:pPr>
        <w:rPr>
          <w:b/>
          <w:caps/>
        </w:rPr>
      </w:pPr>
      <w:r>
        <w:rPr>
          <w:b/>
          <w:caps/>
        </w:rPr>
        <w:br w:type="page"/>
      </w:r>
    </w:p>
    <w:p w14:paraId="0BC7F2B3" w14:textId="4E75F4AD" w:rsidR="006D2861" w:rsidRPr="004A4851" w:rsidRDefault="006D2861" w:rsidP="006D2861">
      <w:pPr>
        <w:spacing w:before="243" w:line="322" w:lineRule="exact"/>
        <w:textAlignment w:val="baseline"/>
        <w:rPr>
          <w:rFonts w:eastAsia="Arial"/>
          <w:b/>
          <w:color w:val="1F497D" w:themeColor="text2"/>
          <w:sz w:val="36"/>
          <w:szCs w:val="36"/>
        </w:rPr>
      </w:pPr>
      <w:r>
        <w:rPr>
          <w:rFonts w:eastAsia="Arial"/>
          <w:b/>
          <w:color w:val="1F497D" w:themeColor="text2"/>
          <w:sz w:val="36"/>
          <w:szCs w:val="36"/>
        </w:rPr>
        <w:lastRenderedPageBreak/>
        <w:t xml:space="preserve">December </w:t>
      </w:r>
      <w:r w:rsidRPr="004A4851">
        <w:rPr>
          <w:rFonts w:eastAsia="Arial"/>
          <w:b/>
          <w:color w:val="1F497D" w:themeColor="text2"/>
          <w:sz w:val="36"/>
          <w:szCs w:val="36"/>
        </w:rPr>
        <w:t>__</w:t>
      </w:r>
      <w:r w:rsidR="00C02F6F">
        <w:rPr>
          <w:rFonts w:eastAsia="Arial"/>
          <w:b/>
          <w:color w:val="1F497D" w:themeColor="text2"/>
          <w:sz w:val="36"/>
          <w:szCs w:val="36"/>
        </w:rPr>
        <w:t>, ____</w:t>
      </w:r>
      <w:proofErr w:type="gramStart"/>
      <w:r w:rsidR="00C02F6F">
        <w:rPr>
          <w:rFonts w:eastAsia="Arial"/>
          <w:b/>
          <w:color w:val="1F497D" w:themeColor="text2"/>
          <w:sz w:val="36"/>
          <w:szCs w:val="36"/>
        </w:rPr>
        <w:t>_</w:t>
      </w:r>
      <w:r w:rsidR="00C02F6F" w:rsidRPr="004A4851">
        <w:rPr>
          <w:rFonts w:eastAsia="Arial"/>
          <w:b/>
          <w:color w:val="1F497D" w:themeColor="text2"/>
          <w:sz w:val="36"/>
          <w:szCs w:val="36"/>
        </w:rPr>
        <w:t xml:space="preserve"> </w:t>
      </w:r>
      <w:r w:rsidRPr="004A4851">
        <w:rPr>
          <w:rFonts w:eastAsia="Arial"/>
          <w:b/>
          <w:color w:val="1F497D" w:themeColor="text2"/>
          <w:sz w:val="36"/>
          <w:szCs w:val="36"/>
        </w:rPr>
        <w:t xml:space="preserve"> UST</w:t>
      </w:r>
      <w:proofErr w:type="gramEnd"/>
      <w:r w:rsidRPr="004A4851">
        <w:rPr>
          <w:rFonts w:eastAsia="Arial"/>
          <w:b/>
          <w:color w:val="1F497D" w:themeColor="text2"/>
          <w:sz w:val="36"/>
          <w:szCs w:val="36"/>
        </w:rPr>
        <w:t xml:space="preserve"> System Walk-Through Inspection Checklist</w:t>
      </w:r>
    </w:p>
    <w:p w14:paraId="3FE75DB1" w14:textId="77777777" w:rsidR="00F76F9F" w:rsidRPr="004A4851" w:rsidRDefault="00F76F9F" w:rsidP="00F76F9F">
      <w:pPr>
        <w:spacing w:line="322" w:lineRule="exact"/>
        <w:textAlignment w:val="baseline"/>
        <w:rPr>
          <w:rFonts w:eastAsia="Arial"/>
          <w:b/>
          <w:color w:val="1F497D" w:themeColor="text2"/>
          <w:sz w:val="36"/>
          <w:szCs w:val="36"/>
        </w:rPr>
      </w:pPr>
      <w:r w:rsidRPr="004A4851">
        <w:rPr>
          <w:rFonts w:eastAsia="Arial"/>
          <w:b/>
          <w:color w:val="1F497D" w:themeColor="text2"/>
          <w:sz w:val="36"/>
          <w:szCs w:val="36"/>
        </w:rPr>
        <w:t>Required every 30 days</w:t>
      </w:r>
      <w:r>
        <w:rPr>
          <w:rFonts w:eastAsia="Arial"/>
          <w:b/>
          <w:color w:val="1F497D" w:themeColor="text2"/>
          <w:sz w:val="36"/>
          <w:szCs w:val="36"/>
        </w:rPr>
        <w:t xml:space="preserve"> and annually</w:t>
      </w:r>
    </w:p>
    <w:tbl>
      <w:tblPr>
        <w:tblStyle w:val="TableGrid3"/>
        <w:tblW w:w="14600" w:type="dxa"/>
        <w:tblInd w:w="108" w:type="dxa"/>
        <w:tblLook w:val="04A0" w:firstRow="1" w:lastRow="0" w:firstColumn="1" w:lastColumn="0" w:noHBand="0" w:noVBand="1"/>
      </w:tblPr>
      <w:tblGrid>
        <w:gridCol w:w="6637"/>
        <w:gridCol w:w="1080"/>
        <w:gridCol w:w="990"/>
        <w:gridCol w:w="1170"/>
        <w:gridCol w:w="1084"/>
        <w:gridCol w:w="1076"/>
        <w:gridCol w:w="810"/>
        <w:gridCol w:w="1753"/>
      </w:tblGrid>
      <w:tr w:rsidR="000303A8" w:rsidRPr="008E0D3E" w14:paraId="27FAF997" w14:textId="77777777" w:rsidTr="0083164F">
        <w:trPr>
          <w:trHeight w:val="548"/>
        </w:trPr>
        <w:tc>
          <w:tcPr>
            <w:tcW w:w="663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A022A91" w14:textId="77777777" w:rsidR="00F76F9F" w:rsidRPr="008E0D3E" w:rsidRDefault="00F76F9F" w:rsidP="0083164F">
            <w:pPr>
              <w:jc w:val="center"/>
              <w:rPr>
                <w:rFonts w:cs="Arial"/>
                <w:b/>
                <w:color w:val="FFFFFF" w:themeColor="background1"/>
                <w:spacing w:val="-3"/>
                <w:w w:val="105"/>
                <w:sz w:val="20"/>
                <w:szCs w:val="20"/>
              </w:rPr>
            </w:pPr>
            <w:r w:rsidRPr="003941CE">
              <w:rPr>
                <w:rFonts w:eastAsia="Arial"/>
                <w:b/>
                <w:color w:val="000000"/>
                <w:sz w:val="24"/>
              </w:rPr>
              <w:t>Inspection Point</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3027B94B" w14:textId="77777777" w:rsidR="00F76F9F" w:rsidRPr="008E0D3E" w:rsidRDefault="00F76F9F" w:rsidP="0083164F">
            <w:pPr>
              <w:jc w:val="center"/>
              <w:rPr>
                <w:rFonts w:cs="Arial"/>
                <w:b/>
                <w:spacing w:val="-3"/>
                <w:w w:val="105"/>
                <w:sz w:val="20"/>
                <w:szCs w:val="20"/>
              </w:rPr>
            </w:pPr>
            <w:r w:rsidRPr="003941CE">
              <w:rPr>
                <w:rFonts w:eastAsia="Arial"/>
                <w:b/>
                <w:color w:val="000000"/>
                <w:sz w:val="24"/>
              </w:rPr>
              <w:t>Inspected</w:t>
            </w:r>
          </w:p>
        </w:tc>
        <w:tc>
          <w:tcPr>
            <w:tcW w:w="2254"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7EFC4A0F" w14:textId="77777777" w:rsidR="00F76F9F" w:rsidRDefault="00F76F9F" w:rsidP="0083164F">
            <w:pPr>
              <w:jc w:val="center"/>
              <w:rPr>
                <w:rFonts w:cs="Arial"/>
                <w:b/>
                <w:spacing w:val="-3"/>
                <w:w w:val="105"/>
                <w:sz w:val="20"/>
                <w:szCs w:val="20"/>
              </w:rPr>
            </w:pPr>
            <w:r w:rsidRPr="003941CE">
              <w:rPr>
                <w:rFonts w:eastAsia="Arial"/>
                <w:b/>
                <w:color w:val="000000"/>
                <w:sz w:val="24"/>
              </w:rPr>
              <w:t>Repaired</w:t>
            </w:r>
          </w:p>
        </w:tc>
        <w:tc>
          <w:tcPr>
            <w:tcW w:w="1886"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14:paraId="2FB21D28" w14:textId="77777777" w:rsidR="00F76F9F" w:rsidRDefault="00F76F9F" w:rsidP="0083164F">
            <w:pPr>
              <w:jc w:val="center"/>
              <w:rPr>
                <w:rFonts w:eastAsia="Arial"/>
                <w:b/>
                <w:color w:val="000000"/>
                <w:sz w:val="24"/>
              </w:rPr>
            </w:pPr>
            <w:r w:rsidRPr="003941CE">
              <w:rPr>
                <w:rFonts w:eastAsia="Arial"/>
                <w:b/>
                <w:color w:val="000000"/>
                <w:sz w:val="24"/>
              </w:rPr>
              <w:t>Repair Logged on Maintenance Record</w:t>
            </w:r>
          </w:p>
        </w:tc>
        <w:tc>
          <w:tcPr>
            <w:tcW w:w="175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14:paraId="5F155D2C" w14:textId="77777777" w:rsidR="00F76F9F" w:rsidRDefault="00F76F9F" w:rsidP="0083164F">
            <w:pPr>
              <w:rPr>
                <w:rFonts w:eastAsia="Arial"/>
                <w:b/>
                <w:color w:val="000000"/>
                <w:sz w:val="24"/>
              </w:rPr>
            </w:pPr>
          </w:p>
          <w:p w14:paraId="51A4526D" w14:textId="77777777" w:rsidR="00F76F9F" w:rsidRPr="003941CE" w:rsidRDefault="00F76F9F" w:rsidP="0083164F">
            <w:pPr>
              <w:rPr>
                <w:rFonts w:eastAsia="Arial"/>
                <w:b/>
                <w:color w:val="000000"/>
                <w:sz w:val="24"/>
              </w:rPr>
            </w:pPr>
            <w:r>
              <w:rPr>
                <w:rFonts w:eastAsia="Arial"/>
                <w:b/>
                <w:color w:val="000000"/>
                <w:sz w:val="24"/>
              </w:rPr>
              <w:t>Inspected By (initials)</w:t>
            </w:r>
          </w:p>
        </w:tc>
      </w:tr>
      <w:tr w:rsidR="000303A8" w:rsidRPr="008E0D3E" w14:paraId="3B4C3951" w14:textId="77777777" w:rsidTr="0083164F">
        <w:tc>
          <w:tcPr>
            <w:tcW w:w="6637" w:type="dxa"/>
            <w:shd w:val="clear" w:color="auto" w:fill="auto"/>
            <w:vAlign w:val="center"/>
          </w:tcPr>
          <w:p w14:paraId="6245CF19"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spill prevention equipment for damage.  Remove liquid or debris.  </w:t>
            </w:r>
          </w:p>
        </w:tc>
        <w:tc>
          <w:tcPr>
            <w:tcW w:w="1080" w:type="dxa"/>
          </w:tcPr>
          <w:p w14:paraId="2B26E998" w14:textId="77777777" w:rsidR="00F76F9F" w:rsidRPr="008E0D3E" w:rsidRDefault="00F76F9F" w:rsidP="0083164F">
            <w:pPr>
              <w:jc w:val="center"/>
              <w:rPr>
                <w:rFonts w:cs="Arial"/>
                <w:spacing w:val="-3"/>
                <w:w w:val="105"/>
                <w:sz w:val="20"/>
                <w:szCs w:val="20"/>
              </w:rPr>
            </w:pPr>
            <w:r w:rsidRPr="003D4283">
              <w:t>Y</w:t>
            </w:r>
          </w:p>
        </w:tc>
        <w:tc>
          <w:tcPr>
            <w:tcW w:w="990" w:type="dxa"/>
          </w:tcPr>
          <w:p w14:paraId="0EDC3B32" w14:textId="77777777" w:rsidR="00F76F9F" w:rsidRPr="008E0D3E" w:rsidRDefault="00F76F9F" w:rsidP="0083164F">
            <w:pPr>
              <w:jc w:val="center"/>
              <w:rPr>
                <w:rFonts w:cs="Arial"/>
                <w:spacing w:val="-3"/>
                <w:w w:val="105"/>
                <w:sz w:val="20"/>
                <w:szCs w:val="20"/>
              </w:rPr>
            </w:pPr>
            <w:r w:rsidRPr="003D4283">
              <w:t>N</w:t>
            </w:r>
          </w:p>
        </w:tc>
        <w:tc>
          <w:tcPr>
            <w:tcW w:w="1170" w:type="dxa"/>
          </w:tcPr>
          <w:p w14:paraId="31D7B1E0" w14:textId="77777777" w:rsidR="00F76F9F" w:rsidRPr="008E0D3E" w:rsidRDefault="00F76F9F" w:rsidP="0083164F">
            <w:pPr>
              <w:jc w:val="center"/>
              <w:rPr>
                <w:rFonts w:cs="Arial"/>
                <w:spacing w:val="-3"/>
                <w:w w:val="105"/>
                <w:sz w:val="20"/>
                <w:szCs w:val="20"/>
              </w:rPr>
            </w:pPr>
            <w:r w:rsidRPr="003D4283">
              <w:t>Y</w:t>
            </w:r>
          </w:p>
        </w:tc>
        <w:tc>
          <w:tcPr>
            <w:tcW w:w="1084" w:type="dxa"/>
          </w:tcPr>
          <w:p w14:paraId="3ACFA781" w14:textId="77777777" w:rsidR="00F76F9F" w:rsidRPr="008E0D3E" w:rsidRDefault="00F76F9F" w:rsidP="0083164F">
            <w:pPr>
              <w:jc w:val="center"/>
              <w:rPr>
                <w:rFonts w:cs="Arial"/>
                <w:spacing w:val="-3"/>
                <w:w w:val="105"/>
                <w:sz w:val="20"/>
                <w:szCs w:val="20"/>
              </w:rPr>
            </w:pPr>
            <w:r w:rsidRPr="003D4283">
              <w:t>N</w:t>
            </w:r>
          </w:p>
        </w:tc>
        <w:tc>
          <w:tcPr>
            <w:tcW w:w="1076" w:type="dxa"/>
          </w:tcPr>
          <w:p w14:paraId="4B59E47E"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529F8D70"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E01EF75" w14:textId="77777777" w:rsidR="00F76F9F" w:rsidRPr="008E0D3E" w:rsidRDefault="00F76F9F" w:rsidP="0083164F">
            <w:pPr>
              <w:jc w:val="center"/>
              <w:rPr>
                <w:rFonts w:cs="Arial"/>
                <w:spacing w:val="-3"/>
                <w:w w:val="105"/>
                <w:sz w:val="20"/>
                <w:szCs w:val="20"/>
              </w:rPr>
            </w:pPr>
          </w:p>
        </w:tc>
      </w:tr>
      <w:tr w:rsidR="000303A8" w:rsidRPr="008E0D3E" w14:paraId="1F942DAF" w14:textId="77777777" w:rsidTr="0083164F">
        <w:tc>
          <w:tcPr>
            <w:tcW w:w="6637" w:type="dxa"/>
            <w:shd w:val="clear" w:color="auto" w:fill="auto"/>
            <w:vAlign w:val="center"/>
          </w:tcPr>
          <w:p w14:paraId="763F9BC9"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for and remove obstructions in fill pipe.  </w:t>
            </w:r>
          </w:p>
        </w:tc>
        <w:tc>
          <w:tcPr>
            <w:tcW w:w="1080" w:type="dxa"/>
          </w:tcPr>
          <w:p w14:paraId="0148532D" w14:textId="77777777" w:rsidR="00F76F9F" w:rsidRPr="008E0D3E" w:rsidRDefault="00F76F9F" w:rsidP="0083164F">
            <w:pPr>
              <w:jc w:val="center"/>
              <w:rPr>
                <w:rFonts w:cs="Arial"/>
                <w:spacing w:val="-3"/>
                <w:w w:val="105"/>
                <w:sz w:val="20"/>
                <w:szCs w:val="20"/>
              </w:rPr>
            </w:pPr>
            <w:r w:rsidRPr="003D4283">
              <w:t>Y</w:t>
            </w:r>
          </w:p>
        </w:tc>
        <w:tc>
          <w:tcPr>
            <w:tcW w:w="990" w:type="dxa"/>
          </w:tcPr>
          <w:p w14:paraId="4EABA137" w14:textId="77777777" w:rsidR="00F76F9F" w:rsidRPr="008E0D3E" w:rsidRDefault="00F76F9F" w:rsidP="0083164F">
            <w:pPr>
              <w:jc w:val="center"/>
              <w:rPr>
                <w:rFonts w:cs="Arial"/>
                <w:spacing w:val="-3"/>
                <w:w w:val="105"/>
                <w:sz w:val="20"/>
                <w:szCs w:val="20"/>
              </w:rPr>
            </w:pPr>
            <w:r w:rsidRPr="003D4283">
              <w:t>N</w:t>
            </w:r>
          </w:p>
        </w:tc>
        <w:tc>
          <w:tcPr>
            <w:tcW w:w="1170" w:type="dxa"/>
          </w:tcPr>
          <w:p w14:paraId="295499D8" w14:textId="77777777" w:rsidR="00F76F9F" w:rsidRPr="008E0D3E" w:rsidRDefault="00F76F9F" w:rsidP="0083164F">
            <w:pPr>
              <w:jc w:val="center"/>
              <w:rPr>
                <w:rFonts w:cs="Arial"/>
                <w:spacing w:val="-3"/>
                <w:w w:val="105"/>
                <w:sz w:val="20"/>
                <w:szCs w:val="20"/>
              </w:rPr>
            </w:pPr>
            <w:r w:rsidRPr="003D4283">
              <w:t>Y</w:t>
            </w:r>
          </w:p>
        </w:tc>
        <w:tc>
          <w:tcPr>
            <w:tcW w:w="1084" w:type="dxa"/>
          </w:tcPr>
          <w:p w14:paraId="2D9EB0C3" w14:textId="77777777" w:rsidR="00F76F9F" w:rsidRPr="008E0D3E" w:rsidRDefault="00F76F9F" w:rsidP="0083164F">
            <w:pPr>
              <w:jc w:val="center"/>
              <w:rPr>
                <w:rFonts w:cs="Arial"/>
                <w:spacing w:val="-3"/>
                <w:w w:val="105"/>
                <w:sz w:val="20"/>
                <w:szCs w:val="20"/>
              </w:rPr>
            </w:pPr>
            <w:r w:rsidRPr="003D4283">
              <w:t>N</w:t>
            </w:r>
          </w:p>
        </w:tc>
        <w:tc>
          <w:tcPr>
            <w:tcW w:w="1076" w:type="dxa"/>
          </w:tcPr>
          <w:p w14:paraId="3BEFF2A5"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7F3C7A8E"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E3698E3" w14:textId="77777777" w:rsidR="00F76F9F" w:rsidRPr="008E0D3E" w:rsidRDefault="00F76F9F" w:rsidP="0083164F">
            <w:pPr>
              <w:jc w:val="center"/>
              <w:rPr>
                <w:rFonts w:cs="Arial"/>
                <w:spacing w:val="-3"/>
                <w:w w:val="105"/>
                <w:sz w:val="20"/>
                <w:szCs w:val="20"/>
              </w:rPr>
            </w:pPr>
          </w:p>
        </w:tc>
      </w:tr>
      <w:tr w:rsidR="000303A8" w:rsidRPr="008E0D3E" w14:paraId="4866BD17" w14:textId="77777777" w:rsidTr="0083164F">
        <w:tc>
          <w:tcPr>
            <w:tcW w:w="6637" w:type="dxa"/>
            <w:shd w:val="clear" w:color="auto" w:fill="auto"/>
            <w:vAlign w:val="center"/>
          </w:tcPr>
          <w:p w14:paraId="12A957A9"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spill prevention equipment with interstitial monitoring, check for a leak in the interstitial area.  </w:t>
            </w:r>
          </w:p>
        </w:tc>
        <w:tc>
          <w:tcPr>
            <w:tcW w:w="1080" w:type="dxa"/>
          </w:tcPr>
          <w:p w14:paraId="0594B402" w14:textId="77777777" w:rsidR="00F76F9F" w:rsidRPr="008E0D3E" w:rsidRDefault="00F76F9F" w:rsidP="0083164F">
            <w:pPr>
              <w:jc w:val="center"/>
              <w:rPr>
                <w:rFonts w:cs="Arial"/>
                <w:spacing w:val="-3"/>
                <w:w w:val="105"/>
                <w:sz w:val="20"/>
                <w:szCs w:val="20"/>
              </w:rPr>
            </w:pPr>
            <w:r w:rsidRPr="003D4283">
              <w:t>Y</w:t>
            </w:r>
          </w:p>
        </w:tc>
        <w:tc>
          <w:tcPr>
            <w:tcW w:w="990" w:type="dxa"/>
          </w:tcPr>
          <w:p w14:paraId="34CA5A63" w14:textId="77777777" w:rsidR="00F76F9F" w:rsidRPr="008E0D3E" w:rsidRDefault="00F76F9F" w:rsidP="0083164F">
            <w:pPr>
              <w:jc w:val="center"/>
              <w:rPr>
                <w:rFonts w:cs="Arial"/>
                <w:spacing w:val="-3"/>
                <w:w w:val="105"/>
                <w:sz w:val="20"/>
                <w:szCs w:val="20"/>
              </w:rPr>
            </w:pPr>
            <w:r w:rsidRPr="003D4283">
              <w:t>N</w:t>
            </w:r>
          </w:p>
        </w:tc>
        <w:tc>
          <w:tcPr>
            <w:tcW w:w="1170" w:type="dxa"/>
          </w:tcPr>
          <w:p w14:paraId="51FA6181" w14:textId="77777777" w:rsidR="00F76F9F" w:rsidRPr="008E0D3E" w:rsidRDefault="00F76F9F" w:rsidP="0083164F">
            <w:pPr>
              <w:jc w:val="center"/>
              <w:rPr>
                <w:rFonts w:cs="Arial"/>
                <w:spacing w:val="-3"/>
                <w:w w:val="105"/>
                <w:sz w:val="20"/>
                <w:szCs w:val="20"/>
              </w:rPr>
            </w:pPr>
            <w:r w:rsidRPr="003D4283">
              <w:t>Y</w:t>
            </w:r>
          </w:p>
        </w:tc>
        <w:tc>
          <w:tcPr>
            <w:tcW w:w="1084" w:type="dxa"/>
          </w:tcPr>
          <w:p w14:paraId="0D7B6E07" w14:textId="77777777" w:rsidR="00F76F9F" w:rsidRPr="008E0D3E" w:rsidRDefault="00F76F9F" w:rsidP="0083164F">
            <w:pPr>
              <w:jc w:val="center"/>
              <w:rPr>
                <w:rFonts w:cs="Arial"/>
                <w:spacing w:val="-3"/>
                <w:w w:val="105"/>
                <w:sz w:val="20"/>
                <w:szCs w:val="20"/>
              </w:rPr>
            </w:pPr>
            <w:r w:rsidRPr="003D4283">
              <w:t>N</w:t>
            </w:r>
          </w:p>
        </w:tc>
        <w:tc>
          <w:tcPr>
            <w:tcW w:w="1076" w:type="dxa"/>
          </w:tcPr>
          <w:p w14:paraId="5338C60D"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4412D3D0"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2154AC67" w14:textId="77777777" w:rsidR="00F76F9F" w:rsidRPr="008E0D3E" w:rsidRDefault="00F76F9F" w:rsidP="0083164F">
            <w:pPr>
              <w:jc w:val="center"/>
              <w:rPr>
                <w:rFonts w:cs="Arial"/>
                <w:spacing w:val="-3"/>
                <w:w w:val="105"/>
                <w:sz w:val="20"/>
                <w:szCs w:val="20"/>
              </w:rPr>
            </w:pPr>
          </w:p>
        </w:tc>
      </w:tr>
      <w:tr w:rsidR="000303A8" w:rsidRPr="008E0D3E" w14:paraId="662BC615" w14:textId="77777777" w:rsidTr="0083164F">
        <w:tc>
          <w:tcPr>
            <w:tcW w:w="6637" w:type="dxa"/>
            <w:shd w:val="clear" w:color="auto" w:fill="auto"/>
            <w:vAlign w:val="center"/>
          </w:tcPr>
          <w:p w14:paraId="2870F4BF"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Check release detection equipment to ensure it is operating with no alarms or unusual operating conditions present.  </w:t>
            </w:r>
          </w:p>
        </w:tc>
        <w:tc>
          <w:tcPr>
            <w:tcW w:w="1080" w:type="dxa"/>
          </w:tcPr>
          <w:p w14:paraId="106A119D" w14:textId="77777777" w:rsidR="00F76F9F" w:rsidRPr="008E0D3E" w:rsidRDefault="00F76F9F" w:rsidP="0083164F">
            <w:pPr>
              <w:jc w:val="center"/>
              <w:rPr>
                <w:rFonts w:cs="Arial"/>
                <w:spacing w:val="-3"/>
                <w:w w:val="105"/>
                <w:sz w:val="20"/>
                <w:szCs w:val="20"/>
              </w:rPr>
            </w:pPr>
            <w:r w:rsidRPr="003D4283">
              <w:t>Y</w:t>
            </w:r>
          </w:p>
        </w:tc>
        <w:tc>
          <w:tcPr>
            <w:tcW w:w="990" w:type="dxa"/>
          </w:tcPr>
          <w:p w14:paraId="50327FC9" w14:textId="77777777" w:rsidR="00F76F9F" w:rsidRPr="008E0D3E" w:rsidRDefault="00F76F9F" w:rsidP="0083164F">
            <w:pPr>
              <w:jc w:val="center"/>
              <w:rPr>
                <w:rFonts w:cs="Arial"/>
                <w:spacing w:val="-3"/>
                <w:w w:val="105"/>
                <w:sz w:val="20"/>
                <w:szCs w:val="20"/>
              </w:rPr>
            </w:pPr>
            <w:r w:rsidRPr="003D4283">
              <w:t>N</w:t>
            </w:r>
          </w:p>
        </w:tc>
        <w:tc>
          <w:tcPr>
            <w:tcW w:w="1170" w:type="dxa"/>
          </w:tcPr>
          <w:p w14:paraId="3C5D345C" w14:textId="77777777" w:rsidR="00F76F9F" w:rsidRPr="008E0D3E" w:rsidRDefault="00F76F9F" w:rsidP="0083164F">
            <w:pPr>
              <w:jc w:val="center"/>
              <w:rPr>
                <w:rFonts w:cs="Arial"/>
                <w:spacing w:val="-3"/>
                <w:w w:val="105"/>
                <w:sz w:val="20"/>
                <w:szCs w:val="20"/>
              </w:rPr>
            </w:pPr>
            <w:r w:rsidRPr="003D4283">
              <w:t>Y</w:t>
            </w:r>
          </w:p>
        </w:tc>
        <w:tc>
          <w:tcPr>
            <w:tcW w:w="1084" w:type="dxa"/>
          </w:tcPr>
          <w:p w14:paraId="5EAE8E4D" w14:textId="77777777" w:rsidR="00F76F9F" w:rsidRPr="008E0D3E" w:rsidRDefault="00F76F9F" w:rsidP="0083164F">
            <w:pPr>
              <w:jc w:val="center"/>
              <w:rPr>
                <w:rFonts w:cs="Arial"/>
                <w:spacing w:val="-3"/>
                <w:w w:val="105"/>
                <w:sz w:val="20"/>
                <w:szCs w:val="20"/>
              </w:rPr>
            </w:pPr>
            <w:r w:rsidRPr="003D4283">
              <w:t>N</w:t>
            </w:r>
          </w:p>
        </w:tc>
        <w:tc>
          <w:tcPr>
            <w:tcW w:w="1076" w:type="dxa"/>
          </w:tcPr>
          <w:p w14:paraId="69961ADA"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3E911934"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5F80AAF8" w14:textId="77777777" w:rsidR="00F76F9F" w:rsidRPr="008E0D3E" w:rsidRDefault="00F76F9F" w:rsidP="0083164F">
            <w:pPr>
              <w:jc w:val="center"/>
              <w:rPr>
                <w:rFonts w:cs="Arial"/>
                <w:spacing w:val="-3"/>
                <w:w w:val="105"/>
                <w:sz w:val="20"/>
                <w:szCs w:val="20"/>
              </w:rPr>
            </w:pPr>
          </w:p>
        </w:tc>
      </w:tr>
      <w:tr w:rsidR="000303A8" w:rsidRPr="008E0D3E" w14:paraId="02463B12" w14:textId="77777777" w:rsidTr="0083164F">
        <w:trPr>
          <w:trHeight w:val="557"/>
        </w:trPr>
        <w:tc>
          <w:tcPr>
            <w:tcW w:w="6637" w:type="dxa"/>
            <w:shd w:val="clear" w:color="auto" w:fill="auto"/>
            <w:vAlign w:val="center"/>
          </w:tcPr>
          <w:p w14:paraId="385AF33D"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Review and keep current release detection records.  </w:t>
            </w:r>
          </w:p>
        </w:tc>
        <w:tc>
          <w:tcPr>
            <w:tcW w:w="1080" w:type="dxa"/>
          </w:tcPr>
          <w:p w14:paraId="14323C4F" w14:textId="77777777" w:rsidR="00F76F9F" w:rsidRPr="008E0D3E" w:rsidRDefault="00F76F9F" w:rsidP="0083164F">
            <w:pPr>
              <w:jc w:val="center"/>
              <w:rPr>
                <w:rFonts w:cs="Arial"/>
                <w:spacing w:val="-3"/>
                <w:w w:val="105"/>
                <w:sz w:val="20"/>
                <w:szCs w:val="20"/>
              </w:rPr>
            </w:pPr>
            <w:r w:rsidRPr="003D4283">
              <w:t>Y</w:t>
            </w:r>
          </w:p>
        </w:tc>
        <w:tc>
          <w:tcPr>
            <w:tcW w:w="990" w:type="dxa"/>
          </w:tcPr>
          <w:p w14:paraId="664071AC" w14:textId="77777777" w:rsidR="00F76F9F" w:rsidRPr="008E0D3E" w:rsidRDefault="00F76F9F" w:rsidP="0083164F">
            <w:pPr>
              <w:jc w:val="center"/>
              <w:rPr>
                <w:rFonts w:cs="Arial"/>
                <w:spacing w:val="-3"/>
                <w:w w:val="105"/>
                <w:sz w:val="20"/>
                <w:szCs w:val="20"/>
              </w:rPr>
            </w:pPr>
            <w:r w:rsidRPr="003D4283">
              <w:t>N</w:t>
            </w:r>
          </w:p>
        </w:tc>
        <w:tc>
          <w:tcPr>
            <w:tcW w:w="1170" w:type="dxa"/>
          </w:tcPr>
          <w:p w14:paraId="5155BE8E" w14:textId="77777777" w:rsidR="00F76F9F" w:rsidRPr="008E0D3E" w:rsidRDefault="00F76F9F" w:rsidP="0083164F">
            <w:pPr>
              <w:jc w:val="center"/>
              <w:rPr>
                <w:rFonts w:cs="Arial"/>
                <w:spacing w:val="-3"/>
                <w:w w:val="105"/>
                <w:sz w:val="20"/>
                <w:szCs w:val="20"/>
              </w:rPr>
            </w:pPr>
            <w:r w:rsidRPr="003D4283">
              <w:t>Y</w:t>
            </w:r>
          </w:p>
        </w:tc>
        <w:tc>
          <w:tcPr>
            <w:tcW w:w="1084" w:type="dxa"/>
          </w:tcPr>
          <w:p w14:paraId="617C3D14" w14:textId="77777777" w:rsidR="00F76F9F" w:rsidRPr="008E0D3E" w:rsidRDefault="00F76F9F" w:rsidP="0083164F">
            <w:pPr>
              <w:jc w:val="center"/>
              <w:rPr>
                <w:rFonts w:cs="Arial"/>
                <w:spacing w:val="-3"/>
                <w:w w:val="105"/>
                <w:sz w:val="20"/>
                <w:szCs w:val="20"/>
              </w:rPr>
            </w:pPr>
            <w:r w:rsidRPr="003D4283">
              <w:t>N</w:t>
            </w:r>
          </w:p>
        </w:tc>
        <w:tc>
          <w:tcPr>
            <w:tcW w:w="1076" w:type="dxa"/>
          </w:tcPr>
          <w:p w14:paraId="76400CE4" w14:textId="77777777" w:rsidR="00F76F9F" w:rsidRPr="008E0D3E" w:rsidRDefault="00F76F9F" w:rsidP="0083164F">
            <w:pPr>
              <w:jc w:val="center"/>
              <w:rPr>
                <w:rFonts w:cs="Arial"/>
                <w:spacing w:val="-3"/>
                <w:w w:val="105"/>
                <w:sz w:val="20"/>
                <w:szCs w:val="20"/>
              </w:rPr>
            </w:pPr>
            <w:r w:rsidRPr="003D4283">
              <w:t xml:space="preserve">    Y</w:t>
            </w:r>
          </w:p>
        </w:tc>
        <w:tc>
          <w:tcPr>
            <w:tcW w:w="810" w:type="dxa"/>
          </w:tcPr>
          <w:p w14:paraId="123B84DC"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1064B37B" w14:textId="77777777" w:rsidR="00F76F9F" w:rsidRPr="008E0D3E" w:rsidRDefault="00F76F9F" w:rsidP="0083164F">
            <w:pPr>
              <w:jc w:val="center"/>
              <w:rPr>
                <w:rFonts w:cs="Arial"/>
                <w:spacing w:val="-3"/>
                <w:w w:val="105"/>
                <w:sz w:val="20"/>
                <w:szCs w:val="20"/>
              </w:rPr>
            </w:pPr>
          </w:p>
        </w:tc>
      </w:tr>
      <w:tr w:rsidR="00F76F9F" w:rsidRPr="008E0D3E" w14:paraId="61A1FEEF" w14:textId="77777777" w:rsidTr="0083164F">
        <w:trPr>
          <w:trHeight w:val="557"/>
        </w:trPr>
        <w:tc>
          <w:tcPr>
            <w:tcW w:w="14600" w:type="dxa"/>
            <w:gridSpan w:val="8"/>
            <w:shd w:val="clear" w:color="auto" w:fill="C6D9F1" w:themeFill="text2" w:themeFillTint="33"/>
            <w:vAlign w:val="center"/>
          </w:tcPr>
          <w:p w14:paraId="5B54DCA8" w14:textId="77777777" w:rsidR="00F76F9F" w:rsidRPr="008E0D3E" w:rsidRDefault="00F76F9F" w:rsidP="0083164F">
            <w:pPr>
              <w:jc w:val="center"/>
              <w:rPr>
                <w:rFonts w:cs="Arial"/>
                <w:spacing w:val="-3"/>
                <w:w w:val="105"/>
                <w:sz w:val="20"/>
                <w:szCs w:val="20"/>
              </w:rPr>
            </w:pPr>
            <w:r w:rsidRPr="008E0D3E">
              <w:rPr>
                <w:rFonts w:cs="Arial"/>
                <w:b/>
                <w:spacing w:val="-3"/>
                <w:w w:val="105"/>
                <w:sz w:val="20"/>
                <w:szCs w:val="20"/>
              </w:rPr>
              <w:t>Required Annually</w:t>
            </w:r>
            <w:r>
              <w:rPr>
                <w:rFonts w:cs="Arial"/>
                <w:b/>
                <w:spacing w:val="-3"/>
                <w:w w:val="105"/>
                <w:sz w:val="20"/>
                <w:szCs w:val="20"/>
              </w:rPr>
              <w:t>- Perform at least Every 365 Days</w:t>
            </w:r>
          </w:p>
        </w:tc>
      </w:tr>
      <w:tr w:rsidR="00F76F9F" w:rsidRPr="008E0D3E" w14:paraId="04DE800A" w14:textId="77777777" w:rsidTr="0083164F">
        <w:trPr>
          <w:trHeight w:val="557"/>
        </w:trPr>
        <w:tc>
          <w:tcPr>
            <w:tcW w:w="6637" w:type="dxa"/>
            <w:shd w:val="clear" w:color="auto" w:fill="auto"/>
            <w:vAlign w:val="center"/>
          </w:tcPr>
          <w:p w14:paraId="1EBE08DE"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Visually check containment sumps for damage and leaks to the containment area or releases to the environment.  </w:t>
            </w:r>
          </w:p>
        </w:tc>
        <w:tc>
          <w:tcPr>
            <w:tcW w:w="1080" w:type="dxa"/>
          </w:tcPr>
          <w:p w14:paraId="7B66F1A7" w14:textId="77777777" w:rsidR="00F76F9F" w:rsidRPr="003D4283" w:rsidRDefault="00F76F9F" w:rsidP="0083164F">
            <w:pPr>
              <w:jc w:val="center"/>
            </w:pPr>
            <w:r>
              <w:t>Y</w:t>
            </w:r>
          </w:p>
        </w:tc>
        <w:tc>
          <w:tcPr>
            <w:tcW w:w="990" w:type="dxa"/>
          </w:tcPr>
          <w:p w14:paraId="37519F09" w14:textId="77777777" w:rsidR="00F76F9F" w:rsidRPr="003D4283" w:rsidRDefault="00F76F9F" w:rsidP="0083164F">
            <w:pPr>
              <w:jc w:val="center"/>
            </w:pPr>
            <w:r>
              <w:t>N</w:t>
            </w:r>
          </w:p>
        </w:tc>
        <w:tc>
          <w:tcPr>
            <w:tcW w:w="1170" w:type="dxa"/>
          </w:tcPr>
          <w:p w14:paraId="514EF06A" w14:textId="77777777" w:rsidR="00F76F9F" w:rsidRPr="003D4283" w:rsidRDefault="00F76F9F" w:rsidP="0083164F">
            <w:pPr>
              <w:jc w:val="center"/>
            </w:pPr>
            <w:r>
              <w:t>Y</w:t>
            </w:r>
          </w:p>
        </w:tc>
        <w:tc>
          <w:tcPr>
            <w:tcW w:w="1084" w:type="dxa"/>
          </w:tcPr>
          <w:p w14:paraId="5C69EBAC" w14:textId="77777777" w:rsidR="00F76F9F" w:rsidRPr="003D4283" w:rsidRDefault="00F76F9F" w:rsidP="0083164F">
            <w:pPr>
              <w:jc w:val="center"/>
            </w:pPr>
            <w:r>
              <w:t>N</w:t>
            </w:r>
          </w:p>
        </w:tc>
        <w:tc>
          <w:tcPr>
            <w:tcW w:w="1076" w:type="dxa"/>
          </w:tcPr>
          <w:p w14:paraId="6683052A" w14:textId="77777777" w:rsidR="00F76F9F" w:rsidRPr="003D4283" w:rsidRDefault="00F76F9F" w:rsidP="0083164F">
            <w:pPr>
              <w:jc w:val="center"/>
            </w:pPr>
            <w:r>
              <w:t>Y</w:t>
            </w:r>
          </w:p>
        </w:tc>
        <w:tc>
          <w:tcPr>
            <w:tcW w:w="810" w:type="dxa"/>
          </w:tcPr>
          <w:p w14:paraId="4B6A1ABD"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0908F84" w14:textId="77777777" w:rsidR="00F76F9F" w:rsidRPr="008E0D3E" w:rsidRDefault="00F76F9F" w:rsidP="0083164F">
            <w:pPr>
              <w:jc w:val="center"/>
              <w:rPr>
                <w:rFonts w:cs="Arial"/>
                <w:spacing w:val="-3"/>
                <w:w w:val="105"/>
                <w:sz w:val="20"/>
                <w:szCs w:val="20"/>
              </w:rPr>
            </w:pPr>
          </w:p>
        </w:tc>
      </w:tr>
      <w:tr w:rsidR="00F76F9F" w:rsidRPr="008E0D3E" w14:paraId="58BB408A" w14:textId="77777777" w:rsidTr="0083164F">
        <w:trPr>
          <w:trHeight w:val="557"/>
        </w:trPr>
        <w:tc>
          <w:tcPr>
            <w:tcW w:w="6637" w:type="dxa"/>
            <w:shd w:val="clear" w:color="auto" w:fill="auto"/>
            <w:vAlign w:val="center"/>
          </w:tcPr>
          <w:p w14:paraId="66E2C53D"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Remove liquid in contained sumps or debris.  </w:t>
            </w:r>
          </w:p>
        </w:tc>
        <w:tc>
          <w:tcPr>
            <w:tcW w:w="1080" w:type="dxa"/>
          </w:tcPr>
          <w:p w14:paraId="24B5AB8D" w14:textId="77777777" w:rsidR="00F76F9F" w:rsidRPr="003D4283" w:rsidRDefault="00F76F9F" w:rsidP="0083164F">
            <w:pPr>
              <w:jc w:val="center"/>
            </w:pPr>
            <w:r>
              <w:t>Y</w:t>
            </w:r>
          </w:p>
        </w:tc>
        <w:tc>
          <w:tcPr>
            <w:tcW w:w="990" w:type="dxa"/>
          </w:tcPr>
          <w:p w14:paraId="6882F366" w14:textId="77777777" w:rsidR="00F76F9F" w:rsidRPr="003D4283" w:rsidRDefault="00F76F9F" w:rsidP="0083164F">
            <w:pPr>
              <w:jc w:val="center"/>
            </w:pPr>
            <w:r>
              <w:t>N</w:t>
            </w:r>
          </w:p>
        </w:tc>
        <w:tc>
          <w:tcPr>
            <w:tcW w:w="1170" w:type="dxa"/>
          </w:tcPr>
          <w:p w14:paraId="02C06C38" w14:textId="77777777" w:rsidR="00F76F9F" w:rsidRPr="003D4283" w:rsidRDefault="00F76F9F" w:rsidP="0083164F">
            <w:pPr>
              <w:jc w:val="center"/>
            </w:pPr>
            <w:r>
              <w:t>Y</w:t>
            </w:r>
          </w:p>
        </w:tc>
        <w:tc>
          <w:tcPr>
            <w:tcW w:w="1084" w:type="dxa"/>
          </w:tcPr>
          <w:p w14:paraId="2B0463DB" w14:textId="77777777" w:rsidR="00F76F9F" w:rsidRPr="003D4283" w:rsidRDefault="00F76F9F" w:rsidP="0083164F">
            <w:pPr>
              <w:jc w:val="center"/>
            </w:pPr>
            <w:r>
              <w:t>N</w:t>
            </w:r>
          </w:p>
        </w:tc>
        <w:tc>
          <w:tcPr>
            <w:tcW w:w="1076" w:type="dxa"/>
          </w:tcPr>
          <w:p w14:paraId="62779549" w14:textId="77777777" w:rsidR="00F76F9F" w:rsidRPr="003D4283" w:rsidRDefault="00F76F9F" w:rsidP="0083164F">
            <w:pPr>
              <w:jc w:val="center"/>
            </w:pPr>
            <w:r>
              <w:t>Y</w:t>
            </w:r>
          </w:p>
        </w:tc>
        <w:tc>
          <w:tcPr>
            <w:tcW w:w="810" w:type="dxa"/>
          </w:tcPr>
          <w:p w14:paraId="20A7025D"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42127264" w14:textId="77777777" w:rsidR="00F76F9F" w:rsidRPr="008E0D3E" w:rsidRDefault="00F76F9F" w:rsidP="0083164F">
            <w:pPr>
              <w:jc w:val="center"/>
              <w:rPr>
                <w:rFonts w:cs="Arial"/>
                <w:spacing w:val="-3"/>
                <w:w w:val="105"/>
                <w:sz w:val="20"/>
                <w:szCs w:val="20"/>
              </w:rPr>
            </w:pPr>
          </w:p>
        </w:tc>
      </w:tr>
      <w:tr w:rsidR="00F76F9F" w:rsidRPr="008E0D3E" w14:paraId="3499E3B4" w14:textId="77777777" w:rsidTr="0083164F">
        <w:trPr>
          <w:trHeight w:val="557"/>
        </w:trPr>
        <w:tc>
          <w:tcPr>
            <w:tcW w:w="6637" w:type="dxa"/>
            <w:shd w:val="clear" w:color="auto" w:fill="auto"/>
            <w:vAlign w:val="center"/>
          </w:tcPr>
          <w:p w14:paraId="22A7E2A6"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For double-walled containment sumps with interstitial monitoring, check for leaks in the interstitial area.  </w:t>
            </w:r>
          </w:p>
        </w:tc>
        <w:tc>
          <w:tcPr>
            <w:tcW w:w="1080" w:type="dxa"/>
          </w:tcPr>
          <w:p w14:paraId="1DAEBF17" w14:textId="77777777" w:rsidR="00F76F9F" w:rsidRPr="003D4283" w:rsidRDefault="00F76F9F" w:rsidP="0083164F">
            <w:pPr>
              <w:jc w:val="center"/>
            </w:pPr>
            <w:r>
              <w:t>Y</w:t>
            </w:r>
          </w:p>
        </w:tc>
        <w:tc>
          <w:tcPr>
            <w:tcW w:w="990" w:type="dxa"/>
          </w:tcPr>
          <w:p w14:paraId="53E5A574" w14:textId="77777777" w:rsidR="00F76F9F" w:rsidRPr="003D4283" w:rsidRDefault="00F76F9F" w:rsidP="0083164F">
            <w:pPr>
              <w:jc w:val="center"/>
            </w:pPr>
            <w:r>
              <w:t>N</w:t>
            </w:r>
          </w:p>
        </w:tc>
        <w:tc>
          <w:tcPr>
            <w:tcW w:w="1170" w:type="dxa"/>
          </w:tcPr>
          <w:p w14:paraId="2C0933A6" w14:textId="77777777" w:rsidR="00F76F9F" w:rsidRPr="003D4283" w:rsidRDefault="00F76F9F" w:rsidP="0083164F">
            <w:pPr>
              <w:jc w:val="center"/>
            </w:pPr>
            <w:r>
              <w:t>Y</w:t>
            </w:r>
          </w:p>
        </w:tc>
        <w:tc>
          <w:tcPr>
            <w:tcW w:w="1084" w:type="dxa"/>
          </w:tcPr>
          <w:p w14:paraId="780F3F58" w14:textId="77777777" w:rsidR="00F76F9F" w:rsidRPr="003D4283" w:rsidRDefault="00F76F9F" w:rsidP="0083164F">
            <w:pPr>
              <w:jc w:val="center"/>
            </w:pPr>
            <w:r>
              <w:t>N</w:t>
            </w:r>
          </w:p>
        </w:tc>
        <w:tc>
          <w:tcPr>
            <w:tcW w:w="1076" w:type="dxa"/>
          </w:tcPr>
          <w:p w14:paraId="7BFDFD37" w14:textId="77777777" w:rsidR="00F76F9F" w:rsidRPr="003D4283" w:rsidRDefault="00F76F9F" w:rsidP="0083164F">
            <w:pPr>
              <w:jc w:val="center"/>
            </w:pPr>
            <w:r>
              <w:t>Y</w:t>
            </w:r>
          </w:p>
        </w:tc>
        <w:tc>
          <w:tcPr>
            <w:tcW w:w="810" w:type="dxa"/>
          </w:tcPr>
          <w:p w14:paraId="59E816B3" w14:textId="77777777" w:rsidR="00F76F9F"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7BBA446" w14:textId="77777777" w:rsidR="00F76F9F" w:rsidRPr="008E0D3E" w:rsidRDefault="00F76F9F" w:rsidP="0083164F">
            <w:pPr>
              <w:jc w:val="center"/>
              <w:rPr>
                <w:rFonts w:cs="Arial"/>
                <w:spacing w:val="-3"/>
                <w:w w:val="105"/>
                <w:sz w:val="20"/>
                <w:szCs w:val="20"/>
              </w:rPr>
            </w:pPr>
          </w:p>
        </w:tc>
      </w:tr>
      <w:tr w:rsidR="00F76F9F" w:rsidRPr="008E0D3E" w14:paraId="71C503DE" w14:textId="77777777" w:rsidTr="0083164F">
        <w:tc>
          <w:tcPr>
            <w:tcW w:w="6637" w:type="dxa"/>
            <w:shd w:val="clear" w:color="auto" w:fill="auto"/>
            <w:vAlign w:val="center"/>
          </w:tcPr>
          <w:p w14:paraId="0EC134CE" w14:textId="77777777" w:rsidR="00F76F9F" w:rsidRPr="008E0D3E" w:rsidRDefault="00F76F9F" w:rsidP="0083164F">
            <w:pPr>
              <w:rPr>
                <w:rFonts w:cs="Arial"/>
                <w:b/>
                <w:spacing w:val="-3"/>
                <w:w w:val="105"/>
                <w:sz w:val="20"/>
                <w:szCs w:val="20"/>
              </w:rPr>
            </w:pPr>
            <w:r w:rsidRPr="008E0D3E">
              <w:rPr>
                <w:rFonts w:cs="Arial"/>
                <w:spacing w:val="-3"/>
                <w:w w:val="105"/>
                <w:sz w:val="20"/>
                <w:szCs w:val="20"/>
              </w:rPr>
              <w:t xml:space="preserve">Check hand-held release detection equipment, such as groundwater bailers and tank gauge sticks, for operability and serviceability.  </w:t>
            </w:r>
          </w:p>
        </w:tc>
        <w:tc>
          <w:tcPr>
            <w:tcW w:w="1080" w:type="dxa"/>
            <w:shd w:val="clear" w:color="auto" w:fill="auto"/>
          </w:tcPr>
          <w:p w14:paraId="25137018" w14:textId="77777777" w:rsidR="00F76F9F" w:rsidRPr="00144001" w:rsidRDefault="00F76F9F" w:rsidP="0083164F">
            <w:pPr>
              <w:jc w:val="center"/>
              <w:rPr>
                <w:rFonts w:cs="Arial"/>
                <w:spacing w:val="-3"/>
                <w:w w:val="105"/>
                <w:sz w:val="20"/>
                <w:szCs w:val="20"/>
              </w:rPr>
            </w:pPr>
            <w:r>
              <w:rPr>
                <w:rFonts w:cs="Arial"/>
                <w:spacing w:val="-3"/>
                <w:w w:val="105"/>
                <w:sz w:val="20"/>
                <w:szCs w:val="20"/>
              </w:rPr>
              <w:t>Y</w:t>
            </w:r>
          </w:p>
        </w:tc>
        <w:tc>
          <w:tcPr>
            <w:tcW w:w="990" w:type="dxa"/>
            <w:shd w:val="clear" w:color="auto" w:fill="auto"/>
          </w:tcPr>
          <w:p w14:paraId="75C01777"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170" w:type="dxa"/>
            <w:shd w:val="clear" w:color="auto" w:fill="auto"/>
          </w:tcPr>
          <w:p w14:paraId="65512CC2"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1084" w:type="dxa"/>
            <w:shd w:val="clear" w:color="auto" w:fill="auto"/>
          </w:tcPr>
          <w:p w14:paraId="762F0A7B"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076" w:type="dxa"/>
            <w:shd w:val="clear" w:color="auto" w:fill="auto"/>
          </w:tcPr>
          <w:p w14:paraId="05B20221"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Y</w:t>
            </w:r>
          </w:p>
        </w:tc>
        <w:tc>
          <w:tcPr>
            <w:tcW w:w="810" w:type="dxa"/>
            <w:shd w:val="clear" w:color="auto" w:fill="auto"/>
          </w:tcPr>
          <w:p w14:paraId="19085FC4" w14:textId="77777777" w:rsidR="00F76F9F" w:rsidRPr="00144001" w:rsidRDefault="00F76F9F" w:rsidP="0083164F">
            <w:pPr>
              <w:jc w:val="center"/>
              <w:rPr>
                <w:rFonts w:cs="Arial"/>
                <w:spacing w:val="-3"/>
                <w:w w:val="105"/>
                <w:sz w:val="20"/>
                <w:szCs w:val="20"/>
              </w:rPr>
            </w:pPr>
            <w:r w:rsidRPr="00144001">
              <w:rPr>
                <w:rFonts w:cs="Arial"/>
                <w:spacing w:val="-3"/>
                <w:w w:val="105"/>
                <w:sz w:val="20"/>
                <w:szCs w:val="20"/>
              </w:rPr>
              <w:t>N</w:t>
            </w:r>
          </w:p>
        </w:tc>
        <w:tc>
          <w:tcPr>
            <w:tcW w:w="1753" w:type="dxa"/>
            <w:shd w:val="clear" w:color="auto" w:fill="auto"/>
          </w:tcPr>
          <w:p w14:paraId="714EA962" w14:textId="77777777" w:rsidR="00F76F9F" w:rsidRPr="008E0D3E" w:rsidRDefault="00F76F9F" w:rsidP="0083164F">
            <w:pPr>
              <w:rPr>
                <w:rFonts w:cs="Arial"/>
                <w:b/>
                <w:spacing w:val="-3"/>
                <w:w w:val="105"/>
                <w:sz w:val="20"/>
                <w:szCs w:val="20"/>
              </w:rPr>
            </w:pPr>
          </w:p>
        </w:tc>
      </w:tr>
      <w:tr w:rsidR="000303A8" w:rsidRPr="008E0D3E" w14:paraId="5B795D45" w14:textId="77777777" w:rsidTr="0083164F">
        <w:tc>
          <w:tcPr>
            <w:tcW w:w="14600" w:type="dxa"/>
            <w:gridSpan w:val="8"/>
            <w:shd w:val="clear" w:color="auto" w:fill="B8CCE4" w:themeFill="accent1" w:themeFillTint="66"/>
          </w:tcPr>
          <w:p w14:paraId="2E3251D0" w14:textId="6AAB06F0" w:rsidR="00F76F9F" w:rsidRPr="008E0D3E" w:rsidRDefault="00F76F9F" w:rsidP="0083164F">
            <w:pPr>
              <w:jc w:val="center"/>
              <w:rPr>
                <w:rFonts w:cs="Arial"/>
                <w:b/>
                <w:spacing w:val="-3"/>
                <w:w w:val="105"/>
                <w:sz w:val="20"/>
                <w:szCs w:val="20"/>
              </w:rPr>
            </w:pPr>
            <w:r>
              <w:rPr>
                <w:rFonts w:cs="Arial"/>
                <w:b/>
                <w:spacing w:val="-3"/>
                <w:w w:val="105"/>
                <w:sz w:val="20"/>
                <w:szCs w:val="20"/>
              </w:rPr>
              <w:t>Recommended Activities</w:t>
            </w:r>
          </w:p>
        </w:tc>
      </w:tr>
      <w:tr w:rsidR="000303A8" w:rsidRPr="008E0D3E" w14:paraId="2186F246" w14:textId="77777777" w:rsidTr="0083164F">
        <w:tc>
          <w:tcPr>
            <w:tcW w:w="6637" w:type="dxa"/>
            <w:shd w:val="clear" w:color="auto" w:fill="auto"/>
            <w:vAlign w:val="center"/>
          </w:tcPr>
          <w:p w14:paraId="59FC0F8F"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Fill and monitoring ports:  Inspect all fill or monitoring ports and other access points to make sure that the covers and caps are tightly sealed and locked.  </w:t>
            </w:r>
          </w:p>
        </w:tc>
        <w:tc>
          <w:tcPr>
            <w:tcW w:w="1080" w:type="dxa"/>
          </w:tcPr>
          <w:p w14:paraId="35EDC594"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7DC1966E"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06B4E7BC"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652ACED1"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364D189E" w14:textId="77777777" w:rsidR="00F76F9F" w:rsidRPr="008E0D3E" w:rsidRDefault="00F76F9F" w:rsidP="0083164F">
            <w:pPr>
              <w:jc w:val="center"/>
              <w:rPr>
                <w:rFonts w:cs="Arial"/>
                <w:spacing w:val="-3"/>
                <w:w w:val="105"/>
                <w:sz w:val="20"/>
                <w:szCs w:val="20"/>
              </w:rPr>
            </w:pPr>
            <w:r>
              <w:rPr>
                <w:rFonts w:cs="Arial"/>
                <w:spacing w:val="-3"/>
                <w:w w:val="105"/>
                <w:sz w:val="20"/>
                <w:szCs w:val="20"/>
              </w:rPr>
              <w:t xml:space="preserve"> Y </w:t>
            </w:r>
          </w:p>
        </w:tc>
        <w:tc>
          <w:tcPr>
            <w:tcW w:w="810" w:type="dxa"/>
          </w:tcPr>
          <w:p w14:paraId="46B6466E"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59B8CC6A" w14:textId="77777777" w:rsidR="00F76F9F" w:rsidRPr="008E0D3E" w:rsidRDefault="00F76F9F" w:rsidP="0083164F">
            <w:pPr>
              <w:jc w:val="center"/>
              <w:rPr>
                <w:rFonts w:cs="Arial"/>
                <w:spacing w:val="-3"/>
                <w:w w:val="105"/>
                <w:sz w:val="20"/>
                <w:szCs w:val="20"/>
              </w:rPr>
            </w:pPr>
          </w:p>
        </w:tc>
      </w:tr>
      <w:tr w:rsidR="000303A8" w:rsidRPr="008E0D3E" w14:paraId="62569684" w14:textId="77777777" w:rsidTr="0083164F">
        <w:trPr>
          <w:trHeight w:val="287"/>
        </w:trPr>
        <w:tc>
          <w:tcPr>
            <w:tcW w:w="6637" w:type="dxa"/>
            <w:shd w:val="clear" w:color="auto" w:fill="auto"/>
            <w:vAlign w:val="center"/>
          </w:tcPr>
          <w:p w14:paraId="51093342"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Spill and overfill response supplies:  Inventory and inspect the emergency spill response supplies.  If the supplies are low, restock the supplies.  Inspect supplies for deterioration and improper functioning.  </w:t>
            </w:r>
          </w:p>
        </w:tc>
        <w:tc>
          <w:tcPr>
            <w:tcW w:w="1080" w:type="dxa"/>
          </w:tcPr>
          <w:p w14:paraId="69003DEC"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4954637F"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4579D408"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6DC80906"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2E0F2E61"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17731B2E"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5E66251" w14:textId="77777777" w:rsidR="00F76F9F" w:rsidRPr="008E0D3E" w:rsidRDefault="00F76F9F" w:rsidP="0083164F">
            <w:pPr>
              <w:jc w:val="center"/>
              <w:rPr>
                <w:rFonts w:cs="Arial"/>
                <w:spacing w:val="-3"/>
                <w:w w:val="105"/>
                <w:sz w:val="20"/>
                <w:szCs w:val="20"/>
              </w:rPr>
            </w:pPr>
          </w:p>
        </w:tc>
      </w:tr>
      <w:tr w:rsidR="000303A8" w:rsidRPr="008E0D3E" w14:paraId="4C8C9420" w14:textId="77777777" w:rsidTr="0083164F">
        <w:tc>
          <w:tcPr>
            <w:tcW w:w="6637" w:type="dxa"/>
            <w:shd w:val="clear" w:color="auto" w:fill="auto"/>
            <w:vAlign w:val="center"/>
          </w:tcPr>
          <w:p w14:paraId="2ED91EAB" w14:textId="77777777" w:rsidR="00F76F9F" w:rsidRPr="008E0D3E" w:rsidRDefault="00F76F9F" w:rsidP="0083164F">
            <w:pPr>
              <w:rPr>
                <w:rFonts w:cs="Arial"/>
                <w:spacing w:val="-3"/>
                <w:w w:val="105"/>
                <w:sz w:val="20"/>
                <w:szCs w:val="20"/>
              </w:rPr>
            </w:pPr>
            <w:r w:rsidRPr="008E0D3E">
              <w:rPr>
                <w:rFonts w:cs="Arial"/>
                <w:spacing w:val="-3"/>
                <w:w w:val="105"/>
                <w:sz w:val="20"/>
                <w:szCs w:val="20"/>
              </w:rPr>
              <w:t xml:space="preserve">Containment sump areas:  Look for significant corrosion on the UST equipment.  </w:t>
            </w:r>
          </w:p>
        </w:tc>
        <w:tc>
          <w:tcPr>
            <w:tcW w:w="1080" w:type="dxa"/>
          </w:tcPr>
          <w:p w14:paraId="5A7A625B"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990" w:type="dxa"/>
          </w:tcPr>
          <w:p w14:paraId="241C2DE7"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170" w:type="dxa"/>
          </w:tcPr>
          <w:p w14:paraId="6819BF85"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1084" w:type="dxa"/>
          </w:tcPr>
          <w:p w14:paraId="3ED551E5"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076" w:type="dxa"/>
          </w:tcPr>
          <w:p w14:paraId="18B38C58" w14:textId="77777777" w:rsidR="00F76F9F" w:rsidRPr="008E0D3E" w:rsidRDefault="00F76F9F" w:rsidP="0083164F">
            <w:pPr>
              <w:jc w:val="center"/>
              <w:rPr>
                <w:rFonts w:cs="Arial"/>
                <w:spacing w:val="-3"/>
                <w:w w:val="105"/>
                <w:sz w:val="20"/>
                <w:szCs w:val="20"/>
              </w:rPr>
            </w:pPr>
            <w:r>
              <w:rPr>
                <w:rFonts w:cs="Arial"/>
                <w:spacing w:val="-3"/>
                <w:w w:val="105"/>
                <w:sz w:val="20"/>
                <w:szCs w:val="20"/>
              </w:rPr>
              <w:t>Y</w:t>
            </w:r>
          </w:p>
        </w:tc>
        <w:tc>
          <w:tcPr>
            <w:tcW w:w="810" w:type="dxa"/>
          </w:tcPr>
          <w:p w14:paraId="3B1BD0C1" w14:textId="77777777" w:rsidR="00F76F9F" w:rsidRPr="008E0D3E" w:rsidRDefault="00F76F9F" w:rsidP="0083164F">
            <w:pPr>
              <w:jc w:val="center"/>
              <w:rPr>
                <w:rFonts w:cs="Arial"/>
                <w:spacing w:val="-3"/>
                <w:w w:val="105"/>
                <w:sz w:val="20"/>
                <w:szCs w:val="20"/>
              </w:rPr>
            </w:pPr>
            <w:r>
              <w:rPr>
                <w:rFonts w:cs="Arial"/>
                <w:spacing w:val="-3"/>
                <w:w w:val="105"/>
                <w:sz w:val="20"/>
                <w:szCs w:val="20"/>
              </w:rPr>
              <w:t>N</w:t>
            </w:r>
          </w:p>
        </w:tc>
        <w:tc>
          <w:tcPr>
            <w:tcW w:w="1753" w:type="dxa"/>
          </w:tcPr>
          <w:p w14:paraId="35244C36" w14:textId="77777777" w:rsidR="00F76F9F" w:rsidRPr="008E0D3E" w:rsidRDefault="00F76F9F" w:rsidP="0083164F">
            <w:pPr>
              <w:jc w:val="center"/>
              <w:rPr>
                <w:rFonts w:cs="Arial"/>
                <w:spacing w:val="-3"/>
                <w:w w:val="105"/>
                <w:sz w:val="20"/>
                <w:szCs w:val="20"/>
              </w:rPr>
            </w:pPr>
          </w:p>
        </w:tc>
      </w:tr>
    </w:tbl>
    <w:p w14:paraId="481B67AA" w14:textId="77777777" w:rsidR="00F76F9F" w:rsidRPr="008E0D3E" w:rsidRDefault="00F76F9F" w:rsidP="00F76F9F">
      <w:pPr>
        <w:ind w:left="90"/>
        <w:rPr>
          <w:rFonts w:eastAsiaTheme="minorHAnsi" w:cs="Arial"/>
          <w:sz w:val="20"/>
          <w:szCs w:val="20"/>
        </w:rPr>
      </w:pPr>
      <w:r w:rsidRPr="008E0D3E">
        <w:rPr>
          <w:rFonts w:eastAsiaTheme="minorHAnsi" w:cs="Arial"/>
          <w:sz w:val="20"/>
          <w:szCs w:val="20"/>
        </w:rPr>
        <w:t xml:space="preserve">In the following table, explain actions taken to fix issues.  </w:t>
      </w:r>
    </w:p>
    <w:tbl>
      <w:tblPr>
        <w:tblStyle w:val="TableGrid3"/>
        <w:tblW w:w="14647" w:type="dxa"/>
        <w:tblInd w:w="108" w:type="dxa"/>
        <w:tblLook w:val="04A0" w:firstRow="1" w:lastRow="0" w:firstColumn="1" w:lastColumn="0" w:noHBand="0" w:noVBand="1"/>
      </w:tblPr>
      <w:tblGrid>
        <w:gridCol w:w="1908"/>
        <w:gridCol w:w="12739"/>
      </w:tblGrid>
      <w:tr w:rsidR="00F76F9F" w:rsidRPr="008E0D3E" w14:paraId="5B08BE0E" w14:textId="77777777" w:rsidTr="00454A72">
        <w:trPr>
          <w:trHeight w:val="368"/>
        </w:trPr>
        <w:tc>
          <w:tcPr>
            <w:tcW w:w="1908" w:type="dxa"/>
            <w:shd w:val="clear" w:color="auto" w:fill="4F81BD" w:themeFill="accent1"/>
            <w:vAlign w:val="center"/>
          </w:tcPr>
          <w:p w14:paraId="5E64CF01"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Date</w:t>
            </w:r>
          </w:p>
        </w:tc>
        <w:tc>
          <w:tcPr>
            <w:tcW w:w="12739" w:type="dxa"/>
            <w:shd w:val="clear" w:color="auto" w:fill="4F81BD" w:themeFill="accent1"/>
            <w:vAlign w:val="center"/>
          </w:tcPr>
          <w:p w14:paraId="5C6648EE" w14:textId="77777777" w:rsidR="00F76F9F" w:rsidRPr="008E0D3E" w:rsidRDefault="00F76F9F" w:rsidP="0083164F">
            <w:pPr>
              <w:jc w:val="center"/>
              <w:rPr>
                <w:rFonts w:cs="Arial"/>
                <w:b/>
                <w:color w:val="FFFFFF" w:themeColor="background1"/>
                <w:sz w:val="20"/>
                <w:szCs w:val="20"/>
              </w:rPr>
            </w:pPr>
            <w:r w:rsidRPr="008E0D3E">
              <w:rPr>
                <w:rFonts w:cs="Arial"/>
                <w:b/>
                <w:color w:val="FFFFFF" w:themeColor="background1"/>
                <w:sz w:val="20"/>
                <w:szCs w:val="20"/>
              </w:rPr>
              <w:t>Action Taken</w:t>
            </w:r>
          </w:p>
        </w:tc>
      </w:tr>
      <w:tr w:rsidR="00F76F9F" w:rsidRPr="008E0D3E" w14:paraId="11120150" w14:textId="77777777" w:rsidTr="00454A72">
        <w:trPr>
          <w:trHeight w:val="288"/>
        </w:trPr>
        <w:tc>
          <w:tcPr>
            <w:tcW w:w="1908" w:type="dxa"/>
            <w:vAlign w:val="center"/>
          </w:tcPr>
          <w:p w14:paraId="797018FE" w14:textId="77777777" w:rsidR="00F76F9F" w:rsidRPr="008E0D3E" w:rsidRDefault="00F76F9F" w:rsidP="0083164F">
            <w:pPr>
              <w:rPr>
                <w:rFonts w:cs="Arial"/>
                <w:sz w:val="20"/>
                <w:szCs w:val="20"/>
              </w:rPr>
            </w:pPr>
          </w:p>
        </w:tc>
        <w:tc>
          <w:tcPr>
            <w:tcW w:w="12739" w:type="dxa"/>
            <w:vAlign w:val="center"/>
          </w:tcPr>
          <w:p w14:paraId="5C7BB66B" w14:textId="77777777" w:rsidR="00F76F9F" w:rsidRPr="008E0D3E" w:rsidRDefault="00F76F9F" w:rsidP="0083164F">
            <w:pPr>
              <w:rPr>
                <w:rFonts w:cs="Arial"/>
                <w:sz w:val="20"/>
                <w:szCs w:val="20"/>
              </w:rPr>
            </w:pPr>
          </w:p>
        </w:tc>
      </w:tr>
      <w:tr w:rsidR="00F76F9F" w:rsidRPr="008E0D3E" w14:paraId="7479F0D9" w14:textId="77777777" w:rsidTr="00454A72">
        <w:trPr>
          <w:trHeight w:val="288"/>
        </w:trPr>
        <w:tc>
          <w:tcPr>
            <w:tcW w:w="1908" w:type="dxa"/>
            <w:vAlign w:val="center"/>
          </w:tcPr>
          <w:p w14:paraId="7AC916C0" w14:textId="77777777" w:rsidR="00F76F9F" w:rsidRPr="008E0D3E" w:rsidRDefault="00F76F9F" w:rsidP="0083164F">
            <w:pPr>
              <w:rPr>
                <w:rFonts w:cs="Arial"/>
                <w:sz w:val="20"/>
                <w:szCs w:val="20"/>
              </w:rPr>
            </w:pPr>
          </w:p>
        </w:tc>
        <w:tc>
          <w:tcPr>
            <w:tcW w:w="12739" w:type="dxa"/>
            <w:vAlign w:val="center"/>
          </w:tcPr>
          <w:p w14:paraId="0F7AC8E7" w14:textId="77777777" w:rsidR="00F76F9F" w:rsidRPr="008E0D3E" w:rsidRDefault="00F76F9F" w:rsidP="0083164F">
            <w:pPr>
              <w:rPr>
                <w:rFonts w:cs="Arial"/>
                <w:sz w:val="20"/>
                <w:szCs w:val="20"/>
              </w:rPr>
            </w:pPr>
          </w:p>
        </w:tc>
      </w:tr>
      <w:tr w:rsidR="00454A72" w:rsidRPr="008E0D3E" w14:paraId="5C135588" w14:textId="77777777" w:rsidTr="00454A72">
        <w:trPr>
          <w:trHeight w:val="288"/>
        </w:trPr>
        <w:tc>
          <w:tcPr>
            <w:tcW w:w="1908" w:type="dxa"/>
            <w:vAlign w:val="center"/>
          </w:tcPr>
          <w:p w14:paraId="62617DF6" w14:textId="77777777" w:rsidR="00454A72" w:rsidRPr="008E0D3E" w:rsidRDefault="00454A72" w:rsidP="0083164F">
            <w:pPr>
              <w:rPr>
                <w:rFonts w:cs="Arial"/>
                <w:sz w:val="20"/>
                <w:szCs w:val="20"/>
              </w:rPr>
            </w:pPr>
          </w:p>
        </w:tc>
        <w:tc>
          <w:tcPr>
            <w:tcW w:w="12739" w:type="dxa"/>
            <w:vAlign w:val="center"/>
          </w:tcPr>
          <w:p w14:paraId="512A3A81" w14:textId="77777777" w:rsidR="00454A72" w:rsidRPr="008E0D3E" w:rsidRDefault="00454A72" w:rsidP="0083164F">
            <w:pPr>
              <w:rPr>
                <w:rFonts w:cs="Arial"/>
                <w:sz w:val="20"/>
                <w:szCs w:val="20"/>
              </w:rPr>
            </w:pPr>
          </w:p>
        </w:tc>
      </w:tr>
      <w:tr w:rsidR="00454A72" w:rsidRPr="008E0D3E" w14:paraId="2CC31A7E" w14:textId="77777777" w:rsidTr="00454A72">
        <w:trPr>
          <w:trHeight w:val="288"/>
        </w:trPr>
        <w:tc>
          <w:tcPr>
            <w:tcW w:w="1908" w:type="dxa"/>
            <w:vAlign w:val="center"/>
          </w:tcPr>
          <w:p w14:paraId="726A06FF" w14:textId="77777777" w:rsidR="00454A72" w:rsidRPr="008E0D3E" w:rsidRDefault="00454A72" w:rsidP="0083164F">
            <w:pPr>
              <w:rPr>
                <w:rFonts w:cs="Arial"/>
                <w:sz w:val="20"/>
                <w:szCs w:val="20"/>
              </w:rPr>
            </w:pPr>
          </w:p>
        </w:tc>
        <w:tc>
          <w:tcPr>
            <w:tcW w:w="12739" w:type="dxa"/>
            <w:vAlign w:val="center"/>
          </w:tcPr>
          <w:p w14:paraId="689B66C9" w14:textId="77777777" w:rsidR="00454A72" w:rsidRPr="008E0D3E" w:rsidRDefault="00454A72" w:rsidP="0083164F">
            <w:pPr>
              <w:rPr>
                <w:rFonts w:cs="Arial"/>
                <w:sz w:val="20"/>
                <w:szCs w:val="20"/>
              </w:rPr>
            </w:pPr>
          </w:p>
        </w:tc>
      </w:tr>
    </w:tbl>
    <w:p w14:paraId="08E702B1" w14:textId="77777777" w:rsidR="00B40213" w:rsidRDefault="00B40213" w:rsidP="004C4CE6">
      <w:pPr>
        <w:sectPr w:rsidR="00B40213" w:rsidSect="0032407E">
          <w:pgSz w:w="15840" w:h="12240" w:orient="landscape"/>
          <w:pgMar w:top="576" w:right="720" w:bottom="576" w:left="720" w:header="720" w:footer="720" w:gutter="0"/>
          <w:cols w:space="720"/>
          <w:docGrid w:linePitch="299"/>
        </w:sectPr>
      </w:pPr>
    </w:p>
    <w:tbl>
      <w:tblPr>
        <w:tblW w:w="5035"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December calendar"/>
      </w:tblPr>
      <w:tblGrid>
        <w:gridCol w:w="2149"/>
        <w:gridCol w:w="2053"/>
        <w:gridCol w:w="2057"/>
        <w:gridCol w:w="2054"/>
        <w:gridCol w:w="2057"/>
        <w:gridCol w:w="2057"/>
        <w:gridCol w:w="2054"/>
      </w:tblGrid>
      <w:tr w:rsidR="00B40213" w:rsidRPr="00805E54" w14:paraId="023275A8" w14:textId="77777777" w:rsidTr="003E17DA">
        <w:trPr>
          <w:trHeight w:val="1309"/>
          <w:jc w:val="center"/>
        </w:trPr>
        <w:tc>
          <w:tcPr>
            <w:tcW w:w="2149" w:type="dxa"/>
            <w:tcBorders>
              <w:top w:val="single" w:sz="8" w:space="0" w:color="1F497D" w:themeColor="text2"/>
              <w:left w:val="single" w:sz="8" w:space="0" w:color="1F497D" w:themeColor="text2"/>
              <w:bottom w:val="single" w:sz="8" w:space="0" w:color="1F497D" w:themeColor="text2"/>
              <w:right w:val="single" w:sz="8" w:space="0" w:color="BFBFBF" w:themeColor="background1" w:themeShade="BF"/>
            </w:tcBorders>
            <w:shd w:val="clear" w:color="auto" w:fill="auto"/>
            <w:vAlign w:val="bottom"/>
          </w:tcPr>
          <w:p w14:paraId="410A9F0A" w14:textId="77777777" w:rsidR="00B40213" w:rsidRDefault="00B40213" w:rsidP="003E17DA">
            <w:pPr>
              <w:pStyle w:val="Day"/>
              <w:rPr>
                <w:noProof/>
              </w:rPr>
            </w:pPr>
          </w:p>
          <w:p w14:paraId="4F8429A9" w14:textId="77777777" w:rsidR="00B40213" w:rsidRDefault="00B40213" w:rsidP="003E17DA">
            <w:pPr>
              <w:pStyle w:val="Day"/>
            </w:pPr>
            <w:r>
              <w:rPr>
                <w:noProof/>
              </w:rPr>
              <w:drawing>
                <wp:inline distT="0" distB="0" distL="0" distR="0" wp14:anchorId="5DA2B44F" wp14:editId="45EC3309">
                  <wp:extent cx="731520" cy="780415"/>
                  <wp:effectExtent l="0" t="0" r="0" b="0"/>
                  <wp:docPr id="50" name="pic" descr="A drawing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0" name="pic" descr="A drawing of a house&#10;&#10;Description automatically generated with low confidence"/>
                          <pic:cNvPicPr preferRelativeResize="0"/>
                        </pic:nvPicPr>
                        <pic:blipFill>
                          <a:blip r:embed="rId20" cstate="print"/>
                          <a:stretch>
                            <a:fillRect/>
                          </a:stretch>
                        </pic:blipFill>
                        <pic:spPr>
                          <a:xfrm>
                            <a:off x="0" y="0"/>
                            <a:ext cx="731520" cy="780415"/>
                          </a:xfrm>
                          <a:prstGeom prst="rect">
                            <a:avLst/>
                          </a:prstGeom>
                        </pic:spPr>
                      </pic:pic>
                    </a:graphicData>
                  </a:graphic>
                </wp:inline>
              </w:drawing>
            </w:r>
          </w:p>
        </w:tc>
        <w:tc>
          <w:tcPr>
            <w:tcW w:w="12332" w:type="dxa"/>
            <w:gridSpan w:val="6"/>
            <w:tcBorders>
              <w:top w:val="single" w:sz="8" w:space="0" w:color="1F497D" w:themeColor="text2"/>
              <w:left w:val="single" w:sz="8" w:space="0" w:color="BFBFBF" w:themeColor="background1" w:themeShade="BF"/>
              <w:bottom w:val="single" w:sz="8" w:space="0" w:color="1F497D" w:themeColor="text2"/>
              <w:right w:val="single" w:sz="8" w:space="0" w:color="1F497D" w:themeColor="text2"/>
            </w:tcBorders>
            <w:shd w:val="clear" w:color="auto" w:fill="C6D9F1" w:themeFill="text2" w:themeFillTint="33"/>
            <w:vAlign w:val="bottom"/>
          </w:tcPr>
          <w:p w14:paraId="1C3F08DF" w14:textId="1B2E792A" w:rsidR="00B40213" w:rsidRPr="003E1226" w:rsidRDefault="00B40213" w:rsidP="003E17DA">
            <w:pPr>
              <w:pStyle w:val="Day"/>
              <w:rPr>
                <w:sz w:val="72"/>
                <w:szCs w:val="72"/>
              </w:rPr>
            </w:pPr>
            <w:r>
              <w:rPr>
                <w:color w:val="1F497D" w:themeColor="text2"/>
                <w:sz w:val="72"/>
                <w:szCs w:val="72"/>
              </w:rPr>
              <w:t>december</w:t>
            </w:r>
            <w:r w:rsidR="00C02F6F" w:rsidRPr="003E1226">
              <w:rPr>
                <w:color w:val="1F497D" w:themeColor="text2"/>
                <w:sz w:val="72"/>
                <w:szCs w:val="72"/>
              </w:rPr>
              <w:t xml:space="preserve"> </w:t>
            </w:r>
            <w:r w:rsidR="00C02F6F">
              <w:rPr>
                <w:color w:val="1F497D" w:themeColor="text2"/>
                <w:sz w:val="72"/>
                <w:szCs w:val="72"/>
              </w:rPr>
              <w:t>_____</w:t>
            </w:r>
          </w:p>
          <w:p w14:paraId="394409A3" w14:textId="77777777" w:rsidR="00B40213" w:rsidRPr="00805E54" w:rsidRDefault="00B40213" w:rsidP="003E17DA">
            <w:pPr>
              <w:pStyle w:val="Day"/>
              <w:rPr>
                <w:sz w:val="56"/>
                <w:szCs w:val="56"/>
              </w:rPr>
            </w:pPr>
            <w:r w:rsidRPr="00805E54">
              <w:rPr>
                <w:color w:val="1F497D" w:themeColor="text2"/>
              </w:rPr>
              <w:t>DEQ Compliance Calendar for gasoline dispensing facilities</w:t>
            </w:r>
          </w:p>
        </w:tc>
      </w:tr>
      <w:tr w:rsidR="00B40213" w14:paraId="37035FD4" w14:textId="77777777" w:rsidTr="003E17DA">
        <w:tblPrEx>
          <w:jc w:val="left"/>
        </w:tblPrEx>
        <w:trPr>
          <w:trHeight w:val="288"/>
        </w:trPr>
        <w:tc>
          <w:tcPr>
            <w:tcW w:w="214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64D84D6D" w14:textId="77777777" w:rsidR="00B40213" w:rsidRDefault="00B40213" w:rsidP="003E17DA">
            <w:pPr>
              <w:pStyle w:val="Day"/>
            </w:pPr>
            <w:r>
              <w:t>Sunday</w:t>
            </w:r>
          </w:p>
        </w:tc>
        <w:tc>
          <w:tcPr>
            <w:tcW w:w="205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591F2C8F" w14:textId="77777777" w:rsidR="00B40213" w:rsidRDefault="00B40213" w:rsidP="003E17DA">
            <w:pPr>
              <w:pStyle w:val="Day"/>
            </w:pPr>
            <w:r>
              <w:t>Monday</w:t>
            </w:r>
          </w:p>
        </w:tc>
        <w:tc>
          <w:tcPr>
            <w:tcW w:w="20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1BFD5240" w14:textId="77777777" w:rsidR="00B40213" w:rsidRDefault="00B40213" w:rsidP="003E17DA">
            <w:pPr>
              <w:pStyle w:val="Day"/>
            </w:pPr>
            <w:r>
              <w:t>Tuesday</w:t>
            </w:r>
          </w:p>
        </w:tc>
        <w:tc>
          <w:tcPr>
            <w:tcW w:w="20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60493518" w14:textId="77777777" w:rsidR="00B40213" w:rsidRDefault="00B40213" w:rsidP="003E17DA">
            <w:pPr>
              <w:pStyle w:val="Day"/>
            </w:pPr>
            <w:r>
              <w:t>Wednesday</w:t>
            </w:r>
          </w:p>
        </w:tc>
        <w:tc>
          <w:tcPr>
            <w:tcW w:w="20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386BD5F" w14:textId="77777777" w:rsidR="00B40213" w:rsidRDefault="00B40213" w:rsidP="003E17DA">
            <w:pPr>
              <w:pStyle w:val="Day"/>
            </w:pPr>
            <w:r>
              <w:t>Thursday</w:t>
            </w:r>
          </w:p>
        </w:tc>
        <w:tc>
          <w:tcPr>
            <w:tcW w:w="20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131BD5AF" w14:textId="77777777" w:rsidR="00B40213" w:rsidRDefault="00B40213" w:rsidP="003E17DA">
            <w:pPr>
              <w:pStyle w:val="Day"/>
            </w:pPr>
            <w:r>
              <w:t>Friday</w:t>
            </w:r>
          </w:p>
        </w:tc>
        <w:tc>
          <w:tcPr>
            <w:tcW w:w="20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2DE14AE8" w14:textId="77777777" w:rsidR="00B40213" w:rsidRDefault="00B40213" w:rsidP="003E17DA">
            <w:pPr>
              <w:pStyle w:val="Day"/>
            </w:pPr>
            <w:r>
              <w:t>Saturday</w:t>
            </w:r>
          </w:p>
        </w:tc>
      </w:tr>
      <w:tr w:rsidR="00B40213" w14:paraId="42BE5CDF" w14:textId="77777777" w:rsidTr="003E17DA">
        <w:tblPrEx>
          <w:jc w:val="left"/>
        </w:tblPrEx>
        <w:trPr>
          <w:trHeight w:hRule="exact" w:val="432"/>
        </w:trPr>
        <w:tc>
          <w:tcPr>
            <w:tcW w:w="214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7800EAD" w14:textId="77777777" w:rsidR="00B40213" w:rsidRDefault="00B40213" w:rsidP="003E17DA">
            <w:pPr>
              <w:pStyle w:val="Date"/>
              <w:spacing w:after="40"/>
            </w:pPr>
            <w:r>
              <w:fldChar w:fldCharType="begin"/>
            </w:r>
            <w:r>
              <w:instrText xml:space="preserve"> IF </w:instrText>
            </w:r>
            <w:r>
              <w:fldChar w:fldCharType="begin"/>
            </w:r>
            <w:r>
              <w:instrText xml:space="preserve"> DocVariable MonthStart12 \@ dddd </w:instrText>
            </w:r>
            <w:r>
              <w:fldChar w:fldCharType="separate"/>
            </w:r>
            <w:r>
              <w:instrText>Friday</w:instrText>
            </w:r>
            <w:r>
              <w:fldChar w:fldCharType="end"/>
            </w:r>
            <w:r>
              <w:instrText xml:space="preserve"> = “Sunday" 1 ""</w:instrText>
            </w:r>
            <w:r>
              <w:fldChar w:fldCharType="end"/>
            </w:r>
          </w:p>
        </w:tc>
        <w:tc>
          <w:tcPr>
            <w:tcW w:w="2053"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6BFC157" w14:textId="77777777" w:rsidR="00B40213" w:rsidRDefault="00B40213" w:rsidP="003E17DA">
            <w:pPr>
              <w:pStyle w:val="Date"/>
              <w:spacing w:after="40"/>
            </w:pPr>
            <w:r>
              <w:fldChar w:fldCharType="begin"/>
            </w:r>
            <w:r>
              <w:instrText xml:space="preserve"> IF </w:instrText>
            </w:r>
            <w:r>
              <w:fldChar w:fldCharType="begin"/>
            </w:r>
            <w:r>
              <w:instrText xml:space="preserve"> DocVariable MonthStart12 \@ dddd </w:instrText>
            </w:r>
            <w:r>
              <w:fldChar w:fldCharType="separate"/>
            </w:r>
            <w:r>
              <w:instrText>Friday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instrText>2</w:instrText>
            </w:r>
            <w:r>
              <w:fldChar w:fldCharType="end"/>
            </w:r>
            <w:r>
              <w:instrText xml:space="preserve"> "" </w:instrText>
            </w:r>
            <w:r>
              <w:fldChar w:fldCharType="end"/>
            </w:r>
            <w:r>
              <w:fldChar w:fldCharType="end"/>
            </w: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568ECD1" w14:textId="77777777" w:rsidR="00B40213" w:rsidRDefault="00B40213" w:rsidP="003E17DA">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551C8F8" w14:textId="77777777" w:rsidR="00B40213" w:rsidRDefault="00B40213" w:rsidP="003E17DA">
            <w:pPr>
              <w:pStyle w:val="Date"/>
              <w:spacing w:after="40"/>
            </w:pP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D97B107" w14:textId="77777777" w:rsidR="00B40213" w:rsidRDefault="00B40213" w:rsidP="003E17DA">
            <w:pPr>
              <w:pStyle w:val="Date"/>
              <w:spacing w:after="40"/>
            </w:pP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F6F38B3" w14:textId="77777777" w:rsidR="00B40213" w:rsidRDefault="00B40213" w:rsidP="003E17DA">
            <w:pPr>
              <w:pStyle w:val="Date"/>
              <w:spacing w:after="40"/>
            </w:pPr>
            <w:r>
              <w:fldChar w:fldCharType="begin"/>
            </w:r>
            <w:r>
              <w:instrText xml:space="preserve"> IF </w:instrText>
            </w:r>
            <w:r>
              <w:fldChar w:fldCharType="begin"/>
            </w:r>
            <w:r>
              <w:instrText xml:space="preserve"> DocVariable MonthStart12 \@ dddd </w:instrText>
            </w:r>
            <w:r>
              <w:fldChar w:fldCharType="separate"/>
            </w:r>
            <w:r>
              <w:instrText>Friday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r>
              <w:t>1</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8DF1F3E" w14:textId="77777777" w:rsidR="00B40213" w:rsidRDefault="00B40213" w:rsidP="003E17DA">
            <w:pPr>
              <w:pStyle w:val="Date"/>
              <w:spacing w:after="40"/>
            </w:pPr>
            <w:r>
              <w:fldChar w:fldCharType="begin"/>
            </w:r>
            <w:r>
              <w:instrText xml:space="preserve"> IF </w:instrText>
            </w:r>
            <w:r>
              <w:fldChar w:fldCharType="begin"/>
            </w:r>
            <w:r>
              <w:instrText xml:space="preserve"> DocVariable MonthStart12 \@ dddd </w:instrText>
            </w:r>
            <w:r>
              <w:fldChar w:fldCharType="separate"/>
            </w:r>
            <w:r>
              <w:instrText>Friday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3</w:instrText>
            </w:r>
            <w:r>
              <w:fldChar w:fldCharType="end"/>
            </w:r>
            <w:r>
              <w:instrText xml:space="preserve"> "" </w:instrText>
            </w:r>
            <w:r>
              <w:fldChar w:fldCharType="end"/>
            </w:r>
            <w:r>
              <w:fldChar w:fldCharType="end"/>
            </w:r>
            <w:r>
              <w:t>2</w:t>
            </w:r>
          </w:p>
        </w:tc>
      </w:tr>
      <w:tr w:rsidR="00B40213" w14:paraId="4B1465FF" w14:textId="77777777" w:rsidTr="003E17DA">
        <w:tblPrEx>
          <w:jc w:val="left"/>
        </w:tblPrEx>
        <w:trPr>
          <w:trHeight w:hRule="exact" w:val="720"/>
        </w:trPr>
        <w:tc>
          <w:tcPr>
            <w:tcW w:w="214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BFDBE91" w14:textId="77777777" w:rsidR="00B40213" w:rsidRPr="004766CE" w:rsidRDefault="00B40213" w:rsidP="003E17DA">
            <w:pPr>
              <w:pStyle w:val="CalendarText"/>
              <w:rPr>
                <w:sz w:val="22"/>
              </w:rPr>
            </w:pPr>
          </w:p>
        </w:tc>
        <w:tc>
          <w:tcPr>
            <w:tcW w:w="205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0847533" w14:textId="77777777" w:rsidR="00B40213" w:rsidRPr="004766CE" w:rsidRDefault="00B40213" w:rsidP="003E17DA">
            <w:pPr>
              <w:pStyle w:val="CalendarText"/>
              <w:rPr>
                <w:sz w:val="22"/>
              </w:rPr>
            </w:pP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24910C08" w14:textId="77777777" w:rsidR="00B40213" w:rsidRPr="004766CE" w:rsidRDefault="00B40213" w:rsidP="003E17DA">
            <w:pPr>
              <w:pStyle w:val="CalendarText"/>
              <w:rPr>
                <w:sz w:val="22"/>
              </w:rPr>
            </w:pP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B8754F6" w14:textId="77777777" w:rsidR="00B40213" w:rsidRPr="004766CE" w:rsidRDefault="00B40213" w:rsidP="003E17DA">
            <w:pPr>
              <w:pStyle w:val="CalendarText"/>
              <w:rPr>
                <w:sz w:val="22"/>
              </w:rPr>
            </w:pP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1D35B33" w14:textId="77777777" w:rsidR="00B40213" w:rsidRPr="004766CE" w:rsidRDefault="00B40213" w:rsidP="003E17DA">
            <w:pPr>
              <w:pStyle w:val="CalendarText"/>
              <w:rPr>
                <w:sz w:val="22"/>
              </w:rPr>
            </w:pP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45E9ADA" w14:textId="77777777" w:rsidR="00B40213" w:rsidRDefault="00B40213" w:rsidP="003E17DA">
            <w:r w:rsidRPr="004766CE">
              <w:rPr>
                <w:rFonts w:eastAsia="Arial"/>
                <w:color w:val="000000"/>
              </w:rPr>
              <w:t xml:space="preserve">Daily Inspection </w:t>
            </w:r>
            <w:r w:rsidRPr="004766CE">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C67898B" w14:textId="77777777" w:rsidR="00B40213" w:rsidRDefault="00B40213" w:rsidP="003E17DA">
            <w:r w:rsidRPr="004766CE">
              <w:rPr>
                <w:rFonts w:eastAsia="Arial"/>
                <w:color w:val="000000"/>
              </w:rPr>
              <w:t xml:space="preserve">Daily Inspection </w:t>
            </w:r>
            <w:r w:rsidRPr="004766CE">
              <w:rPr>
                <w:rFonts w:ascii="MS Gothic" w:eastAsia="MS Gothic" w:hAnsi="MS Gothic" w:cs="MS Gothic" w:hint="eastAsia"/>
                <w:color w:val="000000"/>
              </w:rPr>
              <w:t>❑</w:t>
            </w:r>
          </w:p>
        </w:tc>
      </w:tr>
      <w:tr w:rsidR="00B40213" w14:paraId="06C7C43D" w14:textId="77777777" w:rsidTr="003E17DA">
        <w:tblPrEx>
          <w:jc w:val="left"/>
        </w:tblPrEx>
        <w:trPr>
          <w:trHeight w:hRule="exact" w:val="432"/>
        </w:trPr>
        <w:tc>
          <w:tcPr>
            <w:tcW w:w="214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899D2EF" w14:textId="77777777" w:rsidR="00B40213" w:rsidRDefault="00B40213" w:rsidP="003E17DA">
            <w:pPr>
              <w:pStyle w:val="Date"/>
              <w:spacing w:after="40"/>
            </w:pPr>
            <w:r>
              <w:fldChar w:fldCharType="begin"/>
            </w:r>
            <w:r>
              <w:instrText xml:space="preserve"> IF </w:instrText>
            </w:r>
            <w:r>
              <w:fldChar w:fldCharType="begin"/>
            </w:r>
            <w:r>
              <w:instrText xml:space="preserve"> DocVariable MonthStart12 \@ dddd </w:instrText>
            </w:r>
            <w:r>
              <w:fldChar w:fldCharType="separate"/>
            </w:r>
            <w:r>
              <w:instrText>Friday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0</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end"/>
            </w:r>
            <w:r>
              <w:fldChar w:fldCharType="end"/>
            </w:r>
            <w:r>
              <w:t>3</w:t>
            </w:r>
          </w:p>
        </w:tc>
        <w:tc>
          <w:tcPr>
            <w:tcW w:w="2053"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03DF8DB" w14:textId="77777777" w:rsidR="00B40213" w:rsidRDefault="00B40213" w:rsidP="003E17DA">
            <w:pPr>
              <w:pStyle w:val="Date"/>
              <w:spacing w:after="40"/>
            </w:pPr>
            <w:r>
              <w:t>4</w:t>
            </w: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480E831" w14:textId="77777777" w:rsidR="00B40213" w:rsidRDefault="00B40213" w:rsidP="003E17DA">
            <w:pPr>
              <w:pStyle w:val="Date"/>
              <w:spacing w:after="40"/>
            </w:pPr>
            <w:r>
              <w:t>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0585261" w14:textId="77777777" w:rsidR="00B40213" w:rsidRDefault="00B40213" w:rsidP="003E17DA">
            <w:pPr>
              <w:pStyle w:val="Date"/>
              <w:spacing w:after="40"/>
            </w:pPr>
            <w:r>
              <w:t>6</w:t>
            </w: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75D1E04" w14:textId="77777777" w:rsidR="00B40213" w:rsidRDefault="00B40213" w:rsidP="003E17DA">
            <w:pPr>
              <w:pStyle w:val="Date"/>
              <w:spacing w:after="40"/>
            </w:pPr>
            <w:r>
              <w:t>7</w:t>
            </w: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A5563EE" w14:textId="77777777" w:rsidR="00B40213" w:rsidRDefault="00B40213" w:rsidP="003E17DA">
            <w:pPr>
              <w:pStyle w:val="Date"/>
              <w:spacing w:after="40"/>
            </w:pPr>
            <w:r>
              <w:t>8</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8E7918E" w14:textId="77777777" w:rsidR="00B40213" w:rsidRDefault="00B40213" w:rsidP="003E17DA">
            <w:pPr>
              <w:pStyle w:val="Date"/>
              <w:spacing w:after="40"/>
            </w:pPr>
            <w:r>
              <w:t xml:space="preserve"> 9</w:t>
            </w:r>
          </w:p>
        </w:tc>
      </w:tr>
      <w:tr w:rsidR="00B40213" w14:paraId="4D6A7A78" w14:textId="77777777" w:rsidTr="003E17DA">
        <w:tblPrEx>
          <w:jc w:val="left"/>
        </w:tblPrEx>
        <w:trPr>
          <w:trHeight w:hRule="exact" w:val="720"/>
        </w:trPr>
        <w:tc>
          <w:tcPr>
            <w:tcW w:w="214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8C00EDC" w14:textId="77777777" w:rsidR="00B40213" w:rsidRDefault="00B40213" w:rsidP="003E17DA">
            <w:r w:rsidRPr="004766CE">
              <w:rPr>
                <w:rFonts w:eastAsia="Arial"/>
                <w:color w:val="000000"/>
              </w:rPr>
              <w:t xml:space="preserve">Daily Inspection </w:t>
            </w:r>
            <w:r w:rsidRPr="004766CE">
              <w:rPr>
                <w:rFonts w:ascii="MS Gothic" w:eastAsia="MS Gothic" w:hAnsi="MS Gothic" w:cs="MS Gothic" w:hint="eastAsia"/>
                <w:color w:val="000000"/>
              </w:rPr>
              <w:t>❑</w:t>
            </w:r>
          </w:p>
        </w:tc>
        <w:tc>
          <w:tcPr>
            <w:tcW w:w="205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B06D854"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0A5D028"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42F4681"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4B090A3"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4A9ABE2"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C33E1CE"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B40213" w14:paraId="67F38190" w14:textId="77777777" w:rsidTr="003E17DA">
        <w:tblPrEx>
          <w:jc w:val="left"/>
        </w:tblPrEx>
        <w:trPr>
          <w:trHeight w:hRule="exact" w:val="569"/>
        </w:trPr>
        <w:tc>
          <w:tcPr>
            <w:tcW w:w="214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8E9373F" w14:textId="77777777" w:rsidR="00B40213" w:rsidRDefault="00B40213" w:rsidP="003E17DA">
            <w:pPr>
              <w:pStyle w:val="Date"/>
              <w:spacing w:after="40"/>
            </w:pPr>
            <w:r>
              <w:t>10</w:t>
            </w:r>
          </w:p>
        </w:tc>
        <w:tc>
          <w:tcPr>
            <w:tcW w:w="2053"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5F923B5" w14:textId="77777777" w:rsidR="00B40213" w:rsidRDefault="00B40213" w:rsidP="003E17DA">
            <w:pPr>
              <w:pStyle w:val="Date"/>
              <w:spacing w:after="40"/>
            </w:pPr>
            <w:r>
              <w:t>11</w:t>
            </w: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1DBBCF4" w14:textId="77777777" w:rsidR="00B40213" w:rsidRDefault="00B40213" w:rsidP="003E17DA">
            <w:pPr>
              <w:pStyle w:val="Date"/>
              <w:spacing w:after="40"/>
            </w:pPr>
            <w:r>
              <w:t>12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5ECD38E" w14:textId="77777777" w:rsidR="00B40213" w:rsidRDefault="00B40213" w:rsidP="003E17DA">
            <w:pPr>
              <w:pStyle w:val="Date"/>
              <w:spacing w:after="40"/>
            </w:pPr>
            <w:r>
              <w:t>13</w:t>
            </w: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97CAC41" w14:textId="77777777" w:rsidR="00B40213" w:rsidRDefault="00B40213" w:rsidP="003E17DA">
            <w:pPr>
              <w:pStyle w:val="Date"/>
              <w:spacing w:after="40"/>
            </w:pPr>
            <w:r>
              <w:t>14</w:t>
            </w: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EE8FFE4" w14:textId="77777777" w:rsidR="00B40213" w:rsidRDefault="00B40213" w:rsidP="003E17DA">
            <w:pPr>
              <w:pStyle w:val="Date"/>
              <w:spacing w:after="40"/>
            </w:pPr>
            <w:r>
              <w:t>15</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BADDC91" w14:textId="77777777" w:rsidR="00B40213" w:rsidRDefault="00B40213" w:rsidP="003E17DA">
            <w:pPr>
              <w:pStyle w:val="Date"/>
              <w:spacing w:after="40"/>
            </w:pPr>
            <w:r>
              <w:t>16</w:t>
            </w:r>
          </w:p>
        </w:tc>
      </w:tr>
      <w:tr w:rsidR="00B40213" w14:paraId="4196889C" w14:textId="77777777" w:rsidTr="003E17DA">
        <w:tblPrEx>
          <w:jc w:val="left"/>
        </w:tblPrEx>
        <w:trPr>
          <w:trHeight w:hRule="exact" w:val="720"/>
        </w:trPr>
        <w:tc>
          <w:tcPr>
            <w:tcW w:w="214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3BE57D2"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83BB2FC"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54E4104"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6211DA2"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F7A87E6"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ABC574C"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66DE929"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B40213" w14:paraId="122F1996" w14:textId="77777777" w:rsidTr="003E17DA">
        <w:tblPrEx>
          <w:jc w:val="left"/>
        </w:tblPrEx>
        <w:trPr>
          <w:trHeight w:hRule="exact" w:val="432"/>
        </w:trPr>
        <w:tc>
          <w:tcPr>
            <w:tcW w:w="214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703A3C9" w14:textId="77777777" w:rsidR="00B40213" w:rsidRDefault="00B40213" w:rsidP="003E17DA">
            <w:pPr>
              <w:pStyle w:val="Date"/>
              <w:spacing w:after="40"/>
            </w:pPr>
            <w:r>
              <w:t>17</w:t>
            </w:r>
          </w:p>
        </w:tc>
        <w:tc>
          <w:tcPr>
            <w:tcW w:w="2053"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1AF2B0F" w14:textId="77777777" w:rsidR="00B40213" w:rsidRDefault="00B40213" w:rsidP="003E17DA">
            <w:pPr>
              <w:pStyle w:val="Date"/>
              <w:spacing w:after="40"/>
            </w:pPr>
            <w:r>
              <w:t>18</w:t>
            </w: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813E4DE" w14:textId="77777777" w:rsidR="00B40213" w:rsidRDefault="00B40213" w:rsidP="003E17DA">
            <w:pPr>
              <w:pStyle w:val="Date"/>
              <w:spacing w:after="40"/>
            </w:pPr>
            <w:r>
              <w:t>19</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E4013C1" w14:textId="77777777" w:rsidR="00B40213" w:rsidRDefault="00B40213" w:rsidP="003E17DA">
            <w:pPr>
              <w:pStyle w:val="Date"/>
              <w:spacing w:after="40"/>
            </w:pPr>
            <w:r>
              <w:t>20</w:t>
            </w: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B42BDA9" w14:textId="77777777" w:rsidR="00B40213" w:rsidRDefault="00B40213" w:rsidP="003E17DA">
            <w:pPr>
              <w:pStyle w:val="Date"/>
              <w:spacing w:after="40"/>
            </w:pPr>
            <w:r>
              <w:t>21</w:t>
            </w: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A72E179" w14:textId="77777777" w:rsidR="00B40213" w:rsidRDefault="00B40213" w:rsidP="003E17DA">
            <w:pPr>
              <w:pStyle w:val="Date"/>
              <w:spacing w:after="40"/>
            </w:pPr>
            <w:r>
              <w:t>22</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440BA13" w14:textId="77777777" w:rsidR="00B40213" w:rsidRDefault="00B40213" w:rsidP="003E17DA">
            <w:pPr>
              <w:pStyle w:val="Date"/>
              <w:spacing w:after="40"/>
            </w:pPr>
            <w:r>
              <w:t>23</w:t>
            </w:r>
          </w:p>
        </w:tc>
      </w:tr>
      <w:tr w:rsidR="00B40213" w14:paraId="56D1243D" w14:textId="77777777" w:rsidTr="003E17DA">
        <w:tblPrEx>
          <w:jc w:val="left"/>
        </w:tblPrEx>
        <w:trPr>
          <w:trHeight w:hRule="exact" w:val="720"/>
        </w:trPr>
        <w:tc>
          <w:tcPr>
            <w:tcW w:w="214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3F54930"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64058B08"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3B38E85"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A6F4B46"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AA796CA"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A50C5D6"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7C25F5C" w14:textId="77777777" w:rsidR="00B40213" w:rsidRDefault="00B40213" w:rsidP="003E17DA">
            <w:r w:rsidRPr="00396FE3">
              <w:rPr>
                <w:rFonts w:eastAsia="Arial"/>
                <w:color w:val="000000"/>
              </w:rPr>
              <w:t xml:space="preserve">Daily Inspection </w:t>
            </w:r>
            <w:r w:rsidRPr="00396FE3">
              <w:rPr>
                <w:rFonts w:ascii="MS Gothic" w:eastAsia="MS Gothic" w:hAnsi="MS Gothic" w:cs="MS Gothic" w:hint="eastAsia"/>
                <w:color w:val="000000"/>
              </w:rPr>
              <w:t>❑</w:t>
            </w:r>
          </w:p>
        </w:tc>
      </w:tr>
      <w:tr w:rsidR="00B40213" w:rsidRPr="00A45796" w14:paraId="585B2005" w14:textId="77777777" w:rsidTr="003E17DA">
        <w:tblPrEx>
          <w:jc w:val="left"/>
        </w:tblPrEx>
        <w:trPr>
          <w:trHeight w:hRule="exact" w:val="432"/>
        </w:trPr>
        <w:tc>
          <w:tcPr>
            <w:tcW w:w="214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0680D81" w14:textId="77777777" w:rsidR="00B40213" w:rsidRDefault="00B40213" w:rsidP="003E17DA">
            <w:pPr>
              <w:pStyle w:val="Date"/>
              <w:spacing w:after="40"/>
            </w:pPr>
            <w:r>
              <w:t>24</w:t>
            </w:r>
          </w:p>
        </w:tc>
        <w:tc>
          <w:tcPr>
            <w:tcW w:w="2053"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2DAE36F" w14:textId="77777777" w:rsidR="00B40213" w:rsidRDefault="00B40213" w:rsidP="003E17DA">
            <w:pPr>
              <w:pStyle w:val="Date"/>
              <w:spacing w:after="40"/>
            </w:pPr>
            <w:r>
              <w:t>25</w:t>
            </w: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253DD6F" w14:textId="77777777" w:rsidR="00B40213" w:rsidRDefault="00B40213" w:rsidP="003E17DA">
            <w:pPr>
              <w:pStyle w:val="Date"/>
              <w:spacing w:after="40"/>
            </w:pPr>
            <w:r>
              <w:t>26</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662C970" w14:textId="77777777" w:rsidR="00B40213" w:rsidRDefault="00B40213" w:rsidP="003E17DA">
            <w:pPr>
              <w:pStyle w:val="Date"/>
              <w:spacing w:after="40"/>
            </w:pPr>
            <w:r>
              <w:t>27</w:t>
            </w: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6D6868F" w14:textId="77777777" w:rsidR="00B40213" w:rsidRDefault="00B40213" w:rsidP="003E17DA">
            <w:pPr>
              <w:pStyle w:val="Date"/>
              <w:spacing w:after="40"/>
            </w:pPr>
            <w:r>
              <w:t>28</w:t>
            </w: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EF4F09E" w14:textId="77777777" w:rsidR="00B40213" w:rsidRDefault="00B40213" w:rsidP="003E17DA">
            <w:pPr>
              <w:pStyle w:val="Date"/>
              <w:spacing w:after="40"/>
            </w:pPr>
            <w:r>
              <w:t>29</w:t>
            </w: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5BFC0FA" w14:textId="77777777" w:rsidR="00B40213" w:rsidRDefault="00B40213" w:rsidP="003E17DA">
            <w:pPr>
              <w:pStyle w:val="Date"/>
              <w:spacing w:after="40"/>
            </w:pPr>
            <w:r>
              <w:t>30</w:t>
            </w:r>
          </w:p>
        </w:tc>
      </w:tr>
      <w:tr w:rsidR="00B40213" w:rsidRPr="00A45796" w14:paraId="54F41DA4" w14:textId="77777777" w:rsidTr="003E17DA">
        <w:tblPrEx>
          <w:jc w:val="left"/>
        </w:tblPrEx>
        <w:trPr>
          <w:trHeight w:hRule="exact" w:val="666"/>
        </w:trPr>
        <w:tc>
          <w:tcPr>
            <w:tcW w:w="214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AE83A8E" w14:textId="77777777" w:rsidR="00B40213" w:rsidRPr="00A45796" w:rsidRDefault="00B40213" w:rsidP="003E17DA">
            <w:pPr>
              <w:rPr>
                <w:rFonts w:eastAsia="Arial"/>
                <w:color w:val="000000"/>
              </w:rPr>
            </w:pPr>
            <w:r w:rsidRPr="00396FE3">
              <w:rPr>
                <w:rFonts w:eastAsia="Arial"/>
                <w:color w:val="000000"/>
              </w:rPr>
              <w:t xml:space="preserve">Daily Inspection </w:t>
            </w:r>
            <w:r w:rsidRPr="00A45796">
              <w:rPr>
                <w:rFonts w:ascii="Segoe UI Symbol" w:eastAsia="Arial" w:hAnsi="Segoe UI Symbol" w:cs="Segoe UI Symbol"/>
                <w:color w:val="000000"/>
              </w:rPr>
              <w:t>❑</w:t>
            </w:r>
          </w:p>
        </w:tc>
        <w:tc>
          <w:tcPr>
            <w:tcW w:w="205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A1B3226" w14:textId="77777777" w:rsidR="00B40213" w:rsidRPr="00A45796" w:rsidRDefault="00B40213" w:rsidP="003E17DA">
            <w:pPr>
              <w:rPr>
                <w:rFonts w:eastAsia="Arial"/>
                <w:color w:val="000000"/>
              </w:rPr>
            </w:pPr>
            <w:r w:rsidRPr="00396FE3">
              <w:rPr>
                <w:rFonts w:eastAsia="Arial"/>
                <w:color w:val="000000"/>
              </w:rPr>
              <w:t xml:space="preserve">Daily Inspection </w:t>
            </w:r>
            <w:r w:rsidRPr="00A45796">
              <w:rPr>
                <w:rFonts w:ascii="Segoe UI Symbol" w:eastAsia="Arial" w:hAnsi="Segoe UI Symbol" w:cs="Segoe UI Symbol"/>
                <w:color w:val="000000"/>
              </w:rPr>
              <w:t>❑</w:t>
            </w: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05FD079" w14:textId="77777777" w:rsidR="00B40213" w:rsidRPr="00A45796" w:rsidRDefault="00B40213" w:rsidP="003E17DA">
            <w:pPr>
              <w:rPr>
                <w:rFonts w:eastAsia="Arial"/>
                <w:color w:val="000000"/>
              </w:rPr>
            </w:pPr>
            <w:r w:rsidRPr="00396FE3">
              <w:rPr>
                <w:rFonts w:eastAsia="Arial"/>
                <w:color w:val="000000"/>
              </w:rPr>
              <w:t xml:space="preserve">Daily Inspection </w:t>
            </w:r>
            <w:r w:rsidRPr="00A45796">
              <w:rPr>
                <w:rFonts w:ascii="Segoe UI Symbol" w:eastAsia="Arial" w:hAnsi="Segoe UI Symbol" w:cs="Segoe UI Symbol"/>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6CD5E63" w14:textId="77777777" w:rsidR="00B40213" w:rsidRPr="00A45796" w:rsidRDefault="00B40213" w:rsidP="003E17DA">
            <w:pPr>
              <w:rPr>
                <w:rFonts w:eastAsia="Arial"/>
                <w:color w:val="000000"/>
              </w:rPr>
            </w:pPr>
            <w:r w:rsidRPr="00A45796">
              <w:rPr>
                <w:rFonts w:eastAsia="Arial"/>
                <w:color w:val="000000"/>
              </w:rPr>
              <w:t xml:space="preserve">Daily Inspection </w:t>
            </w:r>
            <w:r w:rsidRPr="00A45796">
              <w:rPr>
                <w:rFonts w:ascii="Segoe UI Symbol" w:eastAsia="Arial" w:hAnsi="Segoe UI Symbol" w:cs="Segoe UI Symbol"/>
                <w:color w:val="000000"/>
              </w:rPr>
              <w:t>❑</w:t>
            </w: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FAAF128" w14:textId="77777777" w:rsidR="00B40213" w:rsidRPr="00A45796" w:rsidRDefault="00B40213" w:rsidP="003E17DA">
            <w:pPr>
              <w:rPr>
                <w:rFonts w:eastAsia="Arial"/>
                <w:color w:val="000000"/>
              </w:rPr>
            </w:pPr>
            <w:r w:rsidRPr="00A45796">
              <w:rPr>
                <w:rFonts w:eastAsia="Arial"/>
                <w:color w:val="000000"/>
              </w:rPr>
              <w:t xml:space="preserve">Daily Inspection </w:t>
            </w:r>
            <w:r w:rsidRPr="00A45796">
              <w:rPr>
                <w:rFonts w:ascii="Segoe UI Symbol" w:eastAsia="Arial" w:hAnsi="Segoe UI Symbol" w:cs="Segoe UI Symbol"/>
                <w:color w:val="000000"/>
              </w:rPr>
              <w:t>❑</w:t>
            </w:r>
          </w:p>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BF250B1" w14:textId="77777777" w:rsidR="00B40213" w:rsidRPr="00A45796" w:rsidRDefault="00B40213" w:rsidP="003E17DA">
            <w:pPr>
              <w:rPr>
                <w:rFonts w:eastAsia="Arial"/>
                <w:color w:val="000000"/>
              </w:rPr>
            </w:pPr>
            <w:r w:rsidRPr="00A45796">
              <w:rPr>
                <w:rFonts w:eastAsia="Arial"/>
                <w:color w:val="000000"/>
              </w:rPr>
              <w:t xml:space="preserve">Daily Inspection </w:t>
            </w:r>
            <w:r w:rsidRPr="00A45796">
              <w:rPr>
                <w:rFonts w:ascii="Segoe UI Symbol" w:eastAsia="Arial" w:hAnsi="Segoe UI Symbol" w:cs="Segoe UI Symbol"/>
                <w:color w:val="000000"/>
              </w:rPr>
              <w:t>❑</w:t>
            </w:r>
          </w:p>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A0E62E1" w14:textId="77777777" w:rsidR="00B40213" w:rsidRPr="00A45796" w:rsidRDefault="00B40213" w:rsidP="003E17DA">
            <w:pPr>
              <w:rPr>
                <w:rFonts w:eastAsia="Arial"/>
                <w:color w:val="000000"/>
              </w:rPr>
            </w:pPr>
            <w:r w:rsidRPr="00A45796">
              <w:rPr>
                <w:rFonts w:eastAsia="Arial"/>
                <w:color w:val="000000"/>
              </w:rPr>
              <w:t xml:space="preserve">Daily Inspection </w:t>
            </w:r>
            <w:r w:rsidRPr="00A45796">
              <w:rPr>
                <w:rFonts w:ascii="Segoe UI Symbol" w:eastAsia="Arial" w:hAnsi="Segoe UI Symbol" w:cs="Segoe UI Symbol"/>
                <w:color w:val="000000"/>
              </w:rPr>
              <w:t>❑</w:t>
            </w:r>
          </w:p>
        </w:tc>
      </w:tr>
      <w:tr w:rsidR="00B40213" w14:paraId="3F56F5FB" w14:textId="77777777" w:rsidTr="003E17DA">
        <w:tblPrEx>
          <w:jc w:val="left"/>
        </w:tblPrEx>
        <w:trPr>
          <w:trHeight w:hRule="exact" w:val="432"/>
        </w:trPr>
        <w:tc>
          <w:tcPr>
            <w:tcW w:w="214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421F67E" w14:textId="77777777" w:rsidR="00B40213" w:rsidRDefault="00B40213" w:rsidP="003E17DA">
            <w:pPr>
              <w:pStyle w:val="Date"/>
              <w:spacing w:after="40"/>
            </w:pPr>
            <w:r>
              <w:t xml:space="preserve">31 </w:t>
            </w:r>
          </w:p>
        </w:tc>
        <w:tc>
          <w:tcPr>
            <w:tcW w:w="2053"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5FA186B" w14:textId="77777777" w:rsidR="00B40213" w:rsidRDefault="00B40213" w:rsidP="003E17DA">
            <w:pPr>
              <w:pStyle w:val="Date"/>
              <w:spacing w:after="40"/>
            </w:pP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6876FC7" w14:textId="77777777" w:rsidR="00B40213" w:rsidRDefault="00B40213" w:rsidP="003E17DA">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4D7F3E6" w14:textId="77777777" w:rsidR="00B40213" w:rsidRDefault="00B40213" w:rsidP="003E17DA">
            <w:pPr>
              <w:pStyle w:val="Date"/>
              <w:spacing w:after="40"/>
            </w:pP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BB4606C" w14:textId="77777777" w:rsidR="00B40213" w:rsidRDefault="00B40213" w:rsidP="003E17DA">
            <w:pPr>
              <w:pStyle w:val="Date"/>
              <w:spacing w:after="40"/>
            </w:pPr>
          </w:p>
        </w:tc>
        <w:tc>
          <w:tcPr>
            <w:tcW w:w="2057"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1E3ECF9" w14:textId="77777777" w:rsidR="00B40213" w:rsidRDefault="00B40213" w:rsidP="003E17DA">
            <w:pPr>
              <w:pStyle w:val="Date"/>
              <w:spacing w:after="40"/>
            </w:pPr>
          </w:p>
        </w:tc>
        <w:tc>
          <w:tcPr>
            <w:tcW w:w="205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006C8ED" w14:textId="77777777" w:rsidR="00B40213" w:rsidRDefault="00B40213" w:rsidP="003E17DA">
            <w:pPr>
              <w:pStyle w:val="Date"/>
              <w:spacing w:after="40"/>
            </w:pPr>
          </w:p>
        </w:tc>
      </w:tr>
      <w:tr w:rsidR="00B40213" w14:paraId="117268EE" w14:textId="77777777" w:rsidTr="00B40213">
        <w:trPr>
          <w:trHeight w:hRule="exact" w:val="1098"/>
          <w:jc w:val="center"/>
        </w:trPr>
        <w:tc>
          <w:tcPr>
            <w:tcW w:w="214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6276C6A" w14:textId="77777777" w:rsidR="00B40213" w:rsidRDefault="00B40213" w:rsidP="003E17DA">
            <w:r w:rsidRPr="0032407E">
              <w:rPr>
                <w:rFonts w:eastAsia="Arial"/>
                <w:b/>
                <w:color w:val="000000"/>
              </w:rPr>
              <w:t xml:space="preserve">Monthly Inspection </w:t>
            </w:r>
            <w:r>
              <w:rPr>
                <w:rFonts w:eastAsia="Arial"/>
                <w:b/>
                <w:color w:val="000000"/>
              </w:rPr>
              <w:t>– Stage II and UST System</w:t>
            </w:r>
            <w:r w:rsidRPr="0032407E">
              <w:rPr>
                <w:rFonts w:ascii="MS Gothic" w:eastAsia="MS Gothic" w:hAnsi="MS Gothic" w:cs="MS Gothic"/>
                <w:b/>
                <w:color w:val="000000"/>
              </w:rPr>
              <w:t>❑</w:t>
            </w:r>
          </w:p>
        </w:tc>
        <w:tc>
          <w:tcPr>
            <w:tcW w:w="205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176C3E6" w14:textId="77777777" w:rsidR="00B40213" w:rsidRDefault="00B40213" w:rsidP="003E17DA"/>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34461A88" w14:textId="77777777" w:rsidR="00B40213" w:rsidRDefault="00B40213" w:rsidP="003E17DA"/>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074B44B" w14:textId="77777777" w:rsidR="00B40213" w:rsidRDefault="00B40213" w:rsidP="003E17DA"/>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8354F68" w14:textId="77777777" w:rsidR="00B40213" w:rsidRDefault="00B40213" w:rsidP="003E17DA"/>
        </w:tc>
        <w:tc>
          <w:tcPr>
            <w:tcW w:w="20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033F810" w14:textId="77777777" w:rsidR="00B40213" w:rsidRDefault="00B40213" w:rsidP="003E17DA"/>
        </w:tc>
        <w:tc>
          <w:tcPr>
            <w:tcW w:w="205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74C05464" w14:textId="77777777" w:rsidR="00B40213" w:rsidRDefault="00B40213" w:rsidP="003E17DA"/>
        </w:tc>
      </w:tr>
      <w:tr w:rsidR="00B40213" w14:paraId="63054E88" w14:textId="77777777" w:rsidTr="003E17DA">
        <w:tblPrEx>
          <w:jc w:val="left"/>
        </w:tblPrEx>
        <w:trPr>
          <w:trHeight w:val="1152"/>
        </w:trPr>
        <w:tc>
          <w:tcPr>
            <w:tcW w:w="6259" w:type="dxa"/>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6D303BD0" w14:textId="77777777" w:rsidR="00B40213" w:rsidRDefault="00B40213" w:rsidP="003E17DA">
            <w:pPr>
              <w:pStyle w:val="Date"/>
              <w:spacing w:after="40"/>
            </w:pPr>
          </w:p>
        </w:tc>
        <w:tc>
          <w:tcPr>
            <w:tcW w:w="8222" w:type="dxa"/>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6E739418" w14:textId="77777777" w:rsidR="00B40213" w:rsidRDefault="00B40213" w:rsidP="003E17DA">
            <w:pPr>
              <w:pStyle w:val="Date"/>
              <w:spacing w:after="40"/>
            </w:pPr>
            <w:r w:rsidRPr="007C7227">
              <w:rPr>
                <w:b/>
                <w:color w:val="1F497D" w:themeColor="text2"/>
              </w:rPr>
              <w:t>IF YOU CONTINUE TO KEEP YOUR STAGE II SYSTEM UP AND RUNNING AND DO NOT PLAN TO DECOMMISSION THE SYSTEM, YOU MUST CONTINUE TO TRACK AND KEEP DAILY, MONTHLY, MAINTENANCE AND TESTING RECORDS.</w:t>
            </w:r>
          </w:p>
        </w:tc>
      </w:tr>
    </w:tbl>
    <w:p w14:paraId="4141810D" w14:textId="7A5C9AFD" w:rsidR="00001CE8" w:rsidRDefault="00A841D9" w:rsidP="004C4CE6">
      <w:pPr>
        <w:sectPr w:rsidR="00001CE8" w:rsidSect="0032407E">
          <w:pgSz w:w="15840" w:h="12240" w:orient="landscape"/>
          <w:pgMar w:top="576" w:right="720" w:bottom="576" w:left="720" w:header="720" w:footer="720" w:gutter="0"/>
          <w:cols w:space="720"/>
          <w:docGrid w:linePitch="299"/>
        </w:sectPr>
      </w:pPr>
      <w:r w:rsidRPr="00D60FCD">
        <w:rPr>
          <w:b/>
          <w:noProof/>
          <w:sz w:val="24"/>
          <w:szCs w:val="24"/>
        </w:rPr>
        <mc:AlternateContent>
          <mc:Choice Requires="wps">
            <w:drawing>
              <wp:anchor distT="0" distB="0" distL="114300" distR="114300" simplePos="0" relativeHeight="251651072" behindDoc="0" locked="0" layoutInCell="1" allowOverlap="1" wp14:anchorId="643869A8" wp14:editId="53E44ADF">
                <wp:simplePos x="0" y="0"/>
                <wp:positionH relativeFrom="column">
                  <wp:posOffset>737286</wp:posOffset>
                </wp:positionH>
                <wp:positionV relativeFrom="paragraph">
                  <wp:posOffset>96863</wp:posOffset>
                </wp:positionV>
                <wp:extent cx="7706995" cy="395142"/>
                <wp:effectExtent l="0" t="0" r="27305" b="2413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6995" cy="395142"/>
                        </a:xfrm>
                        <a:prstGeom prst="rect">
                          <a:avLst/>
                        </a:prstGeom>
                        <a:solidFill>
                          <a:schemeClr val="accent1">
                            <a:lumMod val="40000"/>
                            <a:lumOff val="60000"/>
                          </a:schemeClr>
                        </a:solidFill>
                        <a:ln w="9525">
                          <a:solidFill>
                            <a:srgbClr val="000000"/>
                          </a:solidFill>
                          <a:miter lim="800000"/>
                          <a:headEnd/>
                          <a:tailEnd/>
                        </a:ln>
                      </wps:spPr>
                      <wps:txbx>
                        <w:txbxContent>
                          <w:p w14:paraId="374B2994" w14:textId="77777777" w:rsidR="00DA390A" w:rsidRPr="00D60FCD" w:rsidRDefault="00DA390A" w:rsidP="004C4CE6">
                            <w:pPr>
                              <w:spacing w:before="15" w:line="191" w:lineRule="exact"/>
                              <w:jc w:val="center"/>
                              <w:textAlignment w:val="baseline"/>
                              <w:rPr>
                                <w:rFonts w:eastAsia="Arial" w:cs="Arial"/>
                                <w:b/>
                                <w:color w:val="000000"/>
                                <w:spacing w:val="-2"/>
                                <w:sz w:val="24"/>
                              </w:rPr>
                            </w:pPr>
                          </w:p>
                          <w:p w14:paraId="5986DD18" w14:textId="392BC75D" w:rsidR="00DA390A" w:rsidRPr="00D60FCD" w:rsidRDefault="00DA390A" w:rsidP="004C4CE6">
                            <w:pPr>
                              <w:spacing w:before="15" w:line="191" w:lineRule="exact"/>
                              <w:jc w:val="center"/>
                              <w:textAlignment w:val="baseline"/>
                              <w:rPr>
                                <w:rFonts w:eastAsia="Arial" w:cs="Arial"/>
                                <w:b/>
                                <w:color w:val="000000"/>
                                <w:spacing w:val="-2"/>
                                <w:sz w:val="24"/>
                              </w:rPr>
                            </w:pPr>
                            <w:r>
                              <w:rPr>
                                <w:rFonts w:eastAsia="Arial" w:cs="Arial"/>
                                <w:b/>
                                <w:color w:val="1F497D" w:themeColor="text2"/>
                                <w:spacing w:val="-2"/>
                                <w:sz w:val="24"/>
                              </w:rPr>
                              <w:t>Create a file f</w:t>
                            </w:r>
                            <w:r w:rsidRPr="0024543A">
                              <w:rPr>
                                <w:rFonts w:eastAsia="Arial" w:cs="Arial"/>
                                <w:b/>
                                <w:color w:val="1F497D" w:themeColor="text2"/>
                                <w:spacing w:val="-2"/>
                                <w:sz w:val="24"/>
                              </w:rPr>
                              <w:t xml:space="preserve">older &amp; transfer all records accordingly – </w:t>
                            </w:r>
                            <w:r w:rsidRPr="0030423B">
                              <w:rPr>
                                <w:rFonts w:eastAsia="Arial" w:cs="Arial"/>
                                <w:b/>
                                <w:color w:val="FF0000"/>
                                <w:spacing w:val="-2"/>
                                <w:sz w:val="24"/>
                              </w:rPr>
                              <w:t>you must keep each respective year for 2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869A8" id="_x0000_s1028" type="#_x0000_t202" alt="&quot;&quot;" style="position:absolute;margin-left:58.05pt;margin-top:7.65pt;width:606.85pt;height:3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" fillcolor="#b8cce4 [1300]">
                <v:textbox>
                  <w:txbxContent>
                    <w:p w14:paraId="374B2994" w14:textId="77777777" w:rsidR="00DA390A" w:rsidRPr="00D60FCD" w:rsidRDefault="00DA390A" w:rsidP="004C4CE6">
                      <w:pPr>
                        <w:spacing w:before="15" w:line="191" w:lineRule="exact"/>
                        <w:jc w:val="center"/>
                        <w:textAlignment w:val="baseline"/>
                        <w:rPr>
                          <w:rFonts w:eastAsia="Arial" w:cs="Arial"/>
                          <w:b/>
                          <w:color w:val="000000"/>
                          <w:spacing w:val="-2"/>
                          <w:sz w:val="24"/>
                        </w:rPr>
                      </w:pPr>
                    </w:p>
                    <w:p w14:paraId="5986DD18" w14:textId="392BC75D" w:rsidR="00DA390A" w:rsidRPr="00D60FCD" w:rsidRDefault="00DA390A" w:rsidP="004C4CE6">
                      <w:pPr>
                        <w:spacing w:before="15" w:line="191" w:lineRule="exact"/>
                        <w:jc w:val="center"/>
                        <w:textAlignment w:val="baseline"/>
                        <w:rPr>
                          <w:rFonts w:eastAsia="Arial" w:cs="Arial"/>
                          <w:b/>
                          <w:color w:val="000000"/>
                          <w:spacing w:val="-2"/>
                          <w:sz w:val="24"/>
                        </w:rPr>
                      </w:pPr>
                      <w:r>
                        <w:rPr>
                          <w:rFonts w:eastAsia="Arial" w:cs="Arial"/>
                          <w:b/>
                          <w:color w:val="1F497D" w:themeColor="text2"/>
                          <w:spacing w:val="-2"/>
                          <w:sz w:val="24"/>
                        </w:rPr>
                        <w:t>Create a file f</w:t>
                      </w:r>
                      <w:r w:rsidRPr="0024543A">
                        <w:rPr>
                          <w:rFonts w:eastAsia="Arial" w:cs="Arial"/>
                          <w:b/>
                          <w:color w:val="1F497D" w:themeColor="text2"/>
                          <w:spacing w:val="-2"/>
                          <w:sz w:val="24"/>
                        </w:rPr>
                        <w:t xml:space="preserve">older &amp; transfer all records accordingly – </w:t>
                      </w:r>
                      <w:r w:rsidRPr="0030423B">
                        <w:rPr>
                          <w:rFonts w:eastAsia="Arial" w:cs="Arial"/>
                          <w:b/>
                          <w:color w:val="FF0000"/>
                          <w:spacing w:val="-2"/>
                          <w:sz w:val="24"/>
                        </w:rPr>
                        <w:t>you must keep each respective year for 2 years.</w:t>
                      </w:r>
                    </w:p>
                  </w:txbxContent>
                </v:textbox>
              </v:shape>
            </w:pict>
          </mc:Fallback>
        </mc:AlternateContent>
      </w:r>
    </w:p>
    <w:p w14:paraId="0900A31F" w14:textId="77777777" w:rsidR="004C4CE6" w:rsidRDefault="004C4CE6" w:rsidP="004C4CE6"/>
    <w:p w14:paraId="787E961A" w14:textId="77777777" w:rsidR="00410EDA" w:rsidRDefault="00410EDA" w:rsidP="00410EDA">
      <w:pPr>
        <w:rPr>
          <w:sz w:val="2"/>
        </w:rPr>
      </w:pPr>
    </w:p>
    <w:tbl>
      <w:tblPr>
        <w:tblW w:w="1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95"/>
      </w:tblGrid>
      <w:tr w:rsidR="005C4323" w14:paraId="6DB61A0C" w14:textId="77777777" w:rsidTr="00E42E04">
        <w:trPr>
          <w:trHeight w:hRule="exact" w:val="739"/>
        </w:trPr>
        <w:tc>
          <w:tcPr>
            <w:tcW w:w="14495" w:type="dxa"/>
            <w:shd w:val="clear" w:color="auto" w:fill="C6D9F1" w:themeFill="text2" w:themeFillTint="33"/>
            <w:vAlign w:val="center"/>
          </w:tcPr>
          <w:p w14:paraId="2B516C57" w14:textId="77777777" w:rsidR="005C4323" w:rsidRPr="00805E54" w:rsidRDefault="005C4323" w:rsidP="00B9128C">
            <w:pPr>
              <w:pStyle w:val="Day"/>
              <w:rPr>
                <w:sz w:val="56"/>
                <w:szCs w:val="56"/>
              </w:rPr>
            </w:pPr>
            <w:bookmarkStart w:id="5" w:name="DefinitionsStageIandII"/>
            <w:bookmarkEnd w:id="5"/>
            <w:r w:rsidRPr="005B6402">
              <w:rPr>
                <w:color w:val="1F497D" w:themeColor="text2"/>
                <w:sz w:val="44"/>
                <w:szCs w:val="44"/>
              </w:rPr>
              <w:t>definitions for Stage I and II Facilities</w:t>
            </w:r>
          </w:p>
        </w:tc>
      </w:tr>
    </w:tbl>
    <w:p w14:paraId="7E123365" w14:textId="77777777" w:rsidR="00410EDA" w:rsidRDefault="00410EDA" w:rsidP="00410EDA">
      <w:pPr>
        <w:spacing w:after="160" w:line="20" w:lineRule="exact"/>
      </w:pPr>
    </w:p>
    <w:p w14:paraId="1B4A9F68" w14:textId="421D1296" w:rsidR="00410EDA" w:rsidRDefault="00410EDA" w:rsidP="00410EDA">
      <w:pPr>
        <w:spacing w:line="260" w:lineRule="exact"/>
        <w:ind w:left="72"/>
        <w:textAlignment w:val="baseline"/>
        <w:rPr>
          <w:rFonts w:eastAsia="Arial"/>
          <w:b/>
          <w:color w:val="000000"/>
        </w:rPr>
      </w:pPr>
      <w:r>
        <w:rPr>
          <w:rFonts w:eastAsia="Arial"/>
          <w:b/>
          <w:color w:val="000000"/>
        </w:rPr>
        <w:t xml:space="preserve">Average Monthly Throughput (AMT) </w:t>
      </w:r>
      <w:r>
        <w:rPr>
          <w:rFonts w:eastAsia="Arial"/>
          <w:color w:val="000000"/>
          <w:sz w:val="20"/>
        </w:rPr>
        <w:t xml:space="preserve">- average monthly amount of gasoline pumped at a gasoline dispensing facility during the two most recent consecutive calendar years, or some other </w:t>
      </w:r>
      <w:r w:rsidR="007C7453">
        <w:rPr>
          <w:rFonts w:eastAsia="Arial"/>
          <w:color w:val="000000"/>
          <w:sz w:val="20"/>
        </w:rPr>
        <w:t>two-year</w:t>
      </w:r>
      <w:r>
        <w:rPr>
          <w:rFonts w:eastAsia="Arial"/>
          <w:color w:val="000000"/>
          <w:sz w:val="20"/>
        </w:rPr>
        <w:t xml:space="preserve"> period which is representative of normal source operation. Downtime, such as a full or significant shutdown of a facility's operation due to construction, shall not be included when calculating average monthly throughput.</w:t>
      </w:r>
    </w:p>
    <w:p w14:paraId="18D21A0C" w14:textId="77777777" w:rsidR="00410EDA" w:rsidRDefault="00410EDA" w:rsidP="00410EDA">
      <w:pPr>
        <w:spacing w:before="172" w:line="293" w:lineRule="exact"/>
        <w:ind w:left="72" w:right="792"/>
        <w:textAlignment w:val="baseline"/>
        <w:rPr>
          <w:rFonts w:eastAsia="Arial"/>
          <w:b/>
          <w:color w:val="000000"/>
        </w:rPr>
      </w:pPr>
      <w:r>
        <w:rPr>
          <w:rFonts w:eastAsia="Arial"/>
          <w:b/>
          <w:color w:val="000000"/>
        </w:rPr>
        <w:t xml:space="preserve">Certified Stage II Vapor Recovery System </w:t>
      </w:r>
      <w:r>
        <w:rPr>
          <w:rFonts w:eastAsia="Arial"/>
          <w:color w:val="000000"/>
          <w:sz w:val="20"/>
        </w:rPr>
        <w:t>- any system certified by California Air Resources Board (CARB) as having a vapor recovery or removal efficiency of at least 95% and approved under the p</w:t>
      </w:r>
      <w:r w:rsidR="00AA51BE">
        <w:rPr>
          <w:rFonts w:eastAsia="Arial"/>
          <w:color w:val="000000"/>
          <w:sz w:val="20"/>
        </w:rPr>
        <w:t>rovisions of AQP-9, (also see; 9</w:t>
      </w:r>
      <w:r>
        <w:rPr>
          <w:rFonts w:eastAsia="Arial"/>
          <w:color w:val="000000"/>
          <w:sz w:val="20"/>
        </w:rPr>
        <w:t>VAC5-20-121).</w:t>
      </w:r>
    </w:p>
    <w:p w14:paraId="4F3DF9DA" w14:textId="77777777" w:rsidR="00410EDA" w:rsidRDefault="00410EDA" w:rsidP="00410EDA">
      <w:pPr>
        <w:spacing w:before="207" w:line="259" w:lineRule="exact"/>
        <w:ind w:left="72" w:right="360"/>
        <w:textAlignment w:val="baseline"/>
        <w:rPr>
          <w:rFonts w:eastAsia="Arial"/>
          <w:b/>
          <w:color w:val="000000"/>
        </w:rPr>
      </w:pPr>
      <w:r>
        <w:rPr>
          <w:rFonts w:eastAsia="Arial"/>
          <w:b/>
          <w:color w:val="000000"/>
        </w:rPr>
        <w:t xml:space="preserve">Defective Equipment </w:t>
      </w:r>
      <w:r>
        <w:rPr>
          <w:rFonts w:eastAsia="Arial"/>
          <w:color w:val="000000"/>
          <w:sz w:val="20"/>
        </w:rPr>
        <w:t>- any absence, disconnection, or malfunctioning of a Stage II vapor recovery system component required by this article including, but not limited to, the following:</w:t>
      </w:r>
    </w:p>
    <w:p w14:paraId="17A70294" w14:textId="77777777" w:rsidR="00410EDA" w:rsidRDefault="00410EDA" w:rsidP="005334C8">
      <w:pPr>
        <w:numPr>
          <w:ilvl w:val="0"/>
          <w:numId w:val="1"/>
        </w:numPr>
        <w:tabs>
          <w:tab w:val="clear" w:pos="360"/>
          <w:tab w:val="left" w:pos="864"/>
        </w:tabs>
        <w:spacing w:before="25" w:line="229" w:lineRule="exact"/>
        <w:ind w:left="864" w:hanging="360"/>
        <w:textAlignment w:val="baseline"/>
        <w:rPr>
          <w:rFonts w:eastAsia="Arial"/>
          <w:color w:val="000000"/>
          <w:sz w:val="20"/>
        </w:rPr>
      </w:pPr>
      <w:r>
        <w:rPr>
          <w:rFonts w:eastAsia="Arial"/>
          <w:color w:val="000000"/>
          <w:sz w:val="20"/>
        </w:rPr>
        <w:t xml:space="preserve">A vapor return line that is crimped, flattened, blocked, or that has any hole, or slit that allows vapors to leak </w:t>
      </w:r>
      <w:proofErr w:type="gramStart"/>
      <w:r>
        <w:rPr>
          <w:rFonts w:eastAsia="Arial"/>
          <w:color w:val="000000"/>
          <w:sz w:val="20"/>
        </w:rPr>
        <w:t>out;</w:t>
      </w:r>
      <w:proofErr w:type="gramEnd"/>
    </w:p>
    <w:p w14:paraId="7D1AAE32" w14:textId="77777777" w:rsidR="00410EDA" w:rsidRDefault="00410EDA" w:rsidP="005334C8">
      <w:pPr>
        <w:numPr>
          <w:ilvl w:val="0"/>
          <w:numId w:val="1"/>
        </w:numPr>
        <w:tabs>
          <w:tab w:val="clear" w:pos="360"/>
          <w:tab w:val="left" w:pos="864"/>
        </w:tabs>
        <w:spacing w:before="11" w:line="229" w:lineRule="exact"/>
        <w:ind w:left="864" w:hanging="360"/>
        <w:textAlignment w:val="baseline"/>
        <w:rPr>
          <w:rFonts w:eastAsia="Arial"/>
          <w:color w:val="000000"/>
          <w:sz w:val="20"/>
        </w:rPr>
      </w:pPr>
      <w:r>
        <w:rPr>
          <w:rFonts w:eastAsia="Arial"/>
          <w:color w:val="000000"/>
          <w:sz w:val="20"/>
        </w:rPr>
        <w:t xml:space="preserve">A nozzle bellow that has any hole large enough to allow a </w:t>
      </w:r>
      <w:proofErr w:type="gramStart"/>
      <w:r>
        <w:rPr>
          <w:rFonts w:eastAsia="Arial"/>
          <w:color w:val="000000"/>
          <w:sz w:val="20"/>
        </w:rPr>
        <w:t>1/4 inch</w:t>
      </w:r>
      <w:proofErr w:type="gramEnd"/>
      <w:r>
        <w:rPr>
          <w:rFonts w:eastAsia="Arial"/>
          <w:color w:val="000000"/>
          <w:sz w:val="20"/>
        </w:rPr>
        <w:t xml:space="preserve"> diameter cylindrical rod to pass through it or any slit one inch or more in length;</w:t>
      </w:r>
    </w:p>
    <w:p w14:paraId="0399AA7B" w14:textId="77777777" w:rsidR="00410EDA" w:rsidRDefault="00410EDA" w:rsidP="005334C8">
      <w:pPr>
        <w:numPr>
          <w:ilvl w:val="0"/>
          <w:numId w:val="1"/>
        </w:numPr>
        <w:tabs>
          <w:tab w:val="clear" w:pos="360"/>
          <w:tab w:val="left" w:pos="864"/>
        </w:tabs>
        <w:spacing w:before="11" w:line="229" w:lineRule="exact"/>
        <w:ind w:left="864" w:hanging="360"/>
        <w:textAlignment w:val="baseline"/>
        <w:rPr>
          <w:rFonts w:eastAsia="Arial"/>
          <w:color w:val="000000"/>
          <w:sz w:val="20"/>
        </w:rPr>
      </w:pPr>
      <w:r>
        <w:rPr>
          <w:rFonts w:eastAsia="Arial"/>
          <w:color w:val="000000"/>
          <w:sz w:val="20"/>
        </w:rPr>
        <w:t xml:space="preserve">A nozzle faceplate or cone that is torn or missing over 25% of its </w:t>
      </w:r>
      <w:proofErr w:type="gramStart"/>
      <w:r>
        <w:rPr>
          <w:rFonts w:eastAsia="Arial"/>
          <w:color w:val="000000"/>
          <w:sz w:val="20"/>
        </w:rPr>
        <w:t>surface;</w:t>
      </w:r>
      <w:proofErr w:type="gramEnd"/>
    </w:p>
    <w:p w14:paraId="392DDCF8" w14:textId="77777777" w:rsidR="00410EDA" w:rsidRDefault="00410EDA" w:rsidP="005334C8">
      <w:pPr>
        <w:numPr>
          <w:ilvl w:val="0"/>
          <w:numId w:val="1"/>
        </w:numPr>
        <w:tabs>
          <w:tab w:val="clear" w:pos="360"/>
          <w:tab w:val="left" w:pos="864"/>
        </w:tabs>
        <w:spacing w:before="11" w:line="229" w:lineRule="exact"/>
        <w:ind w:left="864" w:hanging="360"/>
        <w:textAlignment w:val="baseline"/>
        <w:rPr>
          <w:rFonts w:eastAsia="Arial"/>
          <w:color w:val="000000"/>
          <w:sz w:val="20"/>
        </w:rPr>
      </w:pPr>
      <w:r>
        <w:rPr>
          <w:rFonts w:eastAsia="Arial"/>
          <w:color w:val="000000"/>
          <w:sz w:val="20"/>
        </w:rPr>
        <w:t xml:space="preserve">A nozzle with no automatic </w:t>
      </w:r>
      <w:proofErr w:type="gramStart"/>
      <w:r>
        <w:rPr>
          <w:rFonts w:eastAsia="Arial"/>
          <w:color w:val="000000"/>
          <w:sz w:val="20"/>
        </w:rPr>
        <w:t>overfill</w:t>
      </w:r>
      <w:proofErr w:type="gramEnd"/>
      <w:r>
        <w:rPr>
          <w:rFonts w:eastAsia="Arial"/>
          <w:color w:val="000000"/>
          <w:sz w:val="20"/>
        </w:rPr>
        <w:t xml:space="preserve"> control mechanism, or an inoperable overfill control mechanism; and</w:t>
      </w:r>
    </w:p>
    <w:p w14:paraId="2F82D6FC" w14:textId="77777777" w:rsidR="00410EDA" w:rsidRDefault="00410EDA" w:rsidP="005334C8">
      <w:pPr>
        <w:numPr>
          <w:ilvl w:val="0"/>
          <w:numId w:val="1"/>
        </w:numPr>
        <w:tabs>
          <w:tab w:val="clear" w:pos="360"/>
          <w:tab w:val="left" w:pos="864"/>
        </w:tabs>
        <w:spacing w:line="261" w:lineRule="exact"/>
        <w:ind w:left="864" w:hanging="360"/>
        <w:textAlignment w:val="baseline"/>
        <w:rPr>
          <w:rFonts w:eastAsia="Arial"/>
          <w:color w:val="000000"/>
          <w:sz w:val="20"/>
        </w:rPr>
      </w:pPr>
      <w:r>
        <w:rPr>
          <w:rFonts w:eastAsia="Arial"/>
          <w:color w:val="000000"/>
          <w:sz w:val="20"/>
        </w:rPr>
        <w:t>An inoperable or malfunctioning vapor processing unit, vacuum generating device, pressure, or vacuum relief valve, vapor check valve, or any other equipment normally used to dispense gasoline or is required by Article 37.</w:t>
      </w:r>
    </w:p>
    <w:p w14:paraId="497E4090" w14:textId="77777777" w:rsidR="00410EDA" w:rsidRDefault="00410EDA" w:rsidP="00410EDA">
      <w:pPr>
        <w:spacing w:before="210" w:line="240" w:lineRule="exact"/>
        <w:ind w:left="72"/>
        <w:textAlignment w:val="baseline"/>
        <w:rPr>
          <w:rFonts w:eastAsia="Arial"/>
          <w:b/>
          <w:color w:val="000000"/>
        </w:rPr>
      </w:pPr>
      <w:r>
        <w:rPr>
          <w:rFonts w:eastAsia="Arial"/>
          <w:b/>
          <w:color w:val="000000"/>
        </w:rPr>
        <w:t xml:space="preserve">Environmental Compliance Device </w:t>
      </w:r>
      <w:r>
        <w:rPr>
          <w:rFonts w:eastAsia="Arial"/>
          <w:color w:val="000000"/>
        </w:rPr>
        <w:t xml:space="preserve">- </w:t>
      </w:r>
      <w:r>
        <w:rPr>
          <w:rFonts w:eastAsia="Arial"/>
          <w:color w:val="000000"/>
          <w:sz w:val="20"/>
        </w:rPr>
        <w:t xml:space="preserve">see Vapor Escape </w:t>
      </w:r>
      <w:r>
        <w:rPr>
          <w:rFonts w:eastAsia="Arial"/>
          <w:color w:val="000000"/>
        </w:rPr>
        <w:t>Guard.</w:t>
      </w:r>
    </w:p>
    <w:p w14:paraId="0B7FA4F0" w14:textId="77777777" w:rsidR="00410EDA" w:rsidRDefault="00410EDA" w:rsidP="00410EDA">
      <w:pPr>
        <w:spacing w:before="274" w:line="240" w:lineRule="exact"/>
        <w:ind w:left="72"/>
        <w:textAlignment w:val="baseline"/>
        <w:rPr>
          <w:rFonts w:eastAsia="Arial"/>
          <w:b/>
          <w:color w:val="000000"/>
        </w:rPr>
      </w:pPr>
      <w:r>
        <w:rPr>
          <w:rFonts w:eastAsia="Arial"/>
          <w:b/>
          <w:color w:val="000000"/>
        </w:rPr>
        <w:t xml:space="preserve">Face Cone/Faceplate </w:t>
      </w:r>
      <w:r>
        <w:rPr>
          <w:rFonts w:eastAsia="Arial"/>
          <w:color w:val="000000"/>
          <w:sz w:val="20"/>
        </w:rPr>
        <w:t>- see Splash Guard.</w:t>
      </w:r>
    </w:p>
    <w:p w14:paraId="3AE74FBF" w14:textId="77777777" w:rsidR="00410EDA" w:rsidRDefault="00410EDA" w:rsidP="00410EDA">
      <w:pPr>
        <w:spacing w:before="278" w:line="240" w:lineRule="exact"/>
        <w:ind w:left="72"/>
        <w:textAlignment w:val="baseline"/>
        <w:rPr>
          <w:rFonts w:eastAsia="Arial"/>
          <w:b/>
          <w:color w:val="000000"/>
        </w:rPr>
      </w:pPr>
      <w:r>
        <w:rPr>
          <w:rFonts w:eastAsia="Arial"/>
          <w:b/>
          <w:color w:val="000000"/>
        </w:rPr>
        <w:t xml:space="preserve">Gasoline </w:t>
      </w:r>
      <w:r>
        <w:rPr>
          <w:rFonts w:eastAsia="Arial"/>
          <w:color w:val="000000"/>
          <w:sz w:val="20"/>
        </w:rPr>
        <w:t>- any petroleum distillate having a Reid vapor pressure of four pounds per square inch or greater.</w:t>
      </w:r>
    </w:p>
    <w:p w14:paraId="56EB33F1" w14:textId="77777777" w:rsidR="00410EDA" w:rsidRDefault="00410EDA" w:rsidP="00410EDA">
      <w:pPr>
        <w:spacing w:before="278" w:line="240" w:lineRule="exact"/>
        <w:ind w:left="72"/>
        <w:textAlignment w:val="baseline"/>
        <w:rPr>
          <w:rFonts w:eastAsia="Arial"/>
          <w:b/>
          <w:color w:val="000000"/>
        </w:rPr>
      </w:pPr>
      <w:r>
        <w:rPr>
          <w:rFonts w:eastAsia="Arial"/>
          <w:b/>
          <w:color w:val="000000"/>
        </w:rPr>
        <w:t xml:space="preserve">Gasoline Dispensing Facility </w:t>
      </w:r>
      <w:r>
        <w:rPr>
          <w:rFonts w:eastAsia="Arial"/>
          <w:color w:val="000000"/>
          <w:sz w:val="20"/>
        </w:rPr>
        <w:t>- any site where gasoline is dispensed to motor vehicle tanks from stationary storage tanks.</w:t>
      </w:r>
    </w:p>
    <w:p w14:paraId="1834916D" w14:textId="77777777" w:rsidR="00410EDA" w:rsidRDefault="00410EDA" w:rsidP="00410EDA">
      <w:pPr>
        <w:spacing w:before="242" w:line="264" w:lineRule="exact"/>
        <w:ind w:left="72" w:right="216"/>
        <w:textAlignment w:val="baseline"/>
        <w:rPr>
          <w:rFonts w:eastAsia="Arial"/>
          <w:b/>
          <w:color w:val="000000"/>
        </w:rPr>
      </w:pPr>
      <w:r>
        <w:rPr>
          <w:rFonts w:eastAsia="Arial"/>
          <w:b/>
          <w:color w:val="000000"/>
        </w:rPr>
        <w:t xml:space="preserve">Independent Small Business Gasoline Marketer (ISBGM) </w:t>
      </w:r>
      <w:r>
        <w:rPr>
          <w:rFonts w:eastAsia="Arial"/>
          <w:color w:val="000000"/>
          <w:sz w:val="20"/>
        </w:rPr>
        <w:t xml:space="preserve">- a person engaged in the marketing of gasoline who owns one, or more gasoline dispensing facilities, and is required to pay for procurement and installation of vapor recovery equipment, unless such </w:t>
      </w:r>
      <w:proofErr w:type="gramStart"/>
      <w:r>
        <w:rPr>
          <w:rFonts w:eastAsia="Arial"/>
          <w:color w:val="000000"/>
          <w:sz w:val="20"/>
        </w:rPr>
        <w:t>owner;</w:t>
      </w:r>
      <w:proofErr w:type="gramEnd"/>
    </w:p>
    <w:p w14:paraId="33BBB327" w14:textId="77777777" w:rsidR="00410EDA" w:rsidRDefault="00410EDA" w:rsidP="005334C8">
      <w:pPr>
        <w:numPr>
          <w:ilvl w:val="0"/>
          <w:numId w:val="2"/>
        </w:numPr>
        <w:tabs>
          <w:tab w:val="clear" w:pos="360"/>
          <w:tab w:val="left" w:pos="864"/>
        </w:tabs>
        <w:spacing w:before="14" w:line="240" w:lineRule="exact"/>
        <w:ind w:left="864" w:hanging="360"/>
        <w:jc w:val="both"/>
        <w:textAlignment w:val="baseline"/>
        <w:rPr>
          <w:rFonts w:eastAsia="Arial"/>
          <w:color w:val="000000"/>
          <w:spacing w:val="-1"/>
          <w:sz w:val="20"/>
        </w:rPr>
      </w:pPr>
      <w:r>
        <w:rPr>
          <w:rFonts w:eastAsia="Arial"/>
          <w:color w:val="000000"/>
          <w:spacing w:val="-1"/>
          <w:sz w:val="20"/>
        </w:rPr>
        <w:t>Is a refiner; controls, or is controlled by, or is under common control with, a refiner; or is otherwise directly or indirectly affiliated with a refiner, or with a person who controls, is controlled by, or is under a common control with a refiner (unless the sole affiliation is by means of a supply contract, or an agreement, or contract to use a trademark, trade name, service mark, or other identifying symbol or name owned by such refiner or any such person); or</w:t>
      </w:r>
    </w:p>
    <w:p w14:paraId="42D4AD9E" w14:textId="77777777" w:rsidR="00410EDA" w:rsidRDefault="00410EDA" w:rsidP="005334C8">
      <w:pPr>
        <w:numPr>
          <w:ilvl w:val="0"/>
          <w:numId w:val="2"/>
        </w:numPr>
        <w:tabs>
          <w:tab w:val="clear" w:pos="360"/>
          <w:tab w:val="left" w:pos="864"/>
        </w:tabs>
        <w:spacing w:before="11" w:line="229" w:lineRule="exact"/>
        <w:ind w:left="864" w:hanging="360"/>
        <w:textAlignment w:val="baseline"/>
        <w:rPr>
          <w:rFonts w:eastAsia="Arial"/>
          <w:color w:val="000000"/>
          <w:sz w:val="20"/>
        </w:rPr>
      </w:pPr>
      <w:r>
        <w:rPr>
          <w:rFonts w:eastAsia="Arial"/>
          <w:color w:val="000000"/>
          <w:sz w:val="20"/>
        </w:rPr>
        <w:t>Receives less than 50% of his annual income from refining, or marketing of gasoline.</w:t>
      </w:r>
    </w:p>
    <w:p w14:paraId="7415670E" w14:textId="77777777" w:rsidR="00410EDA" w:rsidRDefault="00410EDA" w:rsidP="00410EDA">
      <w:pPr>
        <w:spacing w:before="192" w:line="293" w:lineRule="exact"/>
        <w:ind w:left="72" w:right="144"/>
        <w:textAlignment w:val="baseline"/>
        <w:rPr>
          <w:rFonts w:eastAsia="Arial"/>
          <w:b/>
          <w:color w:val="000000"/>
        </w:rPr>
      </w:pPr>
      <w:r>
        <w:rPr>
          <w:rFonts w:eastAsia="Arial"/>
          <w:b/>
          <w:color w:val="000000"/>
        </w:rPr>
        <w:t xml:space="preserve">Inspector </w:t>
      </w:r>
      <w:r>
        <w:rPr>
          <w:rFonts w:eastAsia="Arial"/>
          <w:color w:val="000000"/>
          <w:sz w:val="20"/>
        </w:rPr>
        <w:t>- any VA Department of Environmental Quality (DEQ) employee designated as having the authority to conduct official compliance evaluations (a.k.a. inspections).</w:t>
      </w:r>
    </w:p>
    <w:p w14:paraId="741F6A0F" w14:textId="77777777" w:rsidR="00410EDA" w:rsidRDefault="00410EDA" w:rsidP="00410EDA">
      <w:pPr>
        <w:spacing w:before="234" w:line="240" w:lineRule="exact"/>
        <w:ind w:left="72"/>
        <w:textAlignment w:val="baseline"/>
        <w:rPr>
          <w:rFonts w:eastAsia="Arial"/>
          <w:b/>
          <w:color w:val="000000"/>
        </w:rPr>
      </w:pPr>
      <w:r>
        <w:rPr>
          <w:rFonts w:eastAsia="Arial"/>
          <w:b/>
          <w:color w:val="000000"/>
        </w:rPr>
        <w:t xml:space="preserve">Major System Modification </w:t>
      </w:r>
      <w:r>
        <w:rPr>
          <w:rFonts w:eastAsia="Arial"/>
          <w:color w:val="000000"/>
          <w:sz w:val="20"/>
        </w:rPr>
        <w:t xml:space="preserve">- the replacement, </w:t>
      </w:r>
      <w:proofErr w:type="gramStart"/>
      <w:r>
        <w:rPr>
          <w:rFonts w:eastAsia="Arial"/>
          <w:color w:val="000000"/>
          <w:sz w:val="20"/>
        </w:rPr>
        <w:t>repair</w:t>
      </w:r>
      <w:proofErr w:type="gramEnd"/>
      <w:r>
        <w:rPr>
          <w:rFonts w:eastAsia="Arial"/>
          <w:color w:val="000000"/>
          <w:sz w:val="20"/>
        </w:rPr>
        <w:t xml:space="preserve"> or upgrade of 75% of a facility's Stage II vapor recovery system equipment.</w:t>
      </w:r>
    </w:p>
    <w:p w14:paraId="7434C9E4" w14:textId="77777777" w:rsidR="00410EDA" w:rsidRDefault="00410EDA" w:rsidP="00410EDA">
      <w:pPr>
        <w:sectPr w:rsidR="00410EDA" w:rsidSect="0032407E">
          <w:pgSz w:w="15840" w:h="12240" w:orient="landscape"/>
          <w:pgMar w:top="576" w:right="720" w:bottom="576" w:left="720" w:header="720" w:footer="720" w:gutter="0"/>
          <w:cols w:space="720"/>
          <w:docGrid w:linePitch="299"/>
        </w:sectPr>
      </w:pPr>
    </w:p>
    <w:tbl>
      <w:tblPr>
        <w:tblW w:w="1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95"/>
      </w:tblGrid>
      <w:tr w:rsidR="005C4323" w:rsidRPr="003967E8" w14:paraId="1C383BEE" w14:textId="77777777" w:rsidTr="00E42E04">
        <w:trPr>
          <w:trHeight w:hRule="exact" w:val="649"/>
        </w:trPr>
        <w:tc>
          <w:tcPr>
            <w:tcW w:w="14495" w:type="dxa"/>
            <w:shd w:val="clear" w:color="auto" w:fill="C6D9F1" w:themeFill="text2" w:themeFillTint="33"/>
            <w:vAlign w:val="bottom"/>
          </w:tcPr>
          <w:p w14:paraId="28322731" w14:textId="77777777" w:rsidR="005C4323" w:rsidRPr="003967E8" w:rsidRDefault="005C4323" w:rsidP="005B6402">
            <w:pPr>
              <w:pStyle w:val="Day"/>
              <w:rPr>
                <w:sz w:val="44"/>
                <w:szCs w:val="44"/>
              </w:rPr>
            </w:pPr>
            <w:r w:rsidRPr="003967E8">
              <w:rPr>
                <w:color w:val="1F497D" w:themeColor="text2"/>
                <w:sz w:val="44"/>
                <w:szCs w:val="44"/>
              </w:rPr>
              <w:lastRenderedPageBreak/>
              <w:t>definitions for Stage I and II Facilities (Continued)</w:t>
            </w:r>
          </w:p>
          <w:p w14:paraId="271643EA" w14:textId="77777777" w:rsidR="005C4323" w:rsidRPr="003967E8" w:rsidRDefault="005C4323" w:rsidP="005B6402">
            <w:pPr>
              <w:pStyle w:val="Day"/>
            </w:pPr>
          </w:p>
        </w:tc>
      </w:tr>
    </w:tbl>
    <w:p w14:paraId="345FDDB9" w14:textId="77777777" w:rsidR="00AD5183" w:rsidRPr="00AD5183" w:rsidRDefault="00410EDA" w:rsidP="00AD5183">
      <w:pPr>
        <w:spacing w:before="286" w:line="298" w:lineRule="exact"/>
        <w:ind w:left="72" w:right="360"/>
        <w:textAlignment w:val="baseline"/>
        <w:rPr>
          <w:rFonts w:eastAsia="Arial"/>
          <w:color w:val="000000"/>
          <w:sz w:val="16"/>
          <w:szCs w:val="16"/>
        </w:rPr>
      </w:pPr>
      <w:r>
        <w:rPr>
          <w:rFonts w:eastAsia="Arial"/>
          <w:b/>
          <w:color w:val="000000"/>
        </w:rPr>
        <w:t xml:space="preserve">Nozzle - </w:t>
      </w:r>
      <w:r>
        <w:rPr>
          <w:rFonts w:eastAsia="Arial"/>
          <w:color w:val="000000"/>
          <w:sz w:val="20"/>
        </w:rPr>
        <w:t>the spout at the end of the gasoline hose used to dispense and control the flow of gasoline from a stationary gasoline storage tank into motor vehicle fuel tanks</w:t>
      </w:r>
      <w:r>
        <w:rPr>
          <w:rFonts w:eastAsia="Times New Roman"/>
          <w:color w:val="000000"/>
          <w:sz w:val="21"/>
        </w:rPr>
        <w:t>.</w:t>
      </w:r>
      <w:r w:rsidR="00AD5183" w:rsidRPr="00AD5183">
        <w:rPr>
          <w:rFonts w:eastAsia="Arial"/>
          <w:b/>
          <w:color w:val="000000"/>
        </w:rPr>
        <w:t xml:space="preserve"> </w:t>
      </w:r>
    </w:p>
    <w:p w14:paraId="5CC9C7E4" w14:textId="77777777" w:rsidR="00410EDA" w:rsidRDefault="00410EDA" w:rsidP="00AD5183">
      <w:pPr>
        <w:spacing w:before="286" w:line="298" w:lineRule="exact"/>
        <w:ind w:left="72" w:right="360"/>
        <w:textAlignment w:val="baseline"/>
        <w:rPr>
          <w:rFonts w:eastAsia="Arial"/>
          <w:b/>
          <w:color w:val="000000"/>
        </w:rPr>
      </w:pPr>
      <w:r>
        <w:rPr>
          <w:rFonts w:eastAsia="Arial"/>
          <w:b/>
          <w:color w:val="000000"/>
        </w:rPr>
        <w:t xml:space="preserve">Nozzle Bellows </w:t>
      </w:r>
      <w:r>
        <w:rPr>
          <w:rFonts w:eastAsia="Arial"/>
          <w:color w:val="000000"/>
          <w:sz w:val="20"/>
        </w:rPr>
        <w:t>- a flexible component of a nozzle on a Stage II Balance System that is compressed to establish a seal between the nozzle faceplate and filler neck of the motor vehicle fuel tank.</w:t>
      </w:r>
    </w:p>
    <w:p w14:paraId="44064CD2" w14:textId="77777777" w:rsidR="00410EDA" w:rsidRDefault="00410EDA" w:rsidP="00410EDA">
      <w:pPr>
        <w:spacing w:before="174" w:line="292" w:lineRule="exact"/>
        <w:ind w:left="72" w:right="720"/>
        <w:textAlignment w:val="baseline"/>
        <w:rPr>
          <w:rFonts w:eastAsia="Arial"/>
          <w:b/>
          <w:color w:val="000000"/>
        </w:rPr>
      </w:pPr>
      <w:r>
        <w:rPr>
          <w:rFonts w:eastAsia="Arial"/>
          <w:b/>
          <w:color w:val="000000"/>
        </w:rPr>
        <w:t xml:space="preserve">Operator </w:t>
      </w:r>
      <w:r>
        <w:rPr>
          <w:rFonts w:eastAsia="Arial"/>
          <w:color w:val="000000"/>
          <w:sz w:val="20"/>
        </w:rPr>
        <w:t>- a dealer, or other person who is responsible for the daily operation and maintenance of a gasoline dispensing facility and who is subject to the inspection, training, and reporting requirements.</w:t>
      </w:r>
    </w:p>
    <w:p w14:paraId="40BDE9B5" w14:textId="77777777" w:rsidR="00410EDA" w:rsidRDefault="00410EDA" w:rsidP="00410EDA">
      <w:pPr>
        <w:spacing w:before="173" w:line="293" w:lineRule="exact"/>
        <w:ind w:left="72" w:right="288"/>
        <w:textAlignment w:val="baseline"/>
        <w:rPr>
          <w:rFonts w:eastAsia="Arial"/>
          <w:b/>
          <w:color w:val="000000"/>
        </w:rPr>
      </w:pPr>
      <w:r>
        <w:rPr>
          <w:rFonts w:eastAsia="Arial"/>
          <w:b/>
          <w:color w:val="000000"/>
        </w:rPr>
        <w:t xml:space="preserve">Owner </w:t>
      </w:r>
      <w:r>
        <w:rPr>
          <w:rFonts w:eastAsia="Arial"/>
          <w:color w:val="000000"/>
          <w:sz w:val="20"/>
        </w:rPr>
        <w:t xml:space="preserve">- any person, including bodies politic or corporate, associations, partnerships, personal representatives, </w:t>
      </w:r>
      <w:proofErr w:type="gramStart"/>
      <w:r>
        <w:rPr>
          <w:rFonts w:eastAsia="Arial"/>
          <w:color w:val="000000"/>
          <w:sz w:val="20"/>
        </w:rPr>
        <w:t>trustees</w:t>
      </w:r>
      <w:proofErr w:type="gramEnd"/>
      <w:r>
        <w:rPr>
          <w:rFonts w:eastAsia="Arial"/>
          <w:color w:val="000000"/>
          <w:sz w:val="20"/>
        </w:rPr>
        <w:t xml:space="preserve"> and committees, as well as individuals who own, lease, operate, control or supervise an operation involving the storage, or transfer of petroleum liquids, or both.</w:t>
      </w:r>
    </w:p>
    <w:p w14:paraId="50BBA14A" w14:textId="77777777" w:rsidR="00410EDA" w:rsidRDefault="00410EDA" w:rsidP="00410EDA">
      <w:pPr>
        <w:spacing w:before="195" w:line="266" w:lineRule="exact"/>
        <w:ind w:left="72" w:right="72"/>
        <w:jc w:val="both"/>
        <w:textAlignment w:val="baseline"/>
        <w:rPr>
          <w:rFonts w:eastAsia="Arial"/>
          <w:b/>
          <w:color w:val="000000"/>
        </w:rPr>
      </w:pPr>
      <w:r>
        <w:rPr>
          <w:rFonts w:eastAsia="Arial"/>
          <w:b/>
          <w:color w:val="000000"/>
        </w:rPr>
        <w:t xml:space="preserve">Splash Guard </w:t>
      </w:r>
      <w:r>
        <w:rPr>
          <w:rFonts w:eastAsia="Arial"/>
          <w:color w:val="000000"/>
          <w:sz w:val="20"/>
        </w:rPr>
        <w:t>- a flexible disk that fits over a nozzle spout. The sole purpose of a splash guard is to minimize the customers expose to gasoline that may splash out of the vehicle during the fuel transfer process. The disk slides over the nozzle spout and is not required to demonstrate compliance w</w:t>
      </w:r>
      <w:r>
        <w:rPr>
          <w:rFonts w:eastAsia="Arial"/>
          <w:color w:val="000000"/>
          <w:sz w:val="21"/>
        </w:rPr>
        <w:t xml:space="preserve">ith Virginia’s </w:t>
      </w:r>
      <w:r>
        <w:rPr>
          <w:rFonts w:eastAsia="Arial"/>
          <w:color w:val="000000"/>
          <w:sz w:val="20"/>
        </w:rPr>
        <w:t>regulations because it does not affect the control efficiency of the vapor recovery system.</w:t>
      </w:r>
    </w:p>
    <w:p w14:paraId="49277A3C" w14:textId="77777777" w:rsidR="00410EDA" w:rsidRDefault="00410EDA" w:rsidP="00410EDA">
      <w:pPr>
        <w:spacing w:before="173" w:line="293" w:lineRule="exact"/>
        <w:ind w:left="72" w:right="144"/>
        <w:jc w:val="both"/>
        <w:textAlignment w:val="baseline"/>
        <w:rPr>
          <w:rFonts w:eastAsia="Arial"/>
          <w:b/>
          <w:color w:val="000000"/>
        </w:rPr>
      </w:pPr>
      <w:r>
        <w:rPr>
          <w:rFonts w:eastAsia="Arial"/>
          <w:b/>
          <w:color w:val="000000"/>
        </w:rPr>
        <w:t xml:space="preserve">Stage II Vapor Recovery System </w:t>
      </w:r>
      <w:r>
        <w:rPr>
          <w:rFonts w:eastAsia="Arial"/>
          <w:color w:val="000000"/>
          <w:sz w:val="20"/>
        </w:rPr>
        <w:t>- any equipment designed and used to collect, recover, or destroy, or any combination of those, gasoline vapors displaced during the transfer of gasoline into a motor vehicle fuel tank.</w:t>
      </w:r>
    </w:p>
    <w:p w14:paraId="0A892E49" w14:textId="77777777" w:rsidR="00410EDA" w:rsidRDefault="00410EDA" w:rsidP="00410EDA">
      <w:pPr>
        <w:spacing w:before="177" w:line="288" w:lineRule="exact"/>
        <w:ind w:left="72" w:right="504"/>
        <w:jc w:val="both"/>
        <w:textAlignment w:val="baseline"/>
        <w:rPr>
          <w:rFonts w:eastAsia="Arial"/>
          <w:b/>
          <w:color w:val="000000"/>
        </w:rPr>
      </w:pPr>
      <w:r>
        <w:rPr>
          <w:rFonts w:eastAsia="Arial"/>
          <w:b/>
          <w:color w:val="000000"/>
        </w:rPr>
        <w:t xml:space="preserve">Tag Out </w:t>
      </w:r>
      <w:proofErr w:type="gramStart"/>
      <w:r>
        <w:rPr>
          <w:rFonts w:eastAsia="Arial"/>
          <w:b/>
          <w:color w:val="000000"/>
        </w:rPr>
        <w:t>Of</w:t>
      </w:r>
      <w:proofErr w:type="gramEnd"/>
      <w:r>
        <w:rPr>
          <w:rFonts w:eastAsia="Arial"/>
          <w:b/>
          <w:color w:val="000000"/>
        </w:rPr>
        <w:t xml:space="preserve"> Service </w:t>
      </w:r>
      <w:r>
        <w:rPr>
          <w:rFonts w:eastAsia="Arial"/>
          <w:color w:val="000000"/>
          <w:sz w:val="20"/>
        </w:rPr>
        <w:t>- to place out of service by use of a conspicuously located tag, or sign on a nozzle that prohibits the use of any nozzle associated with defective equipment.</w:t>
      </w:r>
    </w:p>
    <w:p w14:paraId="4BC15BDE" w14:textId="77777777" w:rsidR="00410EDA" w:rsidRDefault="00410EDA" w:rsidP="00410EDA">
      <w:pPr>
        <w:spacing w:before="215" w:line="235" w:lineRule="exact"/>
        <w:ind w:left="72"/>
        <w:textAlignment w:val="baseline"/>
        <w:rPr>
          <w:rFonts w:eastAsia="Arial"/>
          <w:b/>
          <w:color w:val="000000"/>
          <w:sz w:val="20"/>
        </w:rPr>
      </w:pPr>
      <w:r w:rsidRPr="00AD5183">
        <w:rPr>
          <w:rFonts w:eastAsia="Arial"/>
          <w:b/>
          <w:color w:val="000000"/>
        </w:rPr>
        <w:t xml:space="preserve">Type 1 Safety Vest </w:t>
      </w:r>
      <w:r w:rsidRPr="00AD5183">
        <w:rPr>
          <w:rFonts w:eastAsia="Arial"/>
          <w:color w:val="000000"/>
        </w:rPr>
        <w:t>-</w:t>
      </w:r>
      <w:r>
        <w:rPr>
          <w:rFonts w:eastAsia="Arial"/>
          <w:color w:val="000000"/>
          <w:sz w:val="20"/>
        </w:rPr>
        <w:t xml:space="preserve"> an orange safety vest that is designed for use in parking areas where speeds do not exceed 25 miles per hour.</w:t>
      </w:r>
    </w:p>
    <w:p w14:paraId="53EE3A13" w14:textId="77777777" w:rsidR="00410EDA" w:rsidRDefault="00410EDA" w:rsidP="00410EDA">
      <w:pPr>
        <w:spacing w:before="217" w:line="293" w:lineRule="exact"/>
        <w:ind w:left="72" w:right="504"/>
        <w:jc w:val="both"/>
        <w:textAlignment w:val="baseline"/>
        <w:rPr>
          <w:rFonts w:eastAsia="Arial"/>
          <w:b/>
          <w:color w:val="000000"/>
        </w:rPr>
      </w:pPr>
      <w:r>
        <w:rPr>
          <w:rFonts w:eastAsia="Arial"/>
          <w:b/>
          <w:color w:val="000000"/>
        </w:rPr>
        <w:t xml:space="preserve">Vacuum Assist System </w:t>
      </w:r>
      <w:r>
        <w:rPr>
          <w:rFonts w:eastAsia="Arial"/>
          <w:color w:val="000000"/>
          <w:sz w:val="20"/>
        </w:rPr>
        <w:t>- an assist system designed to enhance vapor recovery at the nozzle/fill pipe interface by drawing in vapors using a vacuum. This design allows assist systems to recover vapors effectively without a tight seal at the nozzle/fill pipe interface.</w:t>
      </w:r>
    </w:p>
    <w:p w14:paraId="7536D05A" w14:textId="77777777" w:rsidR="00410EDA" w:rsidRPr="00AD5183" w:rsidRDefault="00410EDA" w:rsidP="00410EDA">
      <w:pPr>
        <w:spacing w:before="233" w:line="254" w:lineRule="exact"/>
        <w:ind w:left="72" w:right="72"/>
        <w:jc w:val="both"/>
        <w:textAlignment w:val="baseline"/>
        <w:rPr>
          <w:rFonts w:eastAsia="Arial"/>
          <w:b/>
          <w:color w:val="000000"/>
          <w:sz w:val="16"/>
          <w:szCs w:val="16"/>
        </w:rPr>
      </w:pPr>
      <w:r w:rsidRPr="00AD5183">
        <w:rPr>
          <w:rFonts w:eastAsia="Arial"/>
          <w:b/>
          <w:color w:val="000000"/>
        </w:rPr>
        <w:t>Vapor Balance System</w:t>
      </w:r>
      <w:r>
        <w:rPr>
          <w:rFonts w:eastAsia="Arial"/>
          <w:b/>
          <w:color w:val="000000"/>
          <w:sz w:val="24"/>
        </w:rPr>
        <w:t xml:space="preserve"> </w:t>
      </w:r>
      <w:r>
        <w:rPr>
          <w:rFonts w:eastAsia="Arial"/>
          <w:color w:val="000000"/>
          <w:sz w:val="20"/>
        </w:rPr>
        <w:t>- operates on the principle of positive displacement during gasoline transfer operations. Balance systems use pressure created in the vehicle fuel tank by the incoming liquid gasoline and the slight negative pressure created in the storage tank by the departing liquid to transfer the vapors through the combustion fuel dispensing/vapor collection nozzle, through the vapor passage, and into the service station tank. Because a slight pressure is generally created at the nozzle/fill pipe interface, effective operation requires that a tight seal be made at the interface during vehicle fueling to minimize vapor leakage into the atmosphere.</w:t>
      </w:r>
    </w:p>
    <w:p w14:paraId="52E40AA6" w14:textId="77777777" w:rsidR="00410EDA" w:rsidRDefault="00410EDA" w:rsidP="00410EDA">
      <w:pPr>
        <w:spacing w:before="244" w:line="288" w:lineRule="exact"/>
        <w:ind w:left="72" w:right="504"/>
        <w:jc w:val="both"/>
        <w:textAlignment w:val="baseline"/>
        <w:rPr>
          <w:rFonts w:eastAsia="Arial"/>
          <w:b/>
          <w:color w:val="000000"/>
        </w:rPr>
      </w:pPr>
      <w:r>
        <w:rPr>
          <w:rFonts w:eastAsia="Arial"/>
          <w:b/>
          <w:color w:val="000000"/>
        </w:rPr>
        <w:t xml:space="preserve">Vapor Escape Guard (VEG or ECD) </w:t>
      </w:r>
      <w:r>
        <w:rPr>
          <w:rFonts w:eastAsia="Arial"/>
          <w:color w:val="000000"/>
          <w:sz w:val="20"/>
        </w:rPr>
        <w:t xml:space="preserve">- </w:t>
      </w:r>
      <w:r>
        <w:rPr>
          <w:rFonts w:eastAsia="Arial"/>
          <w:color w:val="000000"/>
          <w:sz w:val="21"/>
        </w:rPr>
        <w:t xml:space="preserve">a small flexible cone shaped boot installed on the nozzle spout. VEG’s and ECD’s are an integral part of the vapor </w:t>
      </w:r>
      <w:r>
        <w:rPr>
          <w:rFonts w:eastAsia="Arial"/>
          <w:color w:val="000000"/>
          <w:sz w:val="20"/>
        </w:rPr>
        <w:t xml:space="preserve">collection system and can easily be identified because they are required to be </w:t>
      </w:r>
      <w:r w:rsidR="00A6288D">
        <w:rPr>
          <w:rFonts w:eastAsia="Arial"/>
          <w:color w:val="000000"/>
          <w:sz w:val="20"/>
        </w:rPr>
        <w:t>a9</w:t>
      </w:r>
      <w:r>
        <w:rPr>
          <w:rFonts w:eastAsia="Arial"/>
          <w:color w:val="000000"/>
          <w:sz w:val="20"/>
        </w:rPr>
        <w:t>secured to the nozzle by a mechanical clasp or seal.</w:t>
      </w:r>
    </w:p>
    <w:p w14:paraId="1179692F" w14:textId="77777777" w:rsidR="00410EDA" w:rsidRDefault="00410EDA" w:rsidP="00410EDA">
      <w:pPr>
        <w:sectPr w:rsidR="00410EDA" w:rsidSect="0032407E">
          <w:pgSz w:w="15840" w:h="12240" w:orient="landscape"/>
          <w:pgMar w:top="576" w:right="720" w:bottom="576" w:left="720" w:header="720" w:footer="720" w:gutter="0"/>
          <w:cols w:space="720"/>
          <w:docGrid w:linePitch="299"/>
        </w:sectPr>
      </w:pPr>
    </w:p>
    <w:p w14:paraId="79C4F29B" w14:textId="77777777" w:rsidR="00410EDA" w:rsidRDefault="00410EDA" w:rsidP="00410EDA">
      <w:pPr>
        <w:rPr>
          <w:sz w:val="2"/>
        </w:rPr>
      </w:pPr>
    </w:p>
    <w:tbl>
      <w:tblPr>
        <w:tblW w:w="1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95"/>
      </w:tblGrid>
      <w:tr w:rsidR="006A708E" w:rsidRPr="00B9128C" w14:paraId="48F0ADFB" w14:textId="77777777" w:rsidTr="00E42E04">
        <w:trPr>
          <w:trHeight w:hRule="exact" w:val="613"/>
        </w:trPr>
        <w:tc>
          <w:tcPr>
            <w:tcW w:w="14495" w:type="dxa"/>
            <w:shd w:val="clear" w:color="auto" w:fill="C6D9F1" w:themeFill="text2" w:themeFillTint="33"/>
            <w:vAlign w:val="center"/>
          </w:tcPr>
          <w:p w14:paraId="139C2FE7" w14:textId="77777777" w:rsidR="006A708E" w:rsidRPr="00B9128C" w:rsidRDefault="009277DB" w:rsidP="00B9128C">
            <w:pPr>
              <w:pStyle w:val="Day"/>
              <w:rPr>
                <w:sz w:val="44"/>
                <w:szCs w:val="44"/>
              </w:rPr>
            </w:pPr>
            <w:bookmarkStart w:id="6" w:name="Exemptions"/>
            <w:bookmarkEnd w:id="6"/>
            <w:r>
              <w:rPr>
                <w:color w:val="1F497D" w:themeColor="text2"/>
                <w:sz w:val="44"/>
                <w:szCs w:val="44"/>
              </w:rPr>
              <w:t>AVAILABLE EXEMPTIONS FROM</w:t>
            </w:r>
            <w:r w:rsidR="006A708E" w:rsidRPr="00B9128C">
              <w:rPr>
                <w:color w:val="1F497D" w:themeColor="text2"/>
                <w:sz w:val="44"/>
                <w:szCs w:val="44"/>
              </w:rPr>
              <w:t xml:space="preserve"> </w:t>
            </w:r>
            <w:r>
              <w:rPr>
                <w:color w:val="1F497D" w:themeColor="text2"/>
                <w:sz w:val="44"/>
                <w:szCs w:val="44"/>
              </w:rPr>
              <w:t>stage I and II reQUIREMENTS</w:t>
            </w:r>
          </w:p>
          <w:p w14:paraId="69E673AD" w14:textId="77777777" w:rsidR="006A708E" w:rsidRPr="00B9128C" w:rsidRDefault="006A708E" w:rsidP="00B9128C">
            <w:pPr>
              <w:pStyle w:val="Day"/>
              <w:rPr>
                <w:sz w:val="44"/>
                <w:szCs w:val="44"/>
              </w:rPr>
            </w:pPr>
          </w:p>
        </w:tc>
      </w:tr>
    </w:tbl>
    <w:p w14:paraId="544F52DE" w14:textId="77777777" w:rsidR="001D59ED" w:rsidRDefault="001D59ED" w:rsidP="00410EDA">
      <w:pPr>
        <w:spacing w:before="2" w:line="254" w:lineRule="exact"/>
        <w:ind w:left="72" w:right="72"/>
        <w:textAlignment w:val="baseline"/>
        <w:rPr>
          <w:rFonts w:eastAsia="Arial"/>
          <w:b/>
          <w:color w:val="000064"/>
        </w:rPr>
      </w:pPr>
    </w:p>
    <w:p w14:paraId="022B02F1" w14:textId="77777777" w:rsidR="007C0390" w:rsidRDefault="007C0390" w:rsidP="00410EDA">
      <w:pPr>
        <w:spacing w:before="2" w:line="254" w:lineRule="exact"/>
        <w:ind w:left="72" w:right="72"/>
        <w:textAlignment w:val="baseline"/>
        <w:rPr>
          <w:rFonts w:eastAsia="Arial"/>
          <w:b/>
          <w:color w:val="000064"/>
        </w:rPr>
      </w:pPr>
    </w:p>
    <w:p w14:paraId="471C876E" w14:textId="15C06045" w:rsidR="00410EDA" w:rsidRDefault="00410EDA" w:rsidP="00410EDA">
      <w:pPr>
        <w:spacing w:before="2" w:line="254" w:lineRule="exact"/>
        <w:ind w:left="72" w:right="72"/>
        <w:textAlignment w:val="baseline"/>
        <w:rPr>
          <w:rFonts w:eastAsia="Arial"/>
          <w:b/>
          <w:color w:val="000064"/>
          <w:sz w:val="28"/>
          <w:szCs w:val="28"/>
        </w:rPr>
      </w:pPr>
      <w:r w:rsidRPr="007C0390">
        <w:rPr>
          <w:rFonts w:eastAsia="Arial"/>
          <w:b/>
          <w:color w:val="000064"/>
          <w:sz w:val="28"/>
          <w:szCs w:val="28"/>
        </w:rPr>
        <w:t>Available Exemptions from Stage I and II Requirements</w:t>
      </w:r>
    </w:p>
    <w:p w14:paraId="2C84636D" w14:textId="19AA8BF8" w:rsidR="007C0390" w:rsidRPr="00D45B4E" w:rsidRDefault="00144D9E" w:rsidP="00410EDA">
      <w:pPr>
        <w:spacing w:before="2" w:line="254" w:lineRule="exact"/>
        <w:ind w:left="72" w:right="72"/>
        <w:textAlignment w:val="baseline"/>
        <w:rPr>
          <w:rFonts w:eastAsia="Arial"/>
          <w:b/>
        </w:rPr>
      </w:pPr>
      <w:r>
        <w:rPr>
          <w:rFonts w:eastAsia="Arial"/>
          <w:b/>
          <w:noProof/>
        </w:rPr>
        <mc:AlternateContent>
          <mc:Choice Requires="wps">
            <w:drawing>
              <wp:anchor distT="0" distB="0" distL="114300" distR="114300" simplePos="0" relativeHeight="251680768" behindDoc="0" locked="0" layoutInCell="1" allowOverlap="1" wp14:anchorId="3EC85E12" wp14:editId="6FB163C4">
                <wp:simplePos x="0" y="0"/>
                <wp:positionH relativeFrom="column">
                  <wp:posOffset>-251784</wp:posOffset>
                </wp:positionH>
                <wp:positionV relativeFrom="paragraph">
                  <wp:posOffset>75565</wp:posOffset>
                </wp:positionV>
                <wp:extent cx="9563100" cy="2047875"/>
                <wp:effectExtent l="0" t="0" r="19050" b="2857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63100" cy="2047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99947" id="Rectangle 2" o:spid="_x0000_s1026" alt="&quot;&quot;" style="position:absolute;margin-left:-19.85pt;margin-top:5.95pt;width:753pt;height:16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" filled="f" strokecolor="#243f60 [1604]" strokeweight="2pt"/>
            </w:pict>
          </mc:Fallback>
        </mc:AlternateContent>
      </w:r>
    </w:p>
    <w:p w14:paraId="6DE71C9E" w14:textId="77777777" w:rsidR="00147F2A" w:rsidRPr="00210A63" w:rsidRDefault="00410EDA" w:rsidP="00410EDA">
      <w:pPr>
        <w:spacing w:before="29" w:line="271" w:lineRule="exact"/>
        <w:ind w:left="72" w:right="72"/>
        <w:jc w:val="both"/>
        <w:textAlignment w:val="baseline"/>
        <w:rPr>
          <w:rFonts w:eastAsia="Arial"/>
          <w:sz w:val="24"/>
          <w:szCs w:val="24"/>
        </w:rPr>
      </w:pPr>
      <w:r w:rsidRPr="00210A63">
        <w:rPr>
          <w:rFonts w:eastAsia="Arial"/>
          <w:sz w:val="24"/>
          <w:szCs w:val="24"/>
        </w:rPr>
        <w:t>You are</w:t>
      </w:r>
      <w:r w:rsidRPr="00210A63">
        <w:rPr>
          <w:rFonts w:eastAsia="Arial"/>
          <w:b/>
          <w:sz w:val="24"/>
          <w:szCs w:val="24"/>
        </w:rPr>
        <w:t xml:space="preserve"> </w:t>
      </w:r>
      <w:r w:rsidRPr="00210A63">
        <w:rPr>
          <w:rFonts w:eastAsia="Arial"/>
          <w:sz w:val="24"/>
          <w:szCs w:val="24"/>
        </w:rPr>
        <w:t xml:space="preserve">exempt from </w:t>
      </w:r>
      <w:r w:rsidRPr="00210A63">
        <w:rPr>
          <w:rFonts w:eastAsia="Arial"/>
          <w:b/>
          <w:sz w:val="24"/>
          <w:szCs w:val="24"/>
        </w:rPr>
        <w:t>Stage I and II</w:t>
      </w:r>
      <w:r w:rsidRPr="00210A63">
        <w:rPr>
          <w:rFonts w:eastAsia="Arial"/>
          <w:sz w:val="24"/>
          <w:szCs w:val="24"/>
        </w:rPr>
        <w:t xml:space="preserve"> regulatory requirements if</w:t>
      </w:r>
      <w:r w:rsidR="00147F2A" w:rsidRPr="00210A63">
        <w:rPr>
          <w:rFonts w:eastAsia="Arial"/>
          <w:sz w:val="24"/>
          <w:szCs w:val="24"/>
        </w:rPr>
        <w:t>:</w:t>
      </w:r>
      <w:r w:rsidRPr="00210A63">
        <w:rPr>
          <w:rFonts w:eastAsia="Arial"/>
          <w:sz w:val="24"/>
          <w:szCs w:val="24"/>
        </w:rPr>
        <w:t xml:space="preserve"> </w:t>
      </w:r>
    </w:p>
    <w:p w14:paraId="5641D94D" w14:textId="77777777" w:rsidR="007C0390" w:rsidRPr="00D45B4E" w:rsidRDefault="007C0390" w:rsidP="00410EDA">
      <w:pPr>
        <w:spacing w:before="29" w:line="271" w:lineRule="exact"/>
        <w:ind w:left="72" w:right="72"/>
        <w:jc w:val="both"/>
        <w:textAlignment w:val="baseline"/>
        <w:rPr>
          <w:rFonts w:eastAsia="Arial"/>
        </w:rPr>
      </w:pPr>
    </w:p>
    <w:p w14:paraId="373A3B36" w14:textId="3EB18AD9" w:rsidR="00147F2A" w:rsidRPr="00D45B4E" w:rsidRDefault="00890CA9" w:rsidP="005334C8">
      <w:pPr>
        <w:pStyle w:val="ListParagraph"/>
        <w:numPr>
          <w:ilvl w:val="0"/>
          <w:numId w:val="26"/>
        </w:numPr>
        <w:spacing w:before="29" w:line="271" w:lineRule="exact"/>
        <w:ind w:right="72"/>
        <w:jc w:val="both"/>
        <w:textAlignment w:val="baseline"/>
        <w:rPr>
          <w:rFonts w:eastAsia="Arial"/>
        </w:rPr>
      </w:pPr>
      <w:r>
        <w:rPr>
          <w:rFonts w:eastAsia="Arial"/>
        </w:rPr>
        <w:t>your average monthly throughput (AMT-</w:t>
      </w:r>
      <w:r>
        <w:rPr>
          <w:rFonts w:cs="Arial"/>
        </w:rPr>
        <w:t xml:space="preserve">see definition on page </w:t>
      </w:r>
      <w:r w:rsidR="00BC59F8">
        <w:rPr>
          <w:rFonts w:cs="Arial"/>
        </w:rPr>
        <w:t>42</w:t>
      </w:r>
      <w:r>
        <w:rPr>
          <w:rFonts w:cs="Arial"/>
        </w:rPr>
        <w:t>)</w:t>
      </w:r>
      <w:r w:rsidR="00410EDA" w:rsidRPr="00D45B4E">
        <w:rPr>
          <w:rFonts w:eastAsia="Arial"/>
        </w:rPr>
        <w:t xml:space="preserve"> is</w:t>
      </w:r>
      <w:r w:rsidR="00410EDA" w:rsidRPr="00D45B4E">
        <w:rPr>
          <w:rFonts w:eastAsia="Arial"/>
          <w:b/>
        </w:rPr>
        <w:t xml:space="preserve"> less than 10,000 gallons</w:t>
      </w:r>
      <w:r w:rsidR="00147F2A" w:rsidRPr="00D45B4E">
        <w:rPr>
          <w:rFonts w:eastAsia="Arial"/>
          <w:b/>
        </w:rPr>
        <w:t xml:space="preserve"> </w:t>
      </w:r>
      <w:r w:rsidR="002B2E5A" w:rsidRPr="00D45B4E">
        <w:rPr>
          <w:rFonts w:eastAsia="Arial"/>
        </w:rPr>
        <w:t>and has never been 10,</w:t>
      </w:r>
      <w:r w:rsidR="00410EDA" w:rsidRPr="00D45B4E">
        <w:rPr>
          <w:rFonts w:eastAsia="Arial"/>
        </w:rPr>
        <w:t xml:space="preserve">000 gallons or more since January 1, 1993, </w:t>
      </w:r>
    </w:p>
    <w:p w14:paraId="4FFE5118" w14:textId="77777777" w:rsidR="00147F2A" w:rsidRPr="00D45B4E" w:rsidRDefault="00147F2A" w:rsidP="007C0390">
      <w:pPr>
        <w:spacing w:before="29" w:line="271" w:lineRule="exact"/>
        <w:ind w:left="720" w:right="72"/>
        <w:jc w:val="both"/>
        <w:textAlignment w:val="baseline"/>
        <w:rPr>
          <w:rFonts w:eastAsia="Arial"/>
          <w:b/>
          <w:u w:val="single"/>
        </w:rPr>
      </w:pPr>
      <w:r w:rsidRPr="00D45B4E">
        <w:rPr>
          <w:rFonts w:eastAsia="Arial"/>
          <w:b/>
          <w:u w:val="single"/>
        </w:rPr>
        <w:t>AND/OR</w:t>
      </w:r>
    </w:p>
    <w:p w14:paraId="6A79F4AF" w14:textId="77777777" w:rsidR="00147F2A" w:rsidRPr="00D45B4E" w:rsidRDefault="00410EDA" w:rsidP="005334C8">
      <w:pPr>
        <w:pStyle w:val="ListParagraph"/>
        <w:numPr>
          <w:ilvl w:val="0"/>
          <w:numId w:val="26"/>
        </w:numPr>
        <w:spacing w:before="29" w:line="271" w:lineRule="exact"/>
        <w:ind w:right="72"/>
        <w:jc w:val="both"/>
        <w:textAlignment w:val="baseline"/>
        <w:rPr>
          <w:rFonts w:eastAsia="Arial"/>
        </w:rPr>
      </w:pPr>
      <w:r w:rsidRPr="00D45B4E">
        <w:rPr>
          <w:rFonts w:eastAsia="Arial"/>
        </w:rPr>
        <w:t>your storage tank</w:t>
      </w:r>
      <w:r w:rsidRPr="00D45B4E">
        <w:rPr>
          <w:rFonts w:eastAsia="Arial"/>
          <w:b/>
        </w:rPr>
        <w:t xml:space="preserve"> is less than 250 gallons in capacity</w:t>
      </w:r>
      <w:r w:rsidRPr="00D45B4E">
        <w:rPr>
          <w:rFonts w:eastAsia="Arial"/>
        </w:rPr>
        <w:t>.</w:t>
      </w:r>
    </w:p>
    <w:p w14:paraId="63ACDE26" w14:textId="77777777" w:rsidR="007C0390" w:rsidRPr="00D45B4E" w:rsidRDefault="007C0390" w:rsidP="00410EDA">
      <w:pPr>
        <w:spacing w:before="29" w:line="271" w:lineRule="exact"/>
        <w:ind w:left="72" w:right="72"/>
        <w:jc w:val="both"/>
        <w:textAlignment w:val="baseline"/>
        <w:rPr>
          <w:rFonts w:eastAsia="Arial"/>
        </w:rPr>
      </w:pPr>
    </w:p>
    <w:p w14:paraId="79D34C51" w14:textId="77777777" w:rsidR="00410EDA" w:rsidRPr="00D45B4E" w:rsidRDefault="00410EDA" w:rsidP="009277DB">
      <w:pPr>
        <w:spacing w:before="29" w:line="271" w:lineRule="exact"/>
        <w:ind w:right="72"/>
        <w:jc w:val="both"/>
        <w:textAlignment w:val="baseline"/>
        <w:rPr>
          <w:rFonts w:eastAsia="Arial"/>
        </w:rPr>
      </w:pPr>
      <w:r w:rsidRPr="00D45B4E">
        <w:rPr>
          <w:rFonts w:eastAsia="Arial"/>
        </w:rPr>
        <w:t xml:space="preserve"> In either case, owners are </w:t>
      </w:r>
      <w:r w:rsidRPr="0032407E">
        <w:rPr>
          <w:rFonts w:eastAsia="Arial"/>
          <w:b/>
        </w:rPr>
        <w:t>required</w:t>
      </w:r>
      <w:r w:rsidRPr="00D45B4E">
        <w:rPr>
          <w:rFonts w:eastAsia="Arial"/>
        </w:rPr>
        <w:t xml:space="preserve"> to maintain adequate records of AMT and furnish these records to DEQ upon request.</w:t>
      </w:r>
    </w:p>
    <w:p w14:paraId="3A23AA93" w14:textId="77777777" w:rsidR="00D45B4E" w:rsidRPr="00D45B4E" w:rsidRDefault="00D45B4E" w:rsidP="009277DB">
      <w:pPr>
        <w:spacing w:before="29" w:line="271" w:lineRule="exact"/>
        <w:ind w:right="72"/>
        <w:jc w:val="both"/>
        <w:textAlignment w:val="baseline"/>
        <w:rPr>
          <w:rFonts w:eastAsia="Arial"/>
        </w:rPr>
      </w:pPr>
    </w:p>
    <w:p w14:paraId="055399A8" w14:textId="12037199" w:rsidR="00D45B4E" w:rsidRPr="00D45B4E" w:rsidRDefault="00D45B4E" w:rsidP="009277DB">
      <w:pPr>
        <w:spacing w:before="29" w:line="271" w:lineRule="exact"/>
        <w:ind w:right="72"/>
        <w:jc w:val="both"/>
        <w:textAlignment w:val="baseline"/>
        <w:rPr>
          <w:rFonts w:eastAsia="Arial"/>
        </w:rPr>
      </w:pPr>
      <w:r w:rsidRPr="00D45B4E">
        <w:rPr>
          <w:rFonts w:eastAsia="Arial"/>
        </w:rPr>
        <w:t>Regul</w:t>
      </w:r>
      <w:r w:rsidR="00890CA9">
        <w:rPr>
          <w:rFonts w:eastAsia="Arial"/>
        </w:rPr>
        <w:t xml:space="preserve">atory citation: </w:t>
      </w:r>
      <w:hyperlink r:id="rId21" w:history="1">
        <w:r w:rsidR="00890CA9" w:rsidRPr="005F35E1">
          <w:rPr>
            <w:rStyle w:val="Hyperlink"/>
            <w:rFonts w:eastAsia="Arial"/>
          </w:rPr>
          <w:t xml:space="preserve">9VAC5-40-5220 </w:t>
        </w:r>
        <w:r w:rsidR="00890CA9" w:rsidRPr="005F35E1">
          <w:rPr>
            <w:rStyle w:val="Hyperlink"/>
            <w:rFonts w:eastAsia="Arial"/>
            <w:color w:val="FF0000"/>
          </w:rPr>
          <w:t>E</w:t>
        </w:r>
        <w:r w:rsidRPr="005F35E1">
          <w:rPr>
            <w:rStyle w:val="Hyperlink"/>
            <w:rFonts w:eastAsia="Arial"/>
            <w:color w:val="FF0000"/>
          </w:rPr>
          <w:t>3(a)</w:t>
        </w:r>
      </w:hyperlink>
    </w:p>
    <w:p w14:paraId="7E5454CB" w14:textId="77777777" w:rsidR="00144D9E" w:rsidRPr="00D45B4E" w:rsidRDefault="00144D9E" w:rsidP="009277DB">
      <w:pPr>
        <w:spacing w:before="29" w:line="271" w:lineRule="exact"/>
        <w:ind w:right="72"/>
        <w:jc w:val="both"/>
        <w:textAlignment w:val="baseline"/>
        <w:rPr>
          <w:rFonts w:eastAsia="Arial"/>
        </w:rPr>
      </w:pPr>
    </w:p>
    <w:p w14:paraId="22118C8D" w14:textId="4FBB107F" w:rsidR="00147F2A" w:rsidRPr="00210A63" w:rsidRDefault="00144D9E" w:rsidP="00410EDA">
      <w:pPr>
        <w:spacing w:before="331" w:line="273" w:lineRule="exact"/>
        <w:ind w:left="72" w:right="72"/>
        <w:jc w:val="both"/>
        <w:textAlignment w:val="baseline"/>
        <w:rPr>
          <w:rFonts w:eastAsia="Arial"/>
          <w:sz w:val="24"/>
          <w:szCs w:val="24"/>
        </w:rPr>
      </w:pPr>
      <w:r w:rsidRPr="00210A63">
        <w:rPr>
          <w:rFonts w:eastAsia="Arial"/>
          <w:b/>
          <w:noProof/>
          <w:sz w:val="24"/>
          <w:szCs w:val="24"/>
        </w:rPr>
        <mc:AlternateContent>
          <mc:Choice Requires="wps">
            <w:drawing>
              <wp:anchor distT="0" distB="0" distL="114300" distR="114300" simplePos="0" relativeHeight="251667456" behindDoc="0" locked="0" layoutInCell="1" allowOverlap="1" wp14:anchorId="1EBA980C" wp14:editId="034D4E04">
                <wp:simplePos x="0" y="0"/>
                <wp:positionH relativeFrom="margin">
                  <wp:posOffset>-257175</wp:posOffset>
                </wp:positionH>
                <wp:positionV relativeFrom="paragraph">
                  <wp:posOffset>78105</wp:posOffset>
                </wp:positionV>
                <wp:extent cx="9563100" cy="1857375"/>
                <wp:effectExtent l="0" t="0" r="19050" b="285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63100" cy="18573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27DAA" id="Rectangle 6" o:spid="_x0000_s1026" alt="&quot;&quot;" style="position:absolute;margin-left:-20.25pt;margin-top:6.15pt;width:753pt;height:146.2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" filled="f" strokecolor="#385d8a" strokeweight="2pt">
                <w10:wrap anchorx="margin"/>
              </v:rect>
            </w:pict>
          </mc:Fallback>
        </mc:AlternateContent>
      </w:r>
      <w:r w:rsidR="001C1BC5" w:rsidRPr="00210A63">
        <w:rPr>
          <w:rFonts w:eastAsia="Arial"/>
          <w:sz w:val="24"/>
          <w:szCs w:val="24"/>
        </w:rPr>
        <w:t xml:space="preserve">You </w:t>
      </w:r>
      <w:r w:rsidR="007D0A53" w:rsidRPr="002A4133">
        <w:rPr>
          <w:rFonts w:eastAsia="Arial"/>
          <w:sz w:val="24"/>
          <w:szCs w:val="24"/>
          <w:u w:val="single"/>
        </w:rPr>
        <w:t>can be</w:t>
      </w:r>
      <w:r w:rsidR="007D0A53" w:rsidRPr="00210A63">
        <w:rPr>
          <w:rFonts w:eastAsia="Arial"/>
          <w:sz w:val="24"/>
          <w:szCs w:val="24"/>
        </w:rPr>
        <w:t xml:space="preserve"> </w:t>
      </w:r>
      <w:r w:rsidR="00410EDA" w:rsidRPr="00210A63">
        <w:rPr>
          <w:rFonts w:eastAsia="Arial"/>
          <w:sz w:val="24"/>
          <w:szCs w:val="24"/>
        </w:rPr>
        <w:t xml:space="preserve">exempt from </w:t>
      </w:r>
      <w:r w:rsidR="00410EDA" w:rsidRPr="00210A63">
        <w:rPr>
          <w:rFonts w:eastAsia="Arial"/>
          <w:b/>
          <w:sz w:val="24"/>
          <w:szCs w:val="24"/>
        </w:rPr>
        <w:t>Stage II</w:t>
      </w:r>
      <w:r w:rsidR="00410EDA" w:rsidRPr="00210A63">
        <w:rPr>
          <w:rFonts w:eastAsia="Arial"/>
          <w:sz w:val="24"/>
          <w:szCs w:val="24"/>
        </w:rPr>
        <w:t xml:space="preserve"> regulatory requirements if</w:t>
      </w:r>
      <w:r w:rsidR="00147F2A" w:rsidRPr="00210A63">
        <w:rPr>
          <w:rFonts w:eastAsia="Arial"/>
          <w:sz w:val="24"/>
          <w:szCs w:val="24"/>
        </w:rPr>
        <w:t>:</w:t>
      </w:r>
    </w:p>
    <w:p w14:paraId="1649C1EF" w14:textId="77777777" w:rsidR="00D45B4E" w:rsidRPr="00D45B4E" w:rsidRDefault="00D45B4E" w:rsidP="00D45B4E">
      <w:pPr>
        <w:spacing w:line="273" w:lineRule="exact"/>
        <w:ind w:left="72" w:right="72"/>
        <w:jc w:val="both"/>
        <w:textAlignment w:val="baseline"/>
        <w:rPr>
          <w:rFonts w:eastAsia="Arial"/>
        </w:rPr>
      </w:pPr>
    </w:p>
    <w:p w14:paraId="26A1B6F5" w14:textId="77777777" w:rsidR="001C1BC5" w:rsidRPr="00D45B4E" w:rsidRDefault="001C1BC5" w:rsidP="005334C8">
      <w:pPr>
        <w:pStyle w:val="sectbi2"/>
        <w:numPr>
          <w:ilvl w:val="0"/>
          <w:numId w:val="26"/>
        </w:numPr>
        <w:spacing w:line="348" w:lineRule="atLeast"/>
        <w:rPr>
          <w:rFonts w:cs="Arial"/>
          <w:sz w:val="22"/>
          <w:szCs w:val="22"/>
        </w:rPr>
      </w:pPr>
      <w:r w:rsidRPr="00D45B4E">
        <w:rPr>
          <w:rFonts w:cs="Arial"/>
          <w:sz w:val="22"/>
          <w:szCs w:val="22"/>
        </w:rPr>
        <w:t xml:space="preserve">You are a gasoline dispensing facility with an average monthly throughput of </w:t>
      </w:r>
      <w:r w:rsidRPr="00D45B4E">
        <w:rPr>
          <w:rFonts w:cs="Arial"/>
          <w:b/>
          <w:sz w:val="22"/>
          <w:szCs w:val="22"/>
        </w:rPr>
        <w:t>10,000 gallons or less</w:t>
      </w:r>
      <w:r w:rsidRPr="00D45B4E">
        <w:rPr>
          <w:rFonts w:cs="Arial"/>
          <w:sz w:val="22"/>
          <w:szCs w:val="22"/>
        </w:rPr>
        <w:t xml:space="preserve">. </w:t>
      </w:r>
    </w:p>
    <w:p w14:paraId="24F49345" w14:textId="4B513D41" w:rsidR="00D45B4E" w:rsidRPr="00D45B4E" w:rsidRDefault="001C1BC5" w:rsidP="005334C8">
      <w:pPr>
        <w:pStyle w:val="ListParagraph"/>
        <w:numPr>
          <w:ilvl w:val="0"/>
          <w:numId w:val="26"/>
        </w:numPr>
        <w:spacing w:line="273" w:lineRule="exact"/>
        <w:ind w:right="72"/>
        <w:jc w:val="both"/>
        <w:textAlignment w:val="baseline"/>
        <w:rPr>
          <w:rFonts w:eastAsia="Arial" w:cs="Arial"/>
        </w:rPr>
      </w:pPr>
      <w:r w:rsidRPr="00D45B4E">
        <w:rPr>
          <w:rFonts w:cs="Arial"/>
        </w:rPr>
        <w:t xml:space="preserve">You are a gasoline dispensing facility owned by an independent small business gasoline marketer </w:t>
      </w:r>
      <w:r w:rsidR="00890CA9">
        <w:rPr>
          <w:rFonts w:cs="Arial"/>
        </w:rPr>
        <w:t xml:space="preserve">(ISBGM, see definition on page </w:t>
      </w:r>
      <w:r w:rsidR="00BC59F8">
        <w:rPr>
          <w:rFonts w:cs="Arial"/>
        </w:rPr>
        <w:t>42</w:t>
      </w:r>
      <w:r w:rsidR="00890CA9">
        <w:rPr>
          <w:rFonts w:cs="Arial"/>
        </w:rPr>
        <w:t xml:space="preserve">) </w:t>
      </w:r>
      <w:r w:rsidRPr="00D45B4E">
        <w:rPr>
          <w:rFonts w:cs="Arial"/>
        </w:rPr>
        <w:t>with an average monthly throug</w:t>
      </w:r>
      <w:r w:rsidR="00D45B4E" w:rsidRPr="00D45B4E">
        <w:rPr>
          <w:rFonts w:cs="Arial"/>
        </w:rPr>
        <w:t xml:space="preserve">hput of </w:t>
      </w:r>
      <w:r w:rsidR="00D45B4E" w:rsidRPr="00D45B4E">
        <w:rPr>
          <w:rFonts w:cs="Arial"/>
          <w:b/>
        </w:rPr>
        <w:t>50,000 gallons or less</w:t>
      </w:r>
      <w:r w:rsidR="00D45B4E" w:rsidRPr="00D45B4E">
        <w:rPr>
          <w:rFonts w:cs="Arial"/>
        </w:rPr>
        <w:t xml:space="preserve"> and </w:t>
      </w:r>
      <w:r w:rsidR="00D45B4E" w:rsidRPr="00D45B4E">
        <w:rPr>
          <w:rFonts w:eastAsia="Arial" w:cs="Arial"/>
        </w:rPr>
        <w:t>you, as an owner/operator, are</w:t>
      </w:r>
      <w:r w:rsidR="00D45B4E" w:rsidRPr="00D45B4E">
        <w:rPr>
          <w:rFonts w:eastAsia="Arial" w:cs="Arial"/>
          <w:b/>
        </w:rPr>
        <w:t xml:space="preserve"> not affiliated with a refinery</w:t>
      </w:r>
      <w:r w:rsidR="00D45B4E" w:rsidRPr="00D45B4E">
        <w:rPr>
          <w:rFonts w:eastAsia="Arial" w:cs="Arial"/>
        </w:rPr>
        <w:t xml:space="preserve"> </w:t>
      </w:r>
      <w:r w:rsidR="00D45B4E" w:rsidRPr="00D45B4E">
        <w:rPr>
          <w:rFonts w:eastAsia="Arial" w:cs="Arial"/>
          <w:b/>
        </w:rPr>
        <w:t>and 50% or more of your annual income</w:t>
      </w:r>
      <w:r w:rsidR="00D45B4E" w:rsidRPr="00D45B4E">
        <w:rPr>
          <w:rFonts w:eastAsia="Arial" w:cs="Arial"/>
        </w:rPr>
        <w:t xml:space="preserve"> comes from the sale of gasoline.</w:t>
      </w:r>
    </w:p>
    <w:p w14:paraId="55C295BB" w14:textId="77777777" w:rsidR="00D45B4E" w:rsidRPr="00D45B4E" w:rsidRDefault="00D45B4E" w:rsidP="00D45B4E">
      <w:pPr>
        <w:spacing w:line="273" w:lineRule="exact"/>
        <w:ind w:right="72"/>
        <w:jc w:val="both"/>
        <w:textAlignment w:val="baseline"/>
        <w:rPr>
          <w:rFonts w:eastAsia="Arial" w:cs="Arial"/>
        </w:rPr>
      </w:pPr>
    </w:p>
    <w:p w14:paraId="24F714B5" w14:textId="3B628676" w:rsidR="009760AF" w:rsidRDefault="00D45B4E" w:rsidP="00D45B4E">
      <w:pPr>
        <w:pStyle w:val="ListParagraph"/>
        <w:spacing w:line="273" w:lineRule="exact"/>
        <w:ind w:left="0" w:right="72"/>
        <w:jc w:val="both"/>
        <w:textAlignment w:val="baseline"/>
        <w:rPr>
          <w:rFonts w:eastAsia="Arial"/>
        </w:rPr>
      </w:pPr>
      <w:r w:rsidRPr="00D45B4E">
        <w:rPr>
          <w:rFonts w:eastAsia="Arial" w:cs="Arial"/>
        </w:rPr>
        <w:t xml:space="preserve">Regulatory citation: </w:t>
      </w:r>
      <w:hyperlink r:id="rId22" w:history="1">
        <w:r w:rsidR="009760AF" w:rsidRPr="005F35E1">
          <w:rPr>
            <w:rStyle w:val="Hyperlink"/>
            <w:rFonts w:eastAsia="Arial"/>
          </w:rPr>
          <w:t>9VAC5-40-5220</w:t>
        </w:r>
        <w:r w:rsidR="00890CA9" w:rsidRPr="005F35E1">
          <w:rPr>
            <w:rStyle w:val="Hyperlink"/>
            <w:rFonts w:eastAsia="Arial"/>
          </w:rPr>
          <w:t xml:space="preserve"> </w:t>
        </w:r>
        <w:proofErr w:type="gramStart"/>
        <w:r w:rsidR="00890CA9" w:rsidRPr="005F35E1">
          <w:rPr>
            <w:rStyle w:val="Hyperlink"/>
            <w:rFonts w:eastAsia="Arial"/>
            <w:color w:val="FF0000"/>
          </w:rPr>
          <w:t>F</w:t>
        </w:r>
        <w:r w:rsidR="009760AF" w:rsidRPr="005F35E1">
          <w:rPr>
            <w:rStyle w:val="Hyperlink"/>
            <w:rFonts w:eastAsia="Arial"/>
            <w:color w:val="FF0000"/>
          </w:rPr>
          <w:t>(</w:t>
        </w:r>
        <w:proofErr w:type="gramEnd"/>
        <w:r w:rsidR="009760AF" w:rsidRPr="005F35E1">
          <w:rPr>
            <w:rStyle w:val="Hyperlink"/>
            <w:rFonts w:eastAsia="Arial"/>
            <w:color w:val="FF0000"/>
          </w:rPr>
          <w:t>4-6)</w:t>
        </w:r>
      </w:hyperlink>
    </w:p>
    <w:p w14:paraId="7FC3CE76" w14:textId="77777777" w:rsidR="00144D9E" w:rsidRDefault="00144D9E" w:rsidP="00D45B4E">
      <w:pPr>
        <w:pStyle w:val="ListParagraph"/>
        <w:spacing w:line="273" w:lineRule="exact"/>
        <w:ind w:left="0" w:right="72"/>
        <w:jc w:val="both"/>
        <w:textAlignment w:val="baseline"/>
        <w:rPr>
          <w:rFonts w:eastAsia="Arial"/>
        </w:rPr>
      </w:pPr>
    </w:p>
    <w:p w14:paraId="60184567" w14:textId="77777777" w:rsidR="0095036C" w:rsidRDefault="0095036C" w:rsidP="00C45B8D">
      <w:pPr>
        <w:pStyle w:val="ListParagraph"/>
        <w:spacing w:line="273" w:lineRule="exact"/>
        <w:ind w:left="0" w:right="72"/>
        <w:jc w:val="both"/>
        <w:textAlignment w:val="baseline"/>
        <w:rPr>
          <w:rFonts w:cs="Arial"/>
          <w:color w:val="333333"/>
        </w:rPr>
      </w:pPr>
    </w:p>
    <w:p w14:paraId="1E2B6280" w14:textId="77777777" w:rsidR="0095036C" w:rsidRDefault="0095036C" w:rsidP="00C45B8D">
      <w:pPr>
        <w:pStyle w:val="ListParagraph"/>
        <w:spacing w:line="273" w:lineRule="exact"/>
        <w:ind w:left="0" w:right="72"/>
        <w:jc w:val="both"/>
        <w:textAlignment w:val="baseline"/>
        <w:rPr>
          <w:rFonts w:cs="Arial"/>
          <w:color w:val="333333"/>
        </w:rPr>
      </w:pPr>
    </w:p>
    <w:p w14:paraId="016E996D" w14:textId="77777777" w:rsidR="0095036C" w:rsidRDefault="0095036C" w:rsidP="00C45B8D">
      <w:pPr>
        <w:pStyle w:val="ListParagraph"/>
        <w:spacing w:line="273" w:lineRule="exact"/>
        <w:ind w:left="0" w:right="72"/>
        <w:jc w:val="both"/>
        <w:textAlignment w:val="baseline"/>
        <w:rPr>
          <w:rFonts w:cs="Arial"/>
          <w:color w:val="333333"/>
        </w:rPr>
      </w:pPr>
    </w:p>
    <w:p w14:paraId="0B00A4AC" w14:textId="77777777" w:rsidR="0095036C" w:rsidRDefault="0095036C" w:rsidP="00C45B8D">
      <w:pPr>
        <w:pStyle w:val="ListParagraph"/>
        <w:spacing w:line="273" w:lineRule="exact"/>
        <w:ind w:left="0" w:right="72"/>
        <w:jc w:val="both"/>
        <w:textAlignment w:val="baseline"/>
        <w:rPr>
          <w:rFonts w:eastAsia="Arial"/>
        </w:rPr>
        <w:sectPr w:rsidR="0095036C" w:rsidSect="0032407E">
          <w:pgSz w:w="15840" w:h="12240" w:orient="landscape"/>
          <w:pgMar w:top="576" w:right="720" w:bottom="576" w:left="720" w:header="720" w:footer="720" w:gutter="0"/>
          <w:cols w:space="720"/>
          <w:docGrid w:linePitch="299"/>
        </w:sectPr>
      </w:pPr>
    </w:p>
    <w:tbl>
      <w:tblPr>
        <w:tblStyle w:val="TableGrid"/>
        <w:tblW w:w="0" w:type="auto"/>
        <w:jc w:val="center"/>
        <w:tblLook w:val="04A0" w:firstRow="1" w:lastRow="0" w:firstColumn="1" w:lastColumn="0" w:noHBand="0" w:noVBand="1"/>
      </w:tblPr>
      <w:tblGrid>
        <w:gridCol w:w="14390"/>
      </w:tblGrid>
      <w:tr w:rsidR="00D45B4E" w:rsidRPr="007C0390" w14:paraId="256622AC" w14:textId="77777777" w:rsidTr="009277DB">
        <w:trPr>
          <w:trHeight w:val="359"/>
          <w:jc w:val="center"/>
        </w:trPr>
        <w:tc>
          <w:tcPr>
            <w:tcW w:w="14616" w:type="dxa"/>
            <w:shd w:val="clear" w:color="auto" w:fill="C6D9F1" w:themeFill="text2" w:themeFillTint="33"/>
            <w:vAlign w:val="center"/>
          </w:tcPr>
          <w:p w14:paraId="32BA0532" w14:textId="77777777" w:rsidR="009277DB" w:rsidRPr="007C0390" w:rsidRDefault="009277DB" w:rsidP="009277DB">
            <w:pPr>
              <w:pStyle w:val="Day"/>
              <w:rPr>
                <w:color w:val="1F497D" w:themeColor="text2"/>
                <w:sz w:val="42"/>
                <w:szCs w:val="42"/>
              </w:rPr>
            </w:pPr>
            <w:bookmarkStart w:id="7" w:name="ApplicableRegulations"/>
            <w:bookmarkEnd w:id="7"/>
            <w:r w:rsidRPr="007C0390">
              <w:rPr>
                <w:color w:val="1F497D" w:themeColor="text2"/>
                <w:sz w:val="42"/>
                <w:szCs w:val="42"/>
              </w:rPr>
              <w:lastRenderedPageBreak/>
              <w:t>DETERMINING WHICH STAGE I AND STAGE II REGULATIONS APPLY</w:t>
            </w:r>
          </w:p>
        </w:tc>
      </w:tr>
    </w:tbl>
    <w:p w14:paraId="5A4CF7F6" w14:textId="77777777" w:rsidR="0095036C" w:rsidRDefault="0095036C" w:rsidP="00410EDA">
      <w:pPr>
        <w:spacing w:before="303" w:line="254" w:lineRule="exact"/>
        <w:ind w:left="72" w:right="72"/>
        <w:jc w:val="both"/>
        <w:textAlignment w:val="baseline"/>
        <w:rPr>
          <w:rFonts w:eastAsia="Arial"/>
          <w:b/>
          <w:color w:val="000064"/>
        </w:rPr>
        <w:sectPr w:rsidR="0095036C" w:rsidSect="0032407E">
          <w:pgSz w:w="15840" w:h="12240" w:orient="landscape"/>
          <w:pgMar w:top="576" w:right="720" w:bottom="576" w:left="720" w:header="720" w:footer="720" w:gutter="0"/>
          <w:cols w:space="720"/>
          <w:docGrid w:linePitch="299"/>
        </w:sectPr>
      </w:pPr>
    </w:p>
    <w:p w14:paraId="62575786" w14:textId="77777777" w:rsidR="00410EDA" w:rsidRPr="006B4F55" w:rsidRDefault="00410EDA" w:rsidP="00D326FC">
      <w:pPr>
        <w:spacing w:line="254" w:lineRule="exact"/>
        <w:ind w:left="72" w:right="72"/>
        <w:jc w:val="both"/>
        <w:textAlignment w:val="baseline"/>
        <w:rPr>
          <w:rFonts w:eastAsia="Arial"/>
          <w:b/>
          <w:color w:val="000064"/>
          <w:sz w:val="24"/>
          <w:szCs w:val="24"/>
        </w:rPr>
      </w:pPr>
      <w:r w:rsidRPr="006B4F55">
        <w:rPr>
          <w:rFonts w:eastAsia="Arial"/>
          <w:b/>
          <w:color w:val="000064"/>
          <w:sz w:val="24"/>
          <w:szCs w:val="24"/>
        </w:rPr>
        <w:t>Determining if Stage I Requirements Apply</w:t>
      </w:r>
    </w:p>
    <w:p w14:paraId="4BC588C5" w14:textId="77777777" w:rsidR="006B4F55" w:rsidRDefault="006B4F55" w:rsidP="00D326FC">
      <w:pPr>
        <w:spacing w:line="254" w:lineRule="exact"/>
        <w:ind w:left="72" w:right="72"/>
        <w:jc w:val="both"/>
        <w:textAlignment w:val="baseline"/>
        <w:rPr>
          <w:rFonts w:eastAsia="Arial"/>
          <w:b/>
          <w:color w:val="000064"/>
        </w:rPr>
      </w:pPr>
    </w:p>
    <w:p w14:paraId="741CC647" w14:textId="77777777" w:rsidR="006F30BC" w:rsidRDefault="00410EDA" w:rsidP="00EC761D">
      <w:pPr>
        <w:spacing w:before="13" w:line="265" w:lineRule="exact"/>
        <w:ind w:right="72"/>
        <w:jc w:val="both"/>
        <w:textAlignment w:val="baseline"/>
        <w:rPr>
          <w:rFonts w:eastAsia="Arial"/>
          <w:color w:val="000000"/>
        </w:rPr>
      </w:pPr>
      <w:r w:rsidRPr="00CC48FA">
        <w:rPr>
          <w:rFonts w:eastAsia="Arial"/>
          <w:b/>
          <w:color w:val="FF0000"/>
        </w:rPr>
        <w:t>You are</w:t>
      </w:r>
      <w:r>
        <w:rPr>
          <w:rFonts w:eastAsia="Arial"/>
          <w:b/>
          <w:color w:val="FF0000"/>
        </w:rPr>
        <w:t xml:space="preserve"> required to follow Stage I requirements, if your AMT is 10,000 gallons or more</w:t>
      </w:r>
      <w:r>
        <w:rPr>
          <w:rFonts w:eastAsia="Arial"/>
          <w:color w:val="FF0000"/>
        </w:rPr>
        <w:t>,</w:t>
      </w:r>
      <w:r>
        <w:rPr>
          <w:rFonts w:eastAsia="Arial"/>
          <w:color w:val="000000"/>
        </w:rPr>
        <w:t xml:space="preserve"> and your station </w:t>
      </w:r>
      <w:proofErr w:type="gramStart"/>
      <w:r>
        <w:rPr>
          <w:rFonts w:eastAsia="Arial"/>
          <w:color w:val="000000"/>
        </w:rPr>
        <w:t>is located in</w:t>
      </w:r>
      <w:proofErr w:type="gramEnd"/>
      <w:r w:rsidR="006F30BC">
        <w:rPr>
          <w:rFonts w:eastAsia="Arial"/>
          <w:color w:val="000000"/>
        </w:rPr>
        <w:t>:</w:t>
      </w:r>
    </w:p>
    <w:p w14:paraId="0EEF9465" w14:textId="77777777" w:rsidR="00803254" w:rsidRDefault="00803254" w:rsidP="00410EDA">
      <w:pPr>
        <w:spacing w:before="13" w:line="265" w:lineRule="exact"/>
        <w:ind w:left="72" w:right="72"/>
        <w:jc w:val="both"/>
        <w:textAlignment w:val="baseline"/>
        <w:rPr>
          <w:rFonts w:eastAsia="Arial"/>
          <w:color w:val="000000"/>
        </w:rPr>
      </w:pPr>
    </w:p>
    <w:tbl>
      <w:tblPr>
        <w:tblStyle w:val="TableGrid"/>
        <w:tblW w:w="0" w:type="auto"/>
        <w:tblInd w:w="19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366"/>
        <w:gridCol w:w="3114"/>
      </w:tblGrid>
      <w:tr w:rsidR="006F30BC" w14:paraId="6BE7BDF5" w14:textId="77777777" w:rsidTr="0032407E">
        <w:tc>
          <w:tcPr>
            <w:tcW w:w="3366" w:type="dxa"/>
          </w:tcPr>
          <w:p w14:paraId="181CB13F" w14:textId="77777777" w:rsidR="006F30BC" w:rsidRDefault="006F30BC" w:rsidP="00410EDA">
            <w:pPr>
              <w:spacing w:before="13" w:line="265" w:lineRule="exact"/>
              <w:ind w:right="72"/>
              <w:jc w:val="both"/>
              <w:textAlignment w:val="baseline"/>
              <w:rPr>
                <w:rFonts w:eastAsia="Arial"/>
                <w:color w:val="000000"/>
              </w:rPr>
            </w:pPr>
            <w:r>
              <w:rPr>
                <w:rFonts w:eastAsia="Arial"/>
                <w:color w:val="000000"/>
              </w:rPr>
              <w:t>Arlington County</w:t>
            </w:r>
          </w:p>
        </w:tc>
        <w:tc>
          <w:tcPr>
            <w:tcW w:w="3114" w:type="dxa"/>
          </w:tcPr>
          <w:p w14:paraId="1FC88D76" w14:textId="77777777" w:rsidR="006F30BC" w:rsidRDefault="006F30BC" w:rsidP="00410EDA">
            <w:pPr>
              <w:spacing w:before="13" w:line="265" w:lineRule="exact"/>
              <w:ind w:right="72"/>
              <w:jc w:val="both"/>
              <w:textAlignment w:val="baseline"/>
              <w:rPr>
                <w:rFonts w:eastAsia="Arial"/>
                <w:color w:val="000000"/>
              </w:rPr>
            </w:pPr>
            <w:r>
              <w:rPr>
                <w:rFonts w:eastAsia="Arial"/>
                <w:color w:val="000000"/>
              </w:rPr>
              <w:t>Alexandria City</w:t>
            </w:r>
          </w:p>
        </w:tc>
      </w:tr>
      <w:tr w:rsidR="006F30BC" w14:paraId="0050C200" w14:textId="77777777" w:rsidTr="0032407E">
        <w:tc>
          <w:tcPr>
            <w:tcW w:w="3366" w:type="dxa"/>
          </w:tcPr>
          <w:p w14:paraId="346F54E5" w14:textId="77777777" w:rsidR="006F30BC" w:rsidRDefault="00325BEC" w:rsidP="00410EDA">
            <w:pPr>
              <w:spacing w:before="13" w:line="265" w:lineRule="exact"/>
              <w:ind w:right="72"/>
              <w:jc w:val="both"/>
              <w:textAlignment w:val="baseline"/>
              <w:rPr>
                <w:rFonts w:eastAsia="Arial"/>
                <w:color w:val="000000"/>
              </w:rPr>
            </w:pPr>
            <w:r>
              <w:rPr>
                <w:rFonts w:eastAsia="Arial"/>
                <w:color w:val="000000"/>
              </w:rPr>
              <w:t>Charles City County</w:t>
            </w:r>
          </w:p>
        </w:tc>
        <w:tc>
          <w:tcPr>
            <w:tcW w:w="3114" w:type="dxa"/>
          </w:tcPr>
          <w:p w14:paraId="2E189675"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Chesapeake City</w:t>
            </w:r>
          </w:p>
        </w:tc>
      </w:tr>
      <w:tr w:rsidR="006F30BC" w14:paraId="57D38995" w14:textId="77777777" w:rsidTr="0032407E">
        <w:tc>
          <w:tcPr>
            <w:tcW w:w="3366" w:type="dxa"/>
          </w:tcPr>
          <w:p w14:paraId="352F3605"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Chesterfield County</w:t>
            </w:r>
          </w:p>
        </w:tc>
        <w:tc>
          <w:tcPr>
            <w:tcW w:w="3114" w:type="dxa"/>
          </w:tcPr>
          <w:p w14:paraId="6F38243F"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Colonial Heights City</w:t>
            </w:r>
          </w:p>
        </w:tc>
      </w:tr>
      <w:tr w:rsidR="006F30BC" w14:paraId="4767031B" w14:textId="77777777" w:rsidTr="0032407E">
        <w:tc>
          <w:tcPr>
            <w:tcW w:w="3366" w:type="dxa"/>
          </w:tcPr>
          <w:p w14:paraId="69520D57"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Fairfax City</w:t>
            </w:r>
          </w:p>
        </w:tc>
        <w:tc>
          <w:tcPr>
            <w:tcW w:w="3114" w:type="dxa"/>
          </w:tcPr>
          <w:p w14:paraId="0BD6B83F"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Fairfax County</w:t>
            </w:r>
          </w:p>
        </w:tc>
      </w:tr>
      <w:tr w:rsidR="006F30BC" w14:paraId="35D403AB" w14:textId="77777777" w:rsidTr="0032407E">
        <w:tc>
          <w:tcPr>
            <w:tcW w:w="3366" w:type="dxa"/>
          </w:tcPr>
          <w:p w14:paraId="55EF01D1"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Falls Church City</w:t>
            </w:r>
          </w:p>
        </w:tc>
        <w:tc>
          <w:tcPr>
            <w:tcW w:w="3114" w:type="dxa"/>
          </w:tcPr>
          <w:p w14:paraId="4D25950D"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Gloucester County</w:t>
            </w:r>
          </w:p>
        </w:tc>
      </w:tr>
      <w:tr w:rsidR="006F30BC" w14:paraId="4F89CB3A" w14:textId="77777777" w:rsidTr="0032407E">
        <w:tc>
          <w:tcPr>
            <w:tcW w:w="3366" w:type="dxa"/>
          </w:tcPr>
          <w:p w14:paraId="219D78D6"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Hampton City</w:t>
            </w:r>
          </w:p>
        </w:tc>
        <w:tc>
          <w:tcPr>
            <w:tcW w:w="3114" w:type="dxa"/>
          </w:tcPr>
          <w:p w14:paraId="313168AF"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Hanover County</w:t>
            </w:r>
          </w:p>
        </w:tc>
      </w:tr>
      <w:tr w:rsidR="006F30BC" w14:paraId="1F43A8F3" w14:textId="77777777" w:rsidTr="0032407E">
        <w:tc>
          <w:tcPr>
            <w:tcW w:w="3366" w:type="dxa"/>
          </w:tcPr>
          <w:p w14:paraId="74465F1C"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Henrico County</w:t>
            </w:r>
          </w:p>
        </w:tc>
        <w:tc>
          <w:tcPr>
            <w:tcW w:w="3114" w:type="dxa"/>
          </w:tcPr>
          <w:p w14:paraId="4ABBBCB8"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Hopewell City</w:t>
            </w:r>
          </w:p>
        </w:tc>
      </w:tr>
      <w:tr w:rsidR="006F30BC" w14:paraId="126BC471" w14:textId="77777777" w:rsidTr="0032407E">
        <w:tc>
          <w:tcPr>
            <w:tcW w:w="3366" w:type="dxa"/>
          </w:tcPr>
          <w:p w14:paraId="01B53E69"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Isle of Wight County</w:t>
            </w:r>
          </w:p>
        </w:tc>
        <w:tc>
          <w:tcPr>
            <w:tcW w:w="3114" w:type="dxa"/>
          </w:tcPr>
          <w:p w14:paraId="2127E43D"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James City County</w:t>
            </w:r>
          </w:p>
        </w:tc>
      </w:tr>
      <w:tr w:rsidR="006F30BC" w14:paraId="6DD49D55" w14:textId="77777777" w:rsidTr="0032407E">
        <w:tc>
          <w:tcPr>
            <w:tcW w:w="3366" w:type="dxa"/>
          </w:tcPr>
          <w:p w14:paraId="4B5BEA15"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Loudoun County</w:t>
            </w:r>
          </w:p>
        </w:tc>
        <w:tc>
          <w:tcPr>
            <w:tcW w:w="3114" w:type="dxa"/>
          </w:tcPr>
          <w:p w14:paraId="203008F7"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Manassas City</w:t>
            </w:r>
          </w:p>
        </w:tc>
      </w:tr>
      <w:tr w:rsidR="006F30BC" w14:paraId="79F3CA6F" w14:textId="77777777" w:rsidTr="0032407E">
        <w:tc>
          <w:tcPr>
            <w:tcW w:w="3366" w:type="dxa"/>
          </w:tcPr>
          <w:p w14:paraId="10A4A92A"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Manassas Park City</w:t>
            </w:r>
          </w:p>
        </w:tc>
        <w:tc>
          <w:tcPr>
            <w:tcW w:w="3114" w:type="dxa"/>
          </w:tcPr>
          <w:p w14:paraId="17FA574C"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Newport News City</w:t>
            </w:r>
          </w:p>
        </w:tc>
      </w:tr>
      <w:tr w:rsidR="006F30BC" w14:paraId="1B1797CD" w14:textId="77777777" w:rsidTr="0032407E">
        <w:tc>
          <w:tcPr>
            <w:tcW w:w="3366" w:type="dxa"/>
          </w:tcPr>
          <w:p w14:paraId="18A9FDA3"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Norfolk City</w:t>
            </w:r>
          </w:p>
        </w:tc>
        <w:tc>
          <w:tcPr>
            <w:tcW w:w="3114" w:type="dxa"/>
          </w:tcPr>
          <w:p w14:paraId="4C740CB0"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Petersburg City</w:t>
            </w:r>
          </w:p>
        </w:tc>
      </w:tr>
      <w:tr w:rsidR="006F30BC" w14:paraId="6AB815F6" w14:textId="77777777" w:rsidTr="0032407E">
        <w:tc>
          <w:tcPr>
            <w:tcW w:w="3366" w:type="dxa"/>
          </w:tcPr>
          <w:p w14:paraId="73276178"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Poquoson City</w:t>
            </w:r>
          </w:p>
        </w:tc>
        <w:tc>
          <w:tcPr>
            <w:tcW w:w="3114" w:type="dxa"/>
          </w:tcPr>
          <w:p w14:paraId="48D33C2B"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Portsmouth City</w:t>
            </w:r>
          </w:p>
        </w:tc>
      </w:tr>
      <w:tr w:rsidR="006F30BC" w14:paraId="5A659CD9" w14:textId="77777777" w:rsidTr="0032407E">
        <w:tc>
          <w:tcPr>
            <w:tcW w:w="3366" w:type="dxa"/>
          </w:tcPr>
          <w:p w14:paraId="332F5E20"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Prince George County</w:t>
            </w:r>
          </w:p>
        </w:tc>
        <w:tc>
          <w:tcPr>
            <w:tcW w:w="3114" w:type="dxa"/>
          </w:tcPr>
          <w:p w14:paraId="3B3AD0B6"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Prince William County</w:t>
            </w:r>
          </w:p>
        </w:tc>
      </w:tr>
      <w:tr w:rsidR="006F30BC" w14:paraId="458C2FAE" w14:textId="77777777" w:rsidTr="0032407E">
        <w:tc>
          <w:tcPr>
            <w:tcW w:w="3366" w:type="dxa"/>
          </w:tcPr>
          <w:p w14:paraId="073F1CA8"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Richmond City</w:t>
            </w:r>
          </w:p>
        </w:tc>
        <w:tc>
          <w:tcPr>
            <w:tcW w:w="3114" w:type="dxa"/>
          </w:tcPr>
          <w:p w14:paraId="1B3B1B1F" w14:textId="77777777" w:rsidR="006F30BC" w:rsidRDefault="00A11FB3" w:rsidP="00410EDA">
            <w:pPr>
              <w:spacing w:before="13" w:line="265" w:lineRule="exact"/>
              <w:ind w:right="72"/>
              <w:jc w:val="both"/>
              <w:textAlignment w:val="baseline"/>
              <w:rPr>
                <w:rFonts w:eastAsia="Arial"/>
                <w:color w:val="000000"/>
              </w:rPr>
            </w:pPr>
            <w:r>
              <w:rPr>
                <w:rFonts w:eastAsia="Arial"/>
                <w:color w:val="000000"/>
              </w:rPr>
              <w:t>Roanoke City</w:t>
            </w:r>
          </w:p>
        </w:tc>
      </w:tr>
      <w:tr w:rsidR="006F30BC" w14:paraId="2B55DFC9" w14:textId="77777777" w:rsidTr="0032407E">
        <w:tc>
          <w:tcPr>
            <w:tcW w:w="3366" w:type="dxa"/>
          </w:tcPr>
          <w:p w14:paraId="2E0E01A0" w14:textId="77777777" w:rsidR="006F30BC" w:rsidRDefault="00006175" w:rsidP="00410EDA">
            <w:pPr>
              <w:spacing w:before="13" w:line="265" w:lineRule="exact"/>
              <w:ind w:right="72"/>
              <w:jc w:val="both"/>
              <w:textAlignment w:val="baseline"/>
              <w:rPr>
                <w:rFonts w:eastAsia="Arial"/>
                <w:color w:val="000000"/>
              </w:rPr>
            </w:pPr>
            <w:r>
              <w:rPr>
                <w:rFonts w:eastAsia="Arial"/>
                <w:color w:val="000000"/>
              </w:rPr>
              <w:t>Roanoke County</w:t>
            </w:r>
          </w:p>
        </w:tc>
        <w:tc>
          <w:tcPr>
            <w:tcW w:w="3114" w:type="dxa"/>
          </w:tcPr>
          <w:p w14:paraId="6A6121AD" w14:textId="77777777" w:rsidR="006F30BC" w:rsidRDefault="00006175" w:rsidP="00410EDA">
            <w:pPr>
              <w:spacing w:before="13" w:line="265" w:lineRule="exact"/>
              <w:ind w:right="72"/>
              <w:jc w:val="both"/>
              <w:textAlignment w:val="baseline"/>
              <w:rPr>
                <w:rFonts w:eastAsia="Arial"/>
                <w:color w:val="000000"/>
              </w:rPr>
            </w:pPr>
            <w:r>
              <w:rPr>
                <w:rFonts w:eastAsia="Arial"/>
                <w:color w:val="000000"/>
              </w:rPr>
              <w:t>Salem City</w:t>
            </w:r>
          </w:p>
        </w:tc>
      </w:tr>
      <w:tr w:rsidR="00D326FC" w14:paraId="0E950A14" w14:textId="77777777" w:rsidTr="0032407E">
        <w:tc>
          <w:tcPr>
            <w:tcW w:w="3366" w:type="dxa"/>
          </w:tcPr>
          <w:p w14:paraId="1876F81D" w14:textId="77777777" w:rsidR="00D326FC" w:rsidRDefault="00006175" w:rsidP="00410EDA">
            <w:pPr>
              <w:spacing w:before="13" w:line="265" w:lineRule="exact"/>
              <w:ind w:right="72"/>
              <w:jc w:val="both"/>
              <w:textAlignment w:val="baseline"/>
              <w:rPr>
                <w:rFonts w:eastAsia="Arial"/>
                <w:color w:val="000000"/>
              </w:rPr>
            </w:pPr>
            <w:r>
              <w:rPr>
                <w:rFonts w:eastAsia="Arial"/>
                <w:color w:val="000000"/>
              </w:rPr>
              <w:t>Stafford County</w:t>
            </w:r>
          </w:p>
        </w:tc>
        <w:tc>
          <w:tcPr>
            <w:tcW w:w="3114" w:type="dxa"/>
          </w:tcPr>
          <w:p w14:paraId="27193F10" w14:textId="77777777" w:rsidR="00D326FC" w:rsidRDefault="00006175" w:rsidP="00410EDA">
            <w:pPr>
              <w:spacing w:before="13" w:line="265" w:lineRule="exact"/>
              <w:ind w:right="72"/>
              <w:jc w:val="both"/>
              <w:textAlignment w:val="baseline"/>
              <w:rPr>
                <w:rFonts w:eastAsia="Arial"/>
                <w:color w:val="000000"/>
              </w:rPr>
            </w:pPr>
            <w:r>
              <w:rPr>
                <w:rFonts w:eastAsia="Arial"/>
                <w:color w:val="000000"/>
              </w:rPr>
              <w:t>Suffolk City</w:t>
            </w:r>
          </w:p>
        </w:tc>
      </w:tr>
      <w:tr w:rsidR="00006175" w14:paraId="4C079E5B" w14:textId="77777777" w:rsidTr="0032407E">
        <w:tc>
          <w:tcPr>
            <w:tcW w:w="3366" w:type="dxa"/>
          </w:tcPr>
          <w:p w14:paraId="06B05CC3" w14:textId="77777777" w:rsidR="00006175" w:rsidRDefault="00006175" w:rsidP="00410EDA">
            <w:pPr>
              <w:spacing w:before="13" w:line="265" w:lineRule="exact"/>
              <w:ind w:right="72"/>
              <w:jc w:val="both"/>
              <w:textAlignment w:val="baseline"/>
              <w:rPr>
                <w:rFonts w:eastAsia="Arial"/>
                <w:color w:val="000000"/>
              </w:rPr>
            </w:pPr>
            <w:r>
              <w:rPr>
                <w:rFonts w:eastAsia="Arial"/>
                <w:color w:val="000000"/>
              </w:rPr>
              <w:t>Virginia Beach City</w:t>
            </w:r>
          </w:p>
        </w:tc>
        <w:tc>
          <w:tcPr>
            <w:tcW w:w="3114" w:type="dxa"/>
          </w:tcPr>
          <w:p w14:paraId="36E360DC" w14:textId="77777777" w:rsidR="00006175" w:rsidRDefault="00006175" w:rsidP="00410EDA">
            <w:pPr>
              <w:spacing w:before="13" w:line="265" w:lineRule="exact"/>
              <w:ind w:right="72"/>
              <w:jc w:val="both"/>
              <w:textAlignment w:val="baseline"/>
              <w:rPr>
                <w:rFonts w:eastAsia="Arial"/>
                <w:color w:val="000000"/>
              </w:rPr>
            </w:pPr>
            <w:r>
              <w:rPr>
                <w:rFonts w:eastAsia="Arial"/>
                <w:color w:val="000000"/>
              </w:rPr>
              <w:t>Williamsburg City</w:t>
            </w:r>
          </w:p>
        </w:tc>
      </w:tr>
      <w:tr w:rsidR="00EC761D" w14:paraId="26B7E7E5" w14:textId="77777777" w:rsidTr="0032407E">
        <w:tc>
          <w:tcPr>
            <w:tcW w:w="3366" w:type="dxa"/>
          </w:tcPr>
          <w:p w14:paraId="5B52D901" w14:textId="77777777" w:rsidR="00EC761D" w:rsidRDefault="00EC761D" w:rsidP="00410EDA">
            <w:pPr>
              <w:spacing w:before="13" w:line="265" w:lineRule="exact"/>
              <w:ind w:right="72"/>
              <w:jc w:val="both"/>
              <w:textAlignment w:val="baseline"/>
              <w:rPr>
                <w:rFonts w:eastAsia="Arial"/>
                <w:color w:val="000000"/>
              </w:rPr>
            </w:pPr>
            <w:r>
              <w:rPr>
                <w:rFonts w:eastAsia="Arial"/>
                <w:color w:val="000000"/>
              </w:rPr>
              <w:t>York County</w:t>
            </w:r>
          </w:p>
        </w:tc>
        <w:tc>
          <w:tcPr>
            <w:tcW w:w="3114" w:type="dxa"/>
          </w:tcPr>
          <w:p w14:paraId="145BF44D" w14:textId="77777777" w:rsidR="00EC761D" w:rsidRDefault="00EC761D" w:rsidP="00410EDA">
            <w:pPr>
              <w:spacing w:before="13" w:line="265" w:lineRule="exact"/>
              <w:ind w:right="72"/>
              <w:jc w:val="both"/>
              <w:textAlignment w:val="baseline"/>
              <w:rPr>
                <w:rFonts w:eastAsia="Arial"/>
                <w:color w:val="000000"/>
              </w:rPr>
            </w:pPr>
          </w:p>
        </w:tc>
      </w:tr>
    </w:tbl>
    <w:p w14:paraId="7847FF53" w14:textId="77777777" w:rsidR="006B4F55" w:rsidRDefault="006B4F55" w:rsidP="00D326FC">
      <w:pPr>
        <w:spacing w:before="13" w:line="265" w:lineRule="exact"/>
        <w:ind w:right="72"/>
        <w:jc w:val="both"/>
        <w:textAlignment w:val="baseline"/>
        <w:rPr>
          <w:rFonts w:eastAsia="Arial"/>
          <w:color w:val="000000"/>
          <w:u w:val="single"/>
        </w:rPr>
      </w:pPr>
    </w:p>
    <w:p w14:paraId="7D1B09C3" w14:textId="26E2EF8A" w:rsidR="00410EDA" w:rsidRPr="00454A72" w:rsidRDefault="00410EDA" w:rsidP="006B4F55">
      <w:pPr>
        <w:spacing w:line="265" w:lineRule="exact"/>
        <w:ind w:right="72"/>
        <w:jc w:val="both"/>
        <w:textAlignment w:val="baseline"/>
        <w:rPr>
          <w:rFonts w:eastAsia="Arial"/>
          <w:b/>
          <w:color w:val="000000"/>
        </w:rPr>
      </w:pPr>
      <w:r w:rsidRPr="00454A72">
        <w:rPr>
          <w:rFonts w:eastAsia="Arial"/>
          <w:b/>
          <w:color w:val="000000"/>
        </w:rPr>
        <w:t>S</w:t>
      </w:r>
      <w:r w:rsidR="00675FD9" w:rsidRPr="00454A72">
        <w:rPr>
          <w:rFonts w:eastAsia="Arial"/>
          <w:b/>
          <w:color w:val="000000"/>
        </w:rPr>
        <w:t xml:space="preserve">ee Stage I fact sheet on page </w:t>
      </w:r>
      <w:r w:rsidR="00454A72" w:rsidRPr="00454A72">
        <w:rPr>
          <w:rFonts w:eastAsia="Arial"/>
          <w:b/>
          <w:color w:val="000000"/>
        </w:rPr>
        <w:t>46</w:t>
      </w:r>
      <w:r w:rsidRPr="00454A72">
        <w:rPr>
          <w:rFonts w:eastAsia="Arial"/>
          <w:b/>
          <w:color w:val="000000"/>
        </w:rPr>
        <w:t>.</w:t>
      </w:r>
    </w:p>
    <w:p w14:paraId="11526C5D" w14:textId="77777777" w:rsidR="00EC761D" w:rsidRPr="00454A72" w:rsidRDefault="00EC761D" w:rsidP="006B4F55">
      <w:pPr>
        <w:spacing w:line="265" w:lineRule="exact"/>
        <w:ind w:right="72"/>
        <w:jc w:val="both"/>
        <w:textAlignment w:val="baseline"/>
        <w:rPr>
          <w:rFonts w:eastAsia="Arial"/>
          <w:b/>
          <w:color w:val="000000"/>
        </w:rPr>
      </w:pPr>
    </w:p>
    <w:p w14:paraId="2213DC44" w14:textId="77777777" w:rsidR="00410EDA" w:rsidRDefault="00410EDA" w:rsidP="00EC761D">
      <w:pPr>
        <w:spacing w:line="254" w:lineRule="exact"/>
        <w:ind w:right="72"/>
        <w:textAlignment w:val="baseline"/>
        <w:rPr>
          <w:rFonts w:eastAsia="Arial"/>
          <w:b/>
          <w:color w:val="000064"/>
          <w:sz w:val="24"/>
          <w:szCs w:val="24"/>
        </w:rPr>
      </w:pPr>
      <w:r w:rsidRPr="006B4F55">
        <w:rPr>
          <w:rFonts w:eastAsia="Arial"/>
          <w:b/>
          <w:color w:val="000064"/>
          <w:sz w:val="24"/>
          <w:szCs w:val="24"/>
        </w:rPr>
        <w:t>Determining if Stage II Requirements Apply</w:t>
      </w:r>
    </w:p>
    <w:p w14:paraId="6EF5E42F" w14:textId="77777777" w:rsidR="006B4F55" w:rsidRPr="006B4F55" w:rsidRDefault="006B4F55" w:rsidP="006B4F55">
      <w:pPr>
        <w:spacing w:line="254" w:lineRule="exact"/>
        <w:ind w:left="72" w:right="72"/>
        <w:textAlignment w:val="baseline"/>
        <w:rPr>
          <w:rFonts w:eastAsia="Arial"/>
          <w:b/>
          <w:color w:val="FF0000"/>
          <w:sz w:val="24"/>
          <w:szCs w:val="24"/>
        </w:rPr>
      </w:pPr>
    </w:p>
    <w:p w14:paraId="6A3FC3DA" w14:textId="77777777" w:rsidR="00280D5F" w:rsidRDefault="00410EDA" w:rsidP="00EC761D">
      <w:pPr>
        <w:spacing w:before="34" w:line="271" w:lineRule="exact"/>
        <w:ind w:right="72"/>
        <w:jc w:val="both"/>
        <w:textAlignment w:val="baseline"/>
        <w:rPr>
          <w:rFonts w:eastAsia="Arial"/>
          <w:color w:val="000000"/>
        </w:rPr>
      </w:pPr>
      <w:r w:rsidRPr="00885844">
        <w:rPr>
          <w:rFonts w:eastAsia="Arial"/>
          <w:b/>
          <w:color w:val="FF0000"/>
        </w:rPr>
        <w:t>If you are subject to Stage I requirements and your AMT is 10,000 gallons or more, first</w:t>
      </w:r>
      <w:r w:rsidRPr="00885844">
        <w:rPr>
          <w:rFonts w:eastAsia="Arial"/>
          <w:color w:val="000000"/>
        </w:rPr>
        <w:t xml:space="preserve"> determine if you are exempt as an ISBGM. If you are not considered an ISBGM, and the owner has not filed an ISBGM affidavit with your regional DEQ office, then you are required to follow Stage I requirements</w:t>
      </w:r>
      <w:r>
        <w:rPr>
          <w:rFonts w:eastAsia="Arial"/>
          <w:color w:val="000000"/>
        </w:rPr>
        <w:t xml:space="preserve"> and Stage II requirements </w:t>
      </w:r>
      <w:r w:rsidRPr="00644871">
        <w:rPr>
          <w:rFonts w:eastAsia="Arial"/>
          <w:b/>
          <w:color w:val="FF0000"/>
        </w:rPr>
        <w:t>if you do not choose to properly decommission</w:t>
      </w:r>
      <w:r w:rsidRPr="00885844">
        <w:rPr>
          <w:rFonts w:eastAsia="Arial"/>
          <w:color w:val="000000"/>
        </w:rPr>
        <w:t>.</w:t>
      </w:r>
      <w:r w:rsidR="0095036C">
        <w:rPr>
          <w:rFonts w:eastAsia="Arial"/>
          <w:color w:val="000000"/>
        </w:rPr>
        <w:br w:type="column"/>
      </w:r>
      <w:r w:rsidR="00D326FC">
        <w:rPr>
          <w:rFonts w:eastAsia="Arial"/>
          <w:color w:val="000000"/>
        </w:rPr>
        <w:t>Y</w:t>
      </w:r>
      <w:r w:rsidRPr="00885844">
        <w:rPr>
          <w:rFonts w:eastAsia="Arial"/>
          <w:color w:val="000000"/>
        </w:rPr>
        <w:t>ou are</w:t>
      </w:r>
      <w:r w:rsidRPr="00885844">
        <w:rPr>
          <w:rFonts w:eastAsia="Arial"/>
          <w:b/>
          <w:color w:val="FF0000"/>
        </w:rPr>
        <w:t xml:space="preserve"> required to follow Stage I and </w:t>
      </w:r>
      <w:r>
        <w:rPr>
          <w:rFonts w:eastAsia="Arial"/>
          <w:b/>
          <w:color w:val="FF0000"/>
        </w:rPr>
        <w:t xml:space="preserve">maintain </w:t>
      </w:r>
      <w:r w:rsidRPr="00885844">
        <w:rPr>
          <w:rFonts w:eastAsia="Arial"/>
          <w:b/>
          <w:color w:val="FF0000"/>
        </w:rPr>
        <w:t>Stage II requirements</w:t>
      </w:r>
      <w:r>
        <w:rPr>
          <w:rFonts w:eastAsia="Arial"/>
          <w:b/>
          <w:color w:val="FF0000"/>
        </w:rPr>
        <w:t xml:space="preserve"> if you chose to not to properly decommission</w:t>
      </w:r>
      <w:r w:rsidRPr="00885844">
        <w:rPr>
          <w:rFonts w:eastAsia="Arial"/>
          <w:b/>
          <w:color w:val="FF0000"/>
        </w:rPr>
        <w:t>, if your AMT is 10,000 gallons or more and you are</w:t>
      </w:r>
      <w:r w:rsidRPr="00885844">
        <w:rPr>
          <w:rFonts w:eastAsia="Arial"/>
          <w:color w:val="FF0000"/>
        </w:rPr>
        <w:t xml:space="preserve"> </w:t>
      </w:r>
      <w:r w:rsidRPr="00885844">
        <w:rPr>
          <w:rFonts w:eastAsia="Arial"/>
          <w:b/>
          <w:color w:val="FF0000"/>
        </w:rPr>
        <w:t>not an ISBGM</w:t>
      </w:r>
      <w:r w:rsidRPr="00885844">
        <w:rPr>
          <w:rFonts w:eastAsia="Arial"/>
          <w:color w:val="FF0000"/>
        </w:rPr>
        <w:t>,</w:t>
      </w:r>
      <w:r w:rsidRPr="00885844">
        <w:rPr>
          <w:rFonts w:eastAsia="Arial"/>
          <w:color w:val="000000"/>
        </w:rPr>
        <w:t xml:space="preserve"> and your station is located in</w:t>
      </w:r>
      <w:r w:rsidR="00280D5F">
        <w:rPr>
          <w:rFonts w:eastAsia="Arial"/>
          <w:color w:val="000000"/>
        </w:rPr>
        <w:t>:</w:t>
      </w:r>
    </w:p>
    <w:p w14:paraId="2B4967E0" w14:textId="77777777" w:rsidR="00280D5F" w:rsidRDefault="00280D5F" w:rsidP="0095036C">
      <w:pPr>
        <w:spacing w:before="34" w:line="271" w:lineRule="exact"/>
        <w:ind w:left="72" w:right="72"/>
        <w:jc w:val="both"/>
        <w:textAlignment w:val="baseline"/>
        <w:rPr>
          <w:rFonts w:eastAsia="Arial"/>
          <w:color w:val="000000"/>
        </w:rPr>
      </w:pPr>
    </w:p>
    <w:tbl>
      <w:tblPr>
        <w:tblStyle w:val="TableGrid"/>
        <w:tblW w:w="0" w:type="auto"/>
        <w:tblInd w:w="19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367"/>
        <w:gridCol w:w="2933"/>
      </w:tblGrid>
      <w:tr w:rsidR="00280D5F" w14:paraId="4F078FD0" w14:textId="77777777" w:rsidTr="0032407E">
        <w:tc>
          <w:tcPr>
            <w:tcW w:w="3367" w:type="dxa"/>
          </w:tcPr>
          <w:p w14:paraId="3A22C282" w14:textId="77777777" w:rsidR="00280D5F" w:rsidRDefault="00280D5F" w:rsidP="0095036C">
            <w:pPr>
              <w:spacing w:before="34" w:line="271" w:lineRule="exact"/>
              <w:ind w:right="72"/>
              <w:jc w:val="both"/>
              <w:textAlignment w:val="baseline"/>
              <w:rPr>
                <w:rFonts w:eastAsia="Arial"/>
                <w:color w:val="000000"/>
              </w:rPr>
            </w:pPr>
            <w:r>
              <w:rPr>
                <w:rFonts w:eastAsia="Arial"/>
                <w:color w:val="000000"/>
              </w:rPr>
              <w:t>Arlington County</w:t>
            </w:r>
          </w:p>
        </w:tc>
        <w:tc>
          <w:tcPr>
            <w:tcW w:w="2933" w:type="dxa"/>
          </w:tcPr>
          <w:p w14:paraId="628CCFAA" w14:textId="77777777" w:rsidR="00280D5F" w:rsidRDefault="00280D5F" w:rsidP="0095036C">
            <w:pPr>
              <w:spacing w:before="34" w:line="271" w:lineRule="exact"/>
              <w:ind w:right="72"/>
              <w:jc w:val="both"/>
              <w:textAlignment w:val="baseline"/>
              <w:rPr>
                <w:rFonts w:eastAsia="Arial"/>
                <w:color w:val="000000"/>
              </w:rPr>
            </w:pPr>
            <w:r>
              <w:rPr>
                <w:rFonts w:eastAsia="Arial"/>
                <w:color w:val="000000"/>
              </w:rPr>
              <w:t>Alexandria City</w:t>
            </w:r>
          </w:p>
        </w:tc>
      </w:tr>
      <w:tr w:rsidR="00280D5F" w14:paraId="743FED87" w14:textId="77777777" w:rsidTr="0032407E">
        <w:tc>
          <w:tcPr>
            <w:tcW w:w="3367" w:type="dxa"/>
          </w:tcPr>
          <w:p w14:paraId="7024FD58" w14:textId="77777777" w:rsidR="00280D5F" w:rsidRDefault="00803254" w:rsidP="0095036C">
            <w:pPr>
              <w:spacing w:before="34" w:line="271" w:lineRule="exact"/>
              <w:ind w:right="72"/>
              <w:jc w:val="both"/>
              <w:textAlignment w:val="baseline"/>
              <w:rPr>
                <w:rFonts w:eastAsia="Arial"/>
                <w:color w:val="000000"/>
              </w:rPr>
            </w:pPr>
            <w:r>
              <w:rPr>
                <w:rFonts w:eastAsia="Arial"/>
                <w:color w:val="000000"/>
              </w:rPr>
              <w:t>Charles City County</w:t>
            </w:r>
          </w:p>
        </w:tc>
        <w:tc>
          <w:tcPr>
            <w:tcW w:w="2933" w:type="dxa"/>
          </w:tcPr>
          <w:p w14:paraId="5618108E" w14:textId="77777777" w:rsidR="00280D5F" w:rsidRDefault="00803254" w:rsidP="0095036C">
            <w:pPr>
              <w:spacing w:before="34" w:line="271" w:lineRule="exact"/>
              <w:ind w:right="72"/>
              <w:jc w:val="both"/>
              <w:textAlignment w:val="baseline"/>
              <w:rPr>
                <w:rFonts w:eastAsia="Arial"/>
                <w:color w:val="000000"/>
              </w:rPr>
            </w:pPr>
            <w:r>
              <w:rPr>
                <w:rFonts w:eastAsia="Arial"/>
                <w:color w:val="000000"/>
              </w:rPr>
              <w:t>Chesterfield County</w:t>
            </w:r>
          </w:p>
        </w:tc>
      </w:tr>
      <w:tr w:rsidR="00DE1BF2" w14:paraId="7D668FEC" w14:textId="77777777" w:rsidTr="0032407E">
        <w:tc>
          <w:tcPr>
            <w:tcW w:w="3367" w:type="dxa"/>
          </w:tcPr>
          <w:p w14:paraId="53883AFE" w14:textId="77777777" w:rsidR="00DE1BF2" w:rsidRDefault="00803254" w:rsidP="0095036C">
            <w:pPr>
              <w:spacing w:before="34" w:line="271" w:lineRule="exact"/>
              <w:ind w:right="72"/>
              <w:jc w:val="both"/>
              <w:textAlignment w:val="baseline"/>
              <w:rPr>
                <w:rFonts w:eastAsia="Arial"/>
                <w:color w:val="000000"/>
              </w:rPr>
            </w:pPr>
            <w:r>
              <w:rPr>
                <w:rFonts w:eastAsia="Arial"/>
                <w:color w:val="000000"/>
              </w:rPr>
              <w:t>Colonial Heights City</w:t>
            </w:r>
          </w:p>
        </w:tc>
        <w:tc>
          <w:tcPr>
            <w:tcW w:w="2933" w:type="dxa"/>
          </w:tcPr>
          <w:p w14:paraId="2C4C124B" w14:textId="77777777" w:rsidR="00DE1BF2" w:rsidRDefault="00803254" w:rsidP="0095036C">
            <w:pPr>
              <w:spacing w:before="34" w:line="271" w:lineRule="exact"/>
              <w:ind w:right="72"/>
              <w:jc w:val="both"/>
              <w:textAlignment w:val="baseline"/>
              <w:rPr>
                <w:rFonts w:eastAsia="Arial"/>
                <w:color w:val="000000"/>
              </w:rPr>
            </w:pPr>
            <w:r>
              <w:rPr>
                <w:rFonts w:eastAsia="Arial"/>
                <w:color w:val="000000"/>
              </w:rPr>
              <w:t>Fairfax City</w:t>
            </w:r>
          </w:p>
        </w:tc>
      </w:tr>
      <w:tr w:rsidR="00280D5F" w14:paraId="50E8B277" w14:textId="77777777" w:rsidTr="0032407E">
        <w:tc>
          <w:tcPr>
            <w:tcW w:w="3367" w:type="dxa"/>
          </w:tcPr>
          <w:p w14:paraId="62AC5847" w14:textId="77777777" w:rsidR="00280D5F" w:rsidRDefault="00803254" w:rsidP="0095036C">
            <w:pPr>
              <w:spacing w:before="34" w:line="271" w:lineRule="exact"/>
              <w:ind w:right="72"/>
              <w:jc w:val="both"/>
              <w:textAlignment w:val="baseline"/>
              <w:rPr>
                <w:rFonts w:eastAsia="Arial"/>
                <w:color w:val="000000"/>
              </w:rPr>
            </w:pPr>
            <w:r>
              <w:rPr>
                <w:rFonts w:eastAsia="Arial"/>
                <w:color w:val="000000"/>
              </w:rPr>
              <w:t>Fairfax County</w:t>
            </w:r>
          </w:p>
        </w:tc>
        <w:tc>
          <w:tcPr>
            <w:tcW w:w="2933" w:type="dxa"/>
          </w:tcPr>
          <w:p w14:paraId="08C38C44" w14:textId="77777777" w:rsidR="00280D5F" w:rsidRDefault="00803254" w:rsidP="0095036C">
            <w:pPr>
              <w:spacing w:before="34" w:line="271" w:lineRule="exact"/>
              <w:ind w:right="72"/>
              <w:jc w:val="both"/>
              <w:textAlignment w:val="baseline"/>
              <w:rPr>
                <w:rFonts w:eastAsia="Arial"/>
                <w:color w:val="000000"/>
              </w:rPr>
            </w:pPr>
            <w:r>
              <w:rPr>
                <w:rFonts w:eastAsia="Arial"/>
                <w:color w:val="000000"/>
              </w:rPr>
              <w:t>Falls Church City</w:t>
            </w:r>
          </w:p>
        </w:tc>
      </w:tr>
      <w:tr w:rsidR="00DE1BF2" w14:paraId="73399764" w14:textId="77777777" w:rsidTr="0032407E">
        <w:tc>
          <w:tcPr>
            <w:tcW w:w="3367" w:type="dxa"/>
          </w:tcPr>
          <w:p w14:paraId="0A136E0E" w14:textId="77777777" w:rsidR="00DE1BF2" w:rsidRDefault="00803254" w:rsidP="0095036C">
            <w:pPr>
              <w:spacing w:before="34" w:line="271" w:lineRule="exact"/>
              <w:ind w:right="72"/>
              <w:jc w:val="both"/>
              <w:textAlignment w:val="baseline"/>
              <w:rPr>
                <w:rFonts w:eastAsia="Arial"/>
                <w:color w:val="000000"/>
              </w:rPr>
            </w:pPr>
            <w:r>
              <w:rPr>
                <w:rFonts w:eastAsia="Arial"/>
                <w:color w:val="000000"/>
              </w:rPr>
              <w:t>Hanover County</w:t>
            </w:r>
          </w:p>
        </w:tc>
        <w:tc>
          <w:tcPr>
            <w:tcW w:w="2933" w:type="dxa"/>
          </w:tcPr>
          <w:p w14:paraId="2671B500" w14:textId="77777777" w:rsidR="00DE1BF2" w:rsidRDefault="00803254" w:rsidP="0095036C">
            <w:pPr>
              <w:spacing w:before="34" w:line="271" w:lineRule="exact"/>
              <w:ind w:right="72"/>
              <w:jc w:val="both"/>
              <w:textAlignment w:val="baseline"/>
              <w:rPr>
                <w:rFonts w:eastAsia="Arial"/>
                <w:color w:val="000000"/>
              </w:rPr>
            </w:pPr>
            <w:r>
              <w:rPr>
                <w:rFonts w:eastAsia="Arial"/>
                <w:color w:val="000000"/>
              </w:rPr>
              <w:t>Henrico County</w:t>
            </w:r>
          </w:p>
        </w:tc>
      </w:tr>
      <w:tr w:rsidR="00280D5F" w14:paraId="32C3D079" w14:textId="77777777" w:rsidTr="0032407E">
        <w:tc>
          <w:tcPr>
            <w:tcW w:w="3367" w:type="dxa"/>
          </w:tcPr>
          <w:p w14:paraId="0371C1BB" w14:textId="77777777" w:rsidR="00280D5F" w:rsidRDefault="00803254" w:rsidP="0095036C">
            <w:pPr>
              <w:spacing w:before="34" w:line="271" w:lineRule="exact"/>
              <w:ind w:right="72"/>
              <w:jc w:val="both"/>
              <w:textAlignment w:val="baseline"/>
              <w:rPr>
                <w:rFonts w:eastAsia="Arial"/>
                <w:color w:val="000000"/>
              </w:rPr>
            </w:pPr>
            <w:r>
              <w:rPr>
                <w:rFonts w:eastAsia="Arial"/>
                <w:color w:val="000000"/>
              </w:rPr>
              <w:t>Hopewell City</w:t>
            </w:r>
          </w:p>
        </w:tc>
        <w:tc>
          <w:tcPr>
            <w:tcW w:w="2933" w:type="dxa"/>
          </w:tcPr>
          <w:p w14:paraId="3E21D3B6" w14:textId="77777777" w:rsidR="00280D5F" w:rsidRDefault="00803254" w:rsidP="0095036C">
            <w:pPr>
              <w:spacing w:before="34" w:line="271" w:lineRule="exact"/>
              <w:ind w:right="72"/>
              <w:jc w:val="both"/>
              <w:textAlignment w:val="baseline"/>
              <w:rPr>
                <w:rFonts w:eastAsia="Arial"/>
                <w:color w:val="000000"/>
              </w:rPr>
            </w:pPr>
            <w:r>
              <w:rPr>
                <w:rFonts w:eastAsia="Arial"/>
                <w:color w:val="000000"/>
              </w:rPr>
              <w:t>Loudoun County</w:t>
            </w:r>
          </w:p>
        </w:tc>
      </w:tr>
      <w:tr w:rsidR="00280D5F" w14:paraId="623A5023" w14:textId="77777777" w:rsidTr="0032407E">
        <w:tc>
          <w:tcPr>
            <w:tcW w:w="3367" w:type="dxa"/>
          </w:tcPr>
          <w:p w14:paraId="1D218641" w14:textId="77777777" w:rsidR="00280D5F" w:rsidRDefault="00803254" w:rsidP="0095036C">
            <w:pPr>
              <w:spacing w:before="34" w:line="271" w:lineRule="exact"/>
              <w:ind w:right="72"/>
              <w:jc w:val="both"/>
              <w:textAlignment w:val="baseline"/>
              <w:rPr>
                <w:rFonts w:eastAsia="Arial"/>
                <w:color w:val="000000"/>
              </w:rPr>
            </w:pPr>
            <w:r>
              <w:rPr>
                <w:rFonts w:eastAsia="Arial"/>
                <w:color w:val="000000"/>
              </w:rPr>
              <w:t>Manassas City</w:t>
            </w:r>
          </w:p>
        </w:tc>
        <w:tc>
          <w:tcPr>
            <w:tcW w:w="2933" w:type="dxa"/>
          </w:tcPr>
          <w:p w14:paraId="2A282C5A" w14:textId="77777777" w:rsidR="00280D5F" w:rsidRDefault="00803254" w:rsidP="0095036C">
            <w:pPr>
              <w:spacing w:before="34" w:line="271" w:lineRule="exact"/>
              <w:ind w:right="72"/>
              <w:jc w:val="both"/>
              <w:textAlignment w:val="baseline"/>
              <w:rPr>
                <w:rFonts w:eastAsia="Arial"/>
                <w:color w:val="000000"/>
              </w:rPr>
            </w:pPr>
            <w:r>
              <w:rPr>
                <w:rFonts w:eastAsia="Arial"/>
                <w:color w:val="000000"/>
              </w:rPr>
              <w:t>Manassas Park City</w:t>
            </w:r>
          </w:p>
        </w:tc>
      </w:tr>
      <w:tr w:rsidR="00280D5F" w14:paraId="5B2CD9DC" w14:textId="77777777" w:rsidTr="0032407E">
        <w:tc>
          <w:tcPr>
            <w:tcW w:w="3367" w:type="dxa"/>
          </w:tcPr>
          <w:p w14:paraId="72212794" w14:textId="77777777" w:rsidR="00280D5F" w:rsidRDefault="00803254" w:rsidP="0095036C">
            <w:pPr>
              <w:spacing w:before="34" w:line="271" w:lineRule="exact"/>
              <w:ind w:right="72"/>
              <w:jc w:val="both"/>
              <w:textAlignment w:val="baseline"/>
              <w:rPr>
                <w:rFonts w:eastAsia="Arial"/>
                <w:color w:val="000000"/>
              </w:rPr>
            </w:pPr>
            <w:r>
              <w:rPr>
                <w:rFonts w:eastAsia="Arial"/>
                <w:color w:val="000000"/>
              </w:rPr>
              <w:t>Prince William County</w:t>
            </w:r>
          </w:p>
        </w:tc>
        <w:tc>
          <w:tcPr>
            <w:tcW w:w="2933" w:type="dxa"/>
          </w:tcPr>
          <w:p w14:paraId="7CF842F0" w14:textId="77777777" w:rsidR="00280D5F" w:rsidRDefault="00803254" w:rsidP="0095036C">
            <w:pPr>
              <w:spacing w:before="34" w:line="271" w:lineRule="exact"/>
              <w:ind w:right="72"/>
              <w:jc w:val="both"/>
              <w:textAlignment w:val="baseline"/>
              <w:rPr>
                <w:rFonts w:eastAsia="Arial"/>
                <w:color w:val="000000"/>
              </w:rPr>
            </w:pPr>
            <w:r>
              <w:rPr>
                <w:rFonts w:eastAsia="Arial"/>
                <w:color w:val="000000"/>
              </w:rPr>
              <w:t>Richmond City</w:t>
            </w:r>
          </w:p>
        </w:tc>
      </w:tr>
      <w:tr w:rsidR="00EC761D" w14:paraId="42BC1CC7" w14:textId="77777777" w:rsidTr="0032407E">
        <w:tc>
          <w:tcPr>
            <w:tcW w:w="3367" w:type="dxa"/>
          </w:tcPr>
          <w:p w14:paraId="62AEC3AE" w14:textId="77777777" w:rsidR="00EC761D" w:rsidRDefault="00EC761D" w:rsidP="0095036C">
            <w:pPr>
              <w:spacing w:before="34" w:line="271" w:lineRule="exact"/>
              <w:ind w:right="72"/>
              <w:jc w:val="both"/>
              <w:textAlignment w:val="baseline"/>
              <w:rPr>
                <w:rFonts w:eastAsia="Arial"/>
                <w:color w:val="000000"/>
              </w:rPr>
            </w:pPr>
            <w:r>
              <w:rPr>
                <w:rFonts w:eastAsia="Arial"/>
                <w:color w:val="000000"/>
              </w:rPr>
              <w:t>Stafford County</w:t>
            </w:r>
          </w:p>
        </w:tc>
        <w:tc>
          <w:tcPr>
            <w:tcW w:w="2933" w:type="dxa"/>
          </w:tcPr>
          <w:p w14:paraId="6595E697" w14:textId="77777777" w:rsidR="00EC761D" w:rsidRDefault="00EC761D" w:rsidP="0095036C">
            <w:pPr>
              <w:spacing w:before="34" w:line="271" w:lineRule="exact"/>
              <w:ind w:right="72"/>
              <w:jc w:val="both"/>
              <w:textAlignment w:val="baseline"/>
              <w:rPr>
                <w:rFonts w:eastAsia="Arial"/>
                <w:color w:val="000000"/>
              </w:rPr>
            </w:pPr>
          </w:p>
        </w:tc>
      </w:tr>
    </w:tbl>
    <w:p w14:paraId="45A8C3AD" w14:textId="77777777" w:rsidR="00280D5F" w:rsidRDefault="00280D5F" w:rsidP="0095036C">
      <w:pPr>
        <w:spacing w:before="34" w:line="271" w:lineRule="exact"/>
        <w:ind w:left="72" w:right="72"/>
        <w:jc w:val="both"/>
        <w:textAlignment w:val="baseline"/>
        <w:rPr>
          <w:rFonts w:eastAsia="Arial"/>
          <w:color w:val="000000"/>
        </w:rPr>
      </w:pPr>
    </w:p>
    <w:p w14:paraId="7667A554" w14:textId="450B0AE3" w:rsidR="00410EDA" w:rsidRPr="00DA390A" w:rsidRDefault="00AA51BE" w:rsidP="00EC761D">
      <w:pPr>
        <w:spacing w:before="34" w:line="271" w:lineRule="exact"/>
        <w:ind w:right="72"/>
        <w:jc w:val="both"/>
        <w:textAlignment w:val="baseline"/>
        <w:rPr>
          <w:rFonts w:eastAsia="Arial"/>
          <w:b/>
          <w:color w:val="000000"/>
        </w:rPr>
      </w:pPr>
      <w:r>
        <w:rPr>
          <w:rFonts w:eastAsia="Arial"/>
          <w:color w:val="000000"/>
        </w:rPr>
        <w:t xml:space="preserve">Regulatory citation: </w:t>
      </w:r>
      <w:hyperlink r:id="rId23" w:history="1">
        <w:r w:rsidRPr="005F35E1">
          <w:rPr>
            <w:rStyle w:val="Hyperlink"/>
            <w:rFonts w:eastAsia="Arial"/>
          </w:rPr>
          <w:t>9</w:t>
        </w:r>
        <w:r w:rsidR="00410EDA" w:rsidRPr="005F35E1">
          <w:rPr>
            <w:rStyle w:val="Hyperlink"/>
            <w:rFonts w:eastAsia="Arial"/>
          </w:rPr>
          <w:t>VAC5-40-5200</w:t>
        </w:r>
      </w:hyperlink>
      <w:r w:rsidR="00410EDA" w:rsidRPr="00885844">
        <w:rPr>
          <w:rFonts w:eastAsia="Arial"/>
          <w:color w:val="000000"/>
        </w:rPr>
        <w:t xml:space="preserve"> (Rule 4-37). </w:t>
      </w:r>
      <w:r w:rsidR="00410EDA" w:rsidRPr="00DA390A">
        <w:rPr>
          <w:rFonts w:eastAsia="Arial"/>
          <w:b/>
          <w:color w:val="000000"/>
        </w:rPr>
        <w:t xml:space="preserve">See Stage I fact sheet on page </w:t>
      </w:r>
      <w:r w:rsidR="006B117A">
        <w:rPr>
          <w:rFonts w:eastAsia="Arial"/>
          <w:b/>
          <w:color w:val="000000"/>
        </w:rPr>
        <w:t>46</w:t>
      </w:r>
      <w:r w:rsidR="00410EDA" w:rsidRPr="00DA390A">
        <w:rPr>
          <w:rFonts w:eastAsia="Arial"/>
          <w:b/>
          <w:color w:val="000000"/>
        </w:rPr>
        <w:t xml:space="preserve"> and Stage II fact sheet</w:t>
      </w:r>
      <w:r w:rsidR="006B117A">
        <w:rPr>
          <w:rFonts w:eastAsia="Arial"/>
          <w:b/>
          <w:color w:val="000000"/>
        </w:rPr>
        <w:t>s</w:t>
      </w:r>
      <w:r w:rsidR="00410EDA" w:rsidRPr="00DA390A">
        <w:rPr>
          <w:rFonts w:eastAsia="Arial"/>
          <w:b/>
          <w:color w:val="000000"/>
        </w:rPr>
        <w:t xml:space="preserve"> on page</w:t>
      </w:r>
      <w:r w:rsidR="00C37C26" w:rsidRPr="00DA390A">
        <w:rPr>
          <w:rFonts w:eastAsia="Arial"/>
          <w:b/>
          <w:color w:val="000000"/>
        </w:rPr>
        <w:t>s</w:t>
      </w:r>
      <w:r w:rsidR="00410EDA" w:rsidRPr="00DA390A">
        <w:rPr>
          <w:rFonts w:eastAsia="Arial"/>
          <w:b/>
          <w:color w:val="000000"/>
        </w:rPr>
        <w:t xml:space="preserve"> </w:t>
      </w:r>
      <w:r w:rsidR="006B117A">
        <w:rPr>
          <w:rFonts w:eastAsia="Arial"/>
          <w:b/>
          <w:color w:val="000000"/>
        </w:rPr>
        <w:t>47</w:t>
      </w:r>
      <w:r w:rsidR="008930CE">
        <w:rPr>
          <w:rFonts w:eastAsia="Arial"/>
          <w:b/>
          <w:color w:val="000000"/>
        </w:rPr>
        <w:t xml:space="preserve"> </w:t>
      </w:r>
      <w:r w:rsidR="006B117A">
        <w:rPr>
          <w:rFonts w:eastAsia="Arial"/>
          <w:b/>
          <w:color w:val="000000"/>
        </w:rPr>
        <w:t>&amp; 48.</w:t>
      </w:r>
    </w:p>
    <w:p w14:paraId="013E6D6C" w14:textId="77777777" w:rsidR="00410EDA" w:rsidRDefault="00410EDA" w:rsidP="00410EDA"/>
    <w:p w14:paraId="52F87CE8" w14:textId="77777777" w:rsidR="00A81FF3" w:rsidRDefault="00A81FF3" w:rsidP="00410EDA"/>
    <w:p w14:paraId="21DCC4B9" w14:textId="6565CF78" w:rsidR="00A81FF3" w:rsidRPr="00A81FF3" w:rsidRDefault="00A81FF3" w:rsidP="00A81FF3">
      <w:pPr>
        <w:tabs>
          <w:tab w:val="left" w:pos="288"/>
          <w:tab w:val="left" w:pos="720"/>
        </w:tabs>
        <w:spacing w:before="17" w:line="247" w:lineRule="exact"/>
        <w:textAlignment w:val="baseline"/>
        <w:rPr>
          <w:rFonts w:eastAsia="Arial Narrow" w:cs="Arial"/>
          <w:b/>
          <w:color w:val="FF0000"/>
          <w:spacing w:val="-3"/>
        </w:rPr>
      </w:pPr>
      <w:r>
        <w:rPr>
          <w:rFonts w:eastAsia="Arial" w:cs="Arial"/>
          <w:b/>
          <w:color w:val="FF0000"/>
        </w:rPr>
        <w:t>PLEASE</w:t>
      </w:r>
      <w:r w:rsidRPr="00A81FF3">
        <w:rPr>
          <w:rFonts w:eastAsia="Arial" w:cs="Arial"/>
          <w:b/>
          <w:color w:val="FF0000"/>
        </w:rPr>
        <w:t xml:space="preserve"> NOTE:</w:t>
      </w:r>
      <w:r w:rsidRPr="00A81FF3">
        <w:rPr>
          <w:rFonts w:eastAsia="Arial" w:cs="Arial"/>
          <w:color w:val="FF0000"/>
        </w:rPr>
        <w:t xml:space="preserve"> </w:t>
      </w:r>
      <w:r w:rsidRPr="00A81FF3">
        <w:rPr>
          <w:rFonts w:eastAsia="Arial" w:cs="Arial"/>
          <w:color w:val="000000"/>
        </w:rPr>
        <w:t>Although Virginia Stage I Regulations only apply to facilities in the specified locations</w:t>
      </w:r>
      <w:r>
        <w:rPr>
          <w:rFonts w:eastAsia="Arial" w:cs="Arial"/>
          <w:color w:val="000000"/>
        </w:rPr>
        <w:t xml:space="preserve"> above</w:t>
      </w:r>
      <w:r w:rsidRPr="00A81FF3">
        <w:rPr>
          <w:rFonts w:eastAsia="Arial" w:cs="Arial"/>
          <w:color w:val="000000"/>
        </w:rPr>
        <w:t xml:space="preserve">, the U.S. Environmental Protection Agency, (U.S. EPA) rule, </w:t>
      </w:r>
      <w:hyperlink r:id="rId24" w:history="1">
        <w:r w:rsidRPr="00A81FF3">
          <w:rPr>
            <w:rStyle w:val="Hyperlink"/>
            <w:rFonts w:eastAsia="Arial" w:cs="Arial"/>
          </w:rPr>
          <w:t>40 CFR part 63, subpart CCCCCC</w:t>
        </w:r>
      </w:hyperlink>
      <w:r w:rsidRPr="00A81FF3">
        <w:rPr>
          <w:rFonts w:eastAsia="Arial" w:cs="Arial"/>
          <w:color w:val="000000"/>
        </w:rPr>
        <w:t xml:space="preserve"> (National Emission Standards for Hazardous Air Pollutants from Gasoline Dispensing Facilities) </w:t>
      </w:r>
      <w:r w:rsidRPr="00A81FF3">
        <w:rPr>
          <w:rFonts w:eastAsia="Arial Narrow" w:cs="Arial"/>
          <w:b/>
          <w:color w:val="FF0000"/>
          <w:spacing w:val="-3"/>
        </w:rPr>
        <w:t>applies state-wide.</w:t>
      </w:r>
    </w:p>
    <w:p w14:paraId="2D73B67D" w14:textId="77777777" w:rsidR="00A81FF3" w:rsidRDefault="00A81FF3" w:rsidP="00410EDA"/>
    <w:p w14:paraId="4B2CA59D" w14:textId="77777777" w:rsidR="0095036C" w:rsidRDefault="0095036C" w:rsidP="00410EDA"/>
    <w:p w14:paraId="0ADA4776" w14:textId="77777777" w:rsidR="0095036C" w:rsidRDefault="0095036C" w:rsidP="00410EDA"/>
    <w:p w14:paraId="72F44205" w14:textId="77777777" w:rsidR="0095036C" w:rsidRDefault="0095036C" w:rsidP="00410EDA"/>
    <w:p w14:paraId="1F95B6F3" w14:textId="77777777" w:rsidR="0095036C" w:rsidRDefault="0095036C" w:rsidP="00410EDA"/>
    <w:p w14:paraId="4D9848F1" w14:textId="77777777" w:rsidR="0095036C" w:rsidRDefault="0095036C" w:rsidP="00410EDA"/>
    <w:p w14:paraId="66331606" w14:textId="77777777" w:rsidR="0095036C" w:rsidRDefault="0095036C" w:rsidP="00410EDA">
      <w:pPr>
        <w:sectPr w:rsidR="0095036C" w:rsidSect="0032407E">
          <w:type w:val="continuous"/>
          <w:pgSz w:w="15840" w:h="12240" w:orient="landscape"/>
          <w:pgMar w:top="576" w:right="720" w:bottom="576" w:left="720" w:header="720" w:footer="720" w:gutter="0"/>
          <w:cols w:num="2" w:space="720"/>
          <w:docGrid w:linePitch="299"/>
        </w:sectPr>
      </w:pPr>
    </w:p>
    <w:tbl>
      <w:tblPr>
        <w:tblW w:w="1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95"/>
      </w:tblGrid>
      <w:tr w:rsidR="006A708E" w:rsidRPr="00B9128C" w14:paraId="595F520E" w14:textId="77777777" w:rsidTr="00E46B88">
        <w:trPr>
          <w:trHeight w:hRule="exact" w:val="559"/>
        </w:trPr>
        <w:tc>
          <w:tcPr>
            <w:tcW w:w="14495" w:type="dxa"/>
            <w:shd w:val="clear" w:color="auto" w:fill="C6D9F1" w:themeFill="text2" w:themeFillTint="33"/>
            <w:vAlign w:val="center"/>
          </w:tcPr>
          <w:p w14:paraId="50E0C12A" w14:textId="77777777" w:rsidR="006A708E" w:rsidRPr="00B9128C" w:rsidRDefault="00E46B88" w:rsidP="00E46B88">
            <w:pPr>
              <w:pStyle w:val="Day"/>
              <w:rPr>
                <w:sz w:val="44"/>
                <w:szCs w:val="44"/>
              </w:rPr>
            </w:pPr>
            <w:bookmarkStart w:id="8" w:name="FactSheetStageI"/>
            <w:bookmarkEnd w:id="8"/>
            <w:r>
              <w:rPr>
                <w:color w:val="1F497D" w:themeColor="text2"/>
                <w:sz w:val="42"/>
                <w:szCs w:val="42"/>
              </w:rPr>
              <w:lastRenderedPageBreak/>
              <w:t xml:space="preserve">FACT SHEET - </w:t>
            </w:r>
            <w:r w:rsidR="006A708E" w:rsidRPr="00691741">
              <w:rPr>
                <w:color w:val="1F497D" w:themeColor="text2"/>
                <w:sz w:val="42"/>
                <w:szCs w:val="42"/>
              </w:rPr>
              <w:t xml:space="preserve">Requirements for stage I vapor Control systems </w:t>
            </w:r>
          </w:p>
        </w:tc>
      </w:tr>
    </w:tbl>
    <w:p w14:paraId="38DBCF35" w14:textId="792B40EB" w:rsidR="00B9128C" w:rsidRDefault="00B9128C" w:rsidP="00410EDA">
      <w:pPr>
        <w:spacing w:before="2" w:after="246" w:line="463" w:lineRule="exact"/>
        <w:sectPr w:rsidR="00B9128C" w:rsidSect="0032407E">
          <w:pgSz w:w="15840" w:h="12240" w:orient="landscape"/>
          <w:pgMar w:top="576" w:right="720" w:bottom="576" w:left="720" w:header="720" w:footer="720" w:gutter="0"/>
          <w:cols w:space="720"/>
        </w:sectPr>
      </w:pPr>
    </w:p>
    <w:p w14:paraId="65C6C947" w14:textId="56EEE6A1" w:rsidR="00410EDA" w:rsidRDefault="00410EDA" w:rsidP="008245AC">
      <w:pPr>
        <w:spacing w:line="276" w:lineRule="exact"/>
        <w:textAlignment w:val="baseline"/>
        <w:rPr>
          <w:rFonts w:eastAsia="Arial"/>
          <w:b/>
          <w:color w:val="000064"/>
          <w:sz w:val="24"/>
        </w:rPr>
      </w:pPr>
      <w:r>
        <w:rPr>
          <w:rFonts w:eastAsia="Arial"/>
          <w:b/>
          <w:color w:val="000064"/>
          <w:sz w:val="24"/>
        </w:rPr>
        <w:t>Stage I Vapor Control System Requirements</w:t>
      </w:r>
    </w:p>
    <w:p w14:paraId="162485B5" w14:textId="22F631CF" w:rsidR="00410EDA" w:rsidRDefault="00410EDA" w:rsidP="008245AC">
      <w:pPr>
        <w:spacing w:line="239" w:lineRule="exact"/>
        <w:textAlignment w:val="baseline"/>
        <w:rPr>
          <w:rFonts w:eastAsia="Arial"/>
          <w:b/>
          <w:color w:val="006400"/>
        </w:rPr>
      </w:pPr>
      <w:r>
        <w:rPr>
          <w:rFonts w:eastAsia="Arial"/>
          <w:b/>
          <w:color w:val="006400"/>
        </w:rPr>
        <w:t xml:space="preserve">Regulation Citation: </w:t>
      </w:r>
      <w:hyperlink r:id="rId25" w:history="1">
        <w:r w:rsidR="00B4141C" w:rsidRPr="00F86A54">
          <w:rPr>
            <w:rStyle w:val="Hyperlink"/>
            <w:rFonts w:eastAsia="Arial"/>
            <w:b/>
            <w:color w:val="0000FF"/>
          </w:rPr>
          <w:t>9VAC5-40-5220</w:t>
        </w:r>
      </w:hyperlink>
      <w:r w:rsidR="00B4141C">
        <w:rPr>
          <w:rFonts w:eastAsia="Arial"/>
          <w:b/>
          <w:color w:val="006400"/>
        </w:rPr>
        <w:t xml:space="preserve"> </w:t>
      </w:r>
      <w:r>
        <w:rPr>
          <w:rFonts w:eastAsia="Arial"/>
          <w:b/>
          <w:color w:val="006400"/>
        </w:rPr>
        <w:t xml:space="preserve">(E); </w:t>
      </w:r>
      <w:hyperlink r:id="rId26" w:history="1">
        <w:r w:rsidRPr="00B4141C">
          <w:rPr>
            <w:rStyle w:val="Hyperlink"/>
            <w:rFonts w:eastAsia="Arial"/>
            <w:b/>
          </w:rPr>
          <w:t>9VAC5-40-5230</w:t>
        </w:r>
      </w:hyperlink>
      <w:r>
        <w:rPr>
          <w:rFonts w:eastAsia="Arial"/>
          <w:b/>
          <w:color w:val="006400"/>
        </w:rPr>
        <w:t xml:space="preserve"> (E)</w:t>
      </w:r>
    </w:p>
    <w:p w14:paraId="7715AD95" w14:textId="77777777" w:rsidR="00410EDA" w:rsidRDefault="00410EDA" w:rsidP="005334C8">
      <w:pPr>
        <w:numPr>
          <w:ilvl w:val="0"/>
          <w:numId w:val="3"/>
        </w:numPr>
        <w:spacing w:before="41" w:line="256" w:lineRule="exact"/>
        <w:ind w:left="360" w:hanging="360"/>
        <w:jc w:val="both"/>
        <w:textAlignment w:val="baseline"/>
        <w:rPr>
          <w:rFonts w:eastAsia="Arial"/>
          <w:color w:val="000000"/>
          <w:sz w:val="20"/>
        </w:rPr>
      </w:pPr>
      <w:r>
        <w:rPr>
          <w:rFonts w:eastAsia="Arial"/>
          <w:color w:val="000000"/>
          <w:sz w:val="20"/>
        </w:rPr>
        <w:t>No gasoline from any delivery truck can be transferred into a stationary storage tank unless the tank is equipped with a vapor control system. The vapor control system must be able to remove, destroy, or prevent 90% (by weight) of any discharge of gasoline vapors (volatile organic compound emissions).</w:t>
      </w:r>
    </w:p>
    <w:p w14:paraId="15B13115" w14:textId="77777777" w:rsidR="00410EDA" w:rsidRDefault="00410EDA" w:rsidP="005334C8">
      <w:pPr>
        <w:numPr>
          <w:ilvl w:val="0"/>
          <w:numId w:val="3"/>
        </w:numPr>
        <w:spacing w:before="124" w:line="298" w:lineRule="exact"/>
        <w:ind w:left="360" w:hanging="360"/>
        <w:jc w:val="both"/>
        <w:textAlignment w:val="baseline"/>
        <w:rPr>
          <w:rFonts w:eastAsia="Arial"/>
          <w:color w:val="000000"/>
          <w:sz w:val="20"/>
        </w:rPr>
      </w:pPr>
      <w:r>
        <w:rPr>
          <w:rFonts w:eastAsia="Arial"/>
          <w:color w:val="000000"/>
          <w:sz w:val="20"/>
        </w:rPr>
        <w:t>Before gasoline can be transferred from a delivery truck to the tank the owner must ensure that the vapor control system consists of:</w:t>
      </w:r>
    </w:p>
    <w:p w14:paraId="49B4A129" w14:textId="77777777" w:rsidR="00410EDA" w:rsidRDefault="00410EDA" w:rsidP="00410EDA">
      <w:pPr>
        <w:spacing w:before="66" w:line="232" w:lineRule="exact"/>
        <w:ind w:left="360"/>
        <w:textAlignment w:val="baseline"/>
        <w:rPr>
          <w:rFonts w:eastAsia="Arial"/>
          <w:color w:val="000000"/>
          <w:spacing w:val="3"/>
          <w:sz w:val="20"/>
        </w:rPr>
      </w:pPr>
      <w:r>
        <w:rPr>
          <w:rFonts w:eastAsia="Arial"/>
          <w:color w:val="000000"/>
          <w:spacing w:val="3"/>
          <w:sz w:val="20"/>
        </w:rPr>
        <w:t>A. A submerged fill pipe.</w:t>
      </w:r>
    </w:p>
    <w:p w14:paraId="31977404" w14:textId="77777777" w:rsidR="00410EDA" w:rsidRDefault="00410EDA" w:rsidP="00410EDA">
      <w:pPr>
        <w:spacing w:before="128" w:line="232" w:lineRule="exact"/>
        <w:ind w:left="360"/>
        <w:textAlignment w:val="baseline"/>
        <w:rPr>
          <w:rFonts w:eastAsia="Arial"/>
          <w:color w:val="000000"/>
          <w:spacing w:val="1"/>
          <w:sz w:val="20"/>
        </w:rPr>
      </w:pPr>
      <w:r>
        <w:rPr>
          <w:rFonts w:eastAsia="Arial"/>
          <w:color w:val="000000"/>
          <w:spacing w:val="1"/>
          <w:sz w:val="20"/>
        </w:rPr>
        <w:t>B. A vapor recovery system that includes:</w:t>
      </w:r>
    </w:p>
    <w:p w14:paraId="1A4A9A4B" w14:textId="77777777" w:rsidR="00410EDA" w:rsidRDefault="00410EDA" w:rsidP="005334C8">
      <w:pPr>
        <w:numPr>
          <w:ilvl w:val="0"/>
          <w:numId w:val="4"/>
        </w:numPr>
        <w:tabs>
          <w:tab w:val="clear" w:pos="360"/>
          <w:tab w:val="left" w:pos="1296"/>
        </w:tabs>
        <w:spacing w:before="43" w:line="259" w:lineRule="exact"/>
        <w:ind w:left="1296" w:hanging="360"/>
        <w:jc w:val="both"/>
        <w:textAlignment w:val="baseline"/>
        <w:rPr>
          <w:rFonts w:eastAsia="Arial"/>
          <w:color w:val="000000"/>
          <w:sz w:val="20"/>
        </w:rPr>
      </w:pPr>
      <w:r>
        <w:rPr>
          <w:rFonts w:eastAsia="Arial"/>
          <w:color w:val="000000"/>
          <w:sz w:val="20"/>
        </w:rPr>
        <w:t>A vapor tight return line from the storage container to the tank truck must be connected before gasoline is transferred from the truck to the tank.</w:t>
      </w:r>
    </w:p>
    <w:p w14:paraId="3B0DE4BF" w14:textId="77777777" w:rsidR="00410EDA" w:rsidRDefault="00410EDA" w:rsidP="005334C8">
      <w:pPr>
        <w:numPr>
          <w:ilvl w:val="0"/>
          <w:numId w:val="4"/>
        </w:numPr>
        <w:tabs>
          <w:tab w:val="clear" w:pos="360"/>
          <w:tab w:val="left" w:pos="1296"/>
        </w:tabs>
        <w:spacing w:before="28" w:line="232" w:lineRule="exact"/>
        <w:ind w:left="1296" w:hanging="360"/>
        <w:jc w:val="both"/>
        <w:textAlignment w:val="baseline"/>
        <w:rPr>
          <w:rFonts w:eastAsia="Arial"/>
          <w:color w:val="000000"/>
          <w:spacing w:val="-1"/>
          <w:sz w:val="20"/>
        </w:rPr>
      </w:pPr>
      <w:r>
        <w:rPr>
          <w:rFonts w:eastAsia="Arial"/>
          <w:color w:val="000000"/>
          <w:spacing w:val="-1"/>
          <w:sz w:val="20"/>
        </w:rPr>
        <w:t>Any adsorption or condensation system</w:t>
      </w:r>
    </w:p>
    <w:p w14:paraId="1F0D4164" w14:textId="77777777" w:rsidR="00410EDA" w:rsidRDefault="00410EDA" w:rsidP="005334C8">
      <w:pPr>
        <w:numPr>
          <w:ilvl w:val="0"/>
          <w:numId w:val="4"/>
        </w:numPr>
        <w:tabs>
          <w:tab w:val="clear" w:pos="360"/>
          <w:tab w:val="left" w:pos="1296"/>
        </w:tabs>
        <w:spacing w:before="4" w:line="298" w:lineRule="exact"/>
        <w:ind w:left="1296" w:hanging="360"/>
        <w:jc w:val="both"/>
        <w:textAlignment w:val="baseline"/>
        <w:rPr>
          <w:rFonts w:eastAsia="Arial"/>
          <w:color w:val="000000"/>
          <w:sz w:val="20"/>
        </w:rPr>
      </w:pPr>
      <w:r>
        <w:rPr>
          <w:rFonts w:eastAsia="Arial"/>
          <w:color w:val="000000"/>
          <w:sz w:val="20"/>
        </w:rPr>
        <w:t xml:space="preserve">A system that has equal to or better control efficiency </w:t>
      </w:r>
      <w:r>
        <w:rPr>
          <w:rFonts w:eastAsia="Arial"/>
          <w:color w:val="000000"/>
          <w:sz w:val="23"/>
        </w:rPr>
        <w:t xml:space="preserve">– </w:t>
      </w:r>
      <w:r>
        <w:rPr>
          <w:rFonts w:eastAsia="Arial"/>
          <w:color w:val="000000"/>
          <w:sz w:val="20"/>
        </w:rPr>
        <w:t>this must be approved by DEQ.</w:t>
      </w:r>
    </w:p>
    <w:p w14:paraId="5A92502D" w14:textId="77777777" w:rsidR="00410EDA" w:rsidRDefault="00410EDA" w:rsidP="00410EDA">
      <w:pPr>
        <w:spacing w:before="65" w:line="232" w:lineRule="exact"/>
        <w:ind w:left="360"/>
        <w:textAlignment w:val="baseline"/>
        <w:rPr>
          <w:rFonts w:eastAsia="Arial"/>
          <w:color w:val="000000"/>
          <w:spacing w:val="1"/>
          <w:sz w:val="20"/>
        </w:rPr>
      </w:pPr>
      <w:r>
        <w:rPr>
          <w:rFonts w:eastAsia="Arial"/>
          <w:color w:val="000000"/>
          <w:spacing w:val="1"/>
          <w:sz w:val="20"/>
        </w:rPr>
        <w:t>C. The vapor balancing system must meet the following requirements:</w:t>
      </w:r>
    </w:p>
    <w:p w14:paraId="3A1AA6B0" w14:textId="77777777" w:rsidR="00410EDA" w:rsidRDefault="00410EDA" w:rsidP="005334C8">
      <w:pPr>
        <w:numPr>
          <w:ilvl w:val="0"/>
          <w:numId w:val="5"/>
        </w:numPr>
        <w:tabs>
          <w:tab w:val="clear" w:pos="360"/>
          <w:tab w:val="left" w:pos="1296"/>
        </w:tabs>
        <w:spacing w:before="33" w:line="261" w:lineRule="exact"/>
        <w:ind w:left="1296" w:hanging="360"/>
        <w:jc w:val="both"/>
        <w:textAlignment w:val="baseline"/>
        <w:rPr>
          <w:rFonts w:eastAsia="Arial"/>
          <w:b/>
          <w:color w:val="FF0000"/>
          <w:sz w:val="20"/>
        </w:rPr>
      </w:pPr>
      <w:r>
        <w:rPr>
          <w:rFonts w:eastAsia="Arial"/>
          <w:b/>
          <w:color w:val="FF0000"/>
          <w:sz w:val="20"/>
        </w:rPr>
        <w:t>NO LEAKS</w:t>
      </w:r>
      <w:r>
        <w:rPr>
          <w:rFonts w:eastAsia="Arial"/>
          <w:color w:val="000000"/>
          <w:sz w:val="20"/>
        </w:rPr>
        <w:t xml:space="preserve"> during loading or unloading in the tank trucks pressure vacuum relief valves and hatch covers, the truck tank, the storage tank, or vapor return lines.</w:t>
      </w:r>
    </w:p>
    <w:p w14:paraId="2B798DB3" w14:textId="77777777" w:rsidR="00410EDA" w:rsidRDefault="00410EDA" w:rsidP="005334C8">
      <w:pPr>
        <w:numPr>
          <w:ilvl w:val="0"/>
          <w:numId w:val="5"/>
        </w:numPr>
        <w:tabs>
          <w:tab w:val="clear" w:pos="360"/>
          <w:tab w:val="left" w:pos="1296"/>
        </w:tabs>
        <w:spacing w:before="29" w:line="246" w:lineRule="exact"/>
        <w:ind w:left="1296" w:hanging="360"/>
        <w:jc w:val="both"/>
        <w:textAlignment w:val="baseline"/>
        <w:rPr>
          <w:rFonts w:eastAsia="Arial"/>
          <w:color w:val="000000"/>
          <w:spacing w:val="-2"/>
          <w:sz w:val="20"/>
        </w:rPr>
      </w:pPr>
      <w:r>
        <w:rPr>
          <w:rFonts w:eastAsia="Arial"/>
          <w:color w:val="000000"/>
          <w:spacing w:val="-2"/>
          <w:sz w:val="20"/>
        </w:rPr>
        <w:t>Pressure Relief Valves on the storage tank and the tank truck should be</w:t>
      </w:r>
      <w:r>
        <w:rPr>
          <w:rFonts w:eastAsia="Arial"/>
          <w:b/>
          <w:color w:val="FF0000"/>
          <w:spacing w:val="-2"/>
          <w:sz w:val="20"/>
        </w:rPr>
        <w:t xml:space="preserve"> set to release at no less than .7 psi</w:t>
      </w:r>
      <w:r>
        <w:rPr>
          <w:rFonts w:eastAsia="Arial"/>
          <w:color w:val="000000"/>
          <w:spacing w:val="-2"/>
          <w:sz w:val="20"/>
        </w:rPr>
        <w:t xml:space="preserve"> or at the highest possible pressure allowed by the National Fire Prevention Association of Standards: Standard for Tank Vehicles for Flammable and Combustible Liquids; Flammable and Combustible Liquids Code; Code for Motor Fuel Dispensing Facilities and Repair Garages. (NFPA, </w:t>
      </w:r>
      <w:proofErr w:type="spellStart"/>
      <w:r>
        <w:rPr>
          <w:rFonts w:eastAsia="Arial"/>
          <w:color w:val="000000"/>
          <w:spacing w:val="-2"/>
          <w:sz w:val="20"/>
        </w:rPr>
        <w:t>Batterymarch</w:t>
      </w:r>
      <w:proofErr w:type="spellEnd"/>
      <w:r>
        <w:rPr>
          <w:rFonts w:eastAsia="Arial"/>
          <w:color w:val="000000"/>
          <w:spacing w:val="-2"/>
          <w:sz w:val="20"/>
        </w:rPr>
        <w:t xml:space="preserve"> Park, Quincy Mass. [617] 770- 3000).</w:t>
      </w:r>
    </w:p>
    <w:p w14:paraId="00A76E8F" w14:textId="794518AA" w:rsidR="00B8013E" w:rsidRDefault="00410EDA" w:rsidP="00573261">
      <w:pPr>
        <w:numPr>
          <w:ilvl w:val="0"/>
          <w:numId w:val="5"/>
        </w:numPr>
        <w:tabs>
          <w:tab w:val="clear" w:pos="360"/>
          <w:tab w:val="left" w:pos="1296"/>
        </w:tabs>
        <w:spacing w:line="272" w:lineRule="exact"/>
        <w:ind w:left="1296" w:hanging="360"/>
        <w:jc w:val="both"/>
        <w:textAlignment w:val="baseline"/>
        <w:rPr>
          <w:rFonts w:eastAsia="Arial"/>
          <w:color w:val="000000"/>
          <w:sz w:val="20"/>
        </w:rPr>
      </w:pPr>
      <w:r w:rsidRPr="00573261">
        <w:rPr>
          <w:rFonts w:eastAsia="Arial"/>
          <w:color w:val="000000"/>
          <w:sz w:val="20"/>
        </w:rPr>
        <w:t>Pressure in the vapor collection lines should not exceed the tank truck pressure relief valve settings.</w:t>
      </w:r>
    </w:p>
    <w:p w14:paraId="69B1C07B" w14:textId="5EA3ED59" w:rsidR="00410EDA" w:rsidRPr="00573261" w:rsidRDefault="00410EDA" w:rsidP="00573261">
      <w:pPr>
        <w:numPr>
          <w:ilvl w:val="0"/>
          <w:numId w:val="5"/>
        </w:numPr>
        <w:tabs>
          <w:tab w:val="clear" w:pos="360"/>
          <w:tab w:val="left" w:pos="1296"/>
        </w:tabs>
        <w:spacing w:line="272" w:lineRule="exact"/>
        <w:ind w:left="1296" w:hanging="360"/>
        <w:jc w:val="both"/>
        <w:textAlignment w:val="baseline"/>
        <w:rPr>
          <w:rFonts w:eastAsia="Arial"/>
          <w:color w:val="000000"/>
          <w:sz w:val="20"/>
        </w:rPr>
      </w:pPr>
      <w:r w:rsidRPr="00573261">
        <w:rPr>
          <w:rFonts w:eastAsia="Arial"/>
          <w:color w:val="000000"/>
          <w:sz w:val="20"/>
        </w:rPr>
        <w:t xml:space="preserve">All loading and vapor lines must be equipped with </w:t>
      </w:r>
      <w:r w:rsidRPr="00573261">
        <w:rPr>
          <w:rFonts w:eastAsia="Arial"/>
          <w:b/>
          <w:color w:val="000000"/>
          <w:sz w:val="20"/>
        </w:rPr>
        <w:t>fittings which make vapor tight connections and which close when disconnected</w:t>
      </w:r>
      <w:r w:rsidRPr="00573261">
        <w:rPr>
          <w:rFonts w:eastAsia="Arial"/>
          <w:color w:val="000000"/>
          <w:sz w:val="20"/>
        </w:rPr>
        <w:t>.</w:t>
      </w:r>
    </w:p>
    <w:p w14:paraId="142FAF51" w14:textId="77777777" w:rsidR="00410EDA" w:rsidRDefault="00410EDA" w:rsidP="008245AC">
      <w:pPr>
        <w:textAlignment w:val="baseline"/>
        <w:rPr>
          <w:rFonts w:eastAsia="Arial"/>
          <w:b/>
          <w:color w:val="000064"/>
          <w:sz w:val="24"/>
        </w:rPr>
      </w:pPr>
      <w:r>
        <w:rPr>
          <w:rFonts w:eastAsia="Arial"/>
          <w:b/>
          <w:color w:val="000064"/>
          <w:sz w:val="24"/>
        </w:rPr>
        <w:t>Recommended Daily Checklist</w:t>
      </w:r>
    </w:p>
    <w:p w14:paraId="046571D9" w14:textId="5FCEE3F4" w:rsidR="00A607F7" w:rsidRPr="00F86A54" w:rsidRDefault="00410EDA" w:rsidP="008245AC">
      <w:pPr>
        <w:spacing w:line="231" w:lineRule="exact"/>
        <w:textAlignment w:val="baseline"/>
        <w:rPr>
          <w:rFonts w:eastAsia="Arial"/>
          <w:b/>
          <w:color w:val="0000FF"/>
        </w:rPr>
      </w:pPr>
      <w:r w:rsidRPr="008245AC">
        <w:rPr>
          <w:rFonts w:eastAsia="Arial"/>
          <w:b/>
          <w:color w:val="006400"/>
        </w:rPr>
        <w:t xml:space="preserve">Regulation Citation: </w:t>
      </w:r>
      <w:hyperlink r:id="rId27" w:history="1">
        <w:r w:rsidRPr="00F86A54">
          <w:rPr>
            <w:rStyle w:val="Hyperlink"/>
            <w:rFonts w:eastAsia="Arial"/>
            <w:b/>
            <w:color w:val="0000FF"/>
          </w:rPr>
          <w:t>Air Quality Policy 9 (AQP-</w:t>
        </w:r>
        <w:r w:rsidR="006B117A">
          <w:rPr>
            <w:rStyle w:val="Hyperlink"/>
            <w:rFonts w:eastAsia="Arial"/>
            <w:b/>
            <w:color w:val="0000FF"/>
          </w:rPr>
          <w:t>0</w:t>
        </w:r>
        <w:r w:rsidRPr="00F86A54">
          <w:rPr>
            <w:rStyle w:val="Hyperlink"/>
            <w:rFonts w:eastAsia="Arial"/>
            <w:b/>
            <w:color w:val="0000FF"/>
          </w:rPr>
          <w:t>9)</w:t>
        </w:r>
      </w:hyperlink>
      <w:r w:rsidR="00B4141C" w:rsidRPr="00F86A54">
        <w:rPr>
          <w:rFonts w:eastAsia="Arial"/>
          <w:b/>
          <w:color w:val="0000FF"/>
        </w:rPr>
        <w:t xml:space="preserve"> </w:t>
      </w:r>
    </w:p>
    <w:p w14:paraId="582516A7" w14:textId="77777777" w:rsidR="00410EDA" w:rsidRPr="008D2259" w:rsidRDefault="00410EDA" w:rsidP="005334C8">
      <w:pPr>
        <w:pStyle w:val="ListParagraph"/>
        <w:numPr>
          <w:ilvl w:val="0"/>
          <w:numId w:val="20"/>
        </w:numPr>
        <w:spacing w:before="123" w:line="276" w:lineRule="exact"/>
        <w:textAlignment w:val="baseline"/>
        <w:rPr>
          <w:rFonts w:eastAsia="Arial"/>
          <w:b/>
          <w:color w:val="000064"/>
          <w:sz w:val="24"/>
        </w:rPr>
      </w:pPr>
      <w:r w:rsidRPr="008D2259">
        <w:rPr>
          <w:rFonts w:eastAsia="Arial"/>
          <w:b/>
          <w:color w:val="000064"/>
          <w:sz w:val="24"/>
        </w:rPr>
        <w:t>Spill buckets clean and dry</w:t>
      </w:r>
    </w:p>
    <w:p w14:paraId="21E2FA9B" w14:textId="77777777" w:rsidR="00410EDA" w:rsidRDefault="00410EDA" w:rsidP="008D2259">
      <w:pPr>
        <w:spacing w:line="245" w:lineRule="exact"/>
        <w:ind w:left="720" w:right="216"/>
        <w:jc w:val="both"/>
        <w:textAlignment w:val="baseline"/>
        <w:rPr>
          <w:rFonts w:eastAsia="Arial"/>
          <w:color w:val="000000"/>
          <w:sz w:val="20"/>
        </w:rPr>
      </w:pPr>
      <w:r>
        <w:rPr>
          <w:rFonts w:eastAsia="Arial"/>
          <w:color w:val="000000"/>
          <w:sz w:val="20"/>
        </w:rPr>
        <w:t>Make sure no liquid is in the bottom of the bucket. Remove it if present. Spill buckets must be vapor tight</w:t>
      </w:r>
    </w:p>
    <w:p w14:paraId="1BB4E267" w14:textId="77777777" w:rsidR="00410EDA" w:rsidRDefault="00410EDA" w:rsidP="008D2259">
      <w:pPr>
        <w:spacing w:before="13" w:line="232" w:lineRule="exact"/>
        <w:ind w:left="720"/>
        <w:textAlignment w:val="baseline"/>
        <w:rPr>
          <w:rFonts w:eastAsia="Arial"/>
          <w:color w:val="000000"/>
          <w:sz w:val="20"/>
        </w:rPr>
      </w:pPr>
      <w:r>
        <w:rPr>
          <w:rFonts w:eastAsia="Arial"/>
          <w:color w:val="000000"/>
          <w:sz w:val="20"/>
        </w:rPr>
        <w:t xml:space="preserve">Check for other foreign </w:t>
      </w:r>
      <w:proofErr w:type="gramStart"/>
      <w:r>
        <w:rPr>
          <w:rFonts w:eastAsia="Arial"/>
          <w:color w:val="000000"/>
          <w:sz w:val="20"/>
        </w:rPr>
        <w:t>debris, and</w:t>
      </w:r>
      <w:proofErr w:type="gramEnd"/>
      <w:r>
        <w:rPr>
          <w:rFonts w:eastAsia="Arial"/>
          <w:color w:val="000000"/>
          <w:sz w:val="20"/>
        </w:rPr>
        <w:t xml:space="preserve"> removed if present.</w:t>
      </w:r>
    </w:p>
    <w:p w14:paraId="055E57F2" w14:textId="77777777" w:rsidR="00410EDA" w:rsidRPr="008D2259" w:rsidRDefault="00410EDA" w:rsidP="005334C8">
      <w:pPr>
        <w:pStyle w:val="ListParagraph"/>
        <w:numPr>
          <w:ilvl w:val="0"/>
          <w:numId w:val="20"/>
        </w:numPr>
        <w:spacing w:before="246" w:line="276" w:lineRule="exact"/>
        <w:textAlignment w:val="baseline"/>
        <w:rPr>
          <w:rFonts w:eastAsia="Arial"/>
          <w:b/>
          <w:color w:val="000064"/>
          <w:sz w:val="24"/>
        </w:rPr>
      </w:pPr>
      <w:r w:rsidRPr="008D2259">
        <w:rPr>
          <w:rFonts w:eastAsia="Arial"/>
          <w:b/>
          <w:color w:val="000064"/>
          <w:sz w:val="24"/>
        </w:rPr>
        <w:t>Caps locked on with gaskets in place</w:t>
      </w:r>
    </w:p>
    <w:p w14:paraId="0F60A02E" w14:textId="77777777" w:rsidR="00410EDA" w:rsidRDefault="00410EDA" w:rsidP="008D2259">
      <w:pPr>
        <w:spacing w:line="255" w:lineRule="exact"/>
        <w:ind w:left="720" w:right="144"/>
        <w:jc w:val="both"/>
        <w:textAlignment w:val="baseline"/>
        <w:rPr>
          <w:rFonts w:eastAsia="Arial"/>
          <w:color w:val="000000"/>
          <w:sz w:val="20"/>
        </w:rPr>
      </w:pPr>
      <w:r>
        <w:rPr>
          <w:rFonts w:eastAsia="Arial"/>
          <w:color w:val="000000"/>
          <w:sz w:val="20"/>
        </w:rPr>
        <w:t>Make sure that the locking caps on the fill and vapor tubes are locked in place and that the gasket is in place and secure.</w:t>
      </w:r>
    </w:p>
    <w:p w14:paraId="08EDC035" w14:textId="77777777" w:rsidR="00410EDA" w:rsidRPr="008D2259" w:rsidRDefault="00410EDA" w:rsidP="005334C8">
      <w:pPr>
        <w:pStyle w:val="ListParagraph"/>
        <w:numPr>
          <w:ilvl w:val="0"/>
          <w:numId w:val="20"/>
        </w:numPr>
        <w:spacing w:before="218" w:line="276" w:lineRule="exact"/>
        <w:textAlignment w:val="baseline"/>
        <w:rPr>
          <w:rFonts w:eastAsia="Arial"/>
          <w:b/>
          <w:color w:val="000064"/>
          <w:sz w:val="24"/>
        </w:rPr>
      </w:pPr>
      <w:r w:rsidRPr="008D2259">
        <w:rPr>
          <w:rFonts w:eastAsia="Arial"/>
          <w:b/>
          <w:color w:val="000064"/>
          <w:sz w:val="24"/>
        </w:rPr>
        <w:t xml:space="preserve">Fill tube not damaged, </w:t>
      </w:r>
      <w:proofErr w:type="gramStart"/>
      <w:r w:rsidRPr="008D2259">
        <w:rPr>
          <w:rFonts w:eastAsia="Arial"/>
          <w:b/>
          <w:color w:val="000064"/>
          <w:sz w:val="24"/>
        </w:rPr>
        <w:t>bent</w:t>
      </w:r>
      <w:proofErr w:type="gramEnd"/>
      <w:r w:rsidRPr="008D2259">
        <w:rPr>
          <w:rFonts w:eastAsia="Arial"/>
          <w:b/>
          <w:color w:val="000064"/>
          <w:sz w:val="24"/>
        </w:rPr>
        <w:t xml:space="preserve"> or loose</w:t>
      </w:r>
    </w:p>
    <w:p w14:paraId="23F36D46" w14:textId="77777777" w:rsidR="00410EDA" w:rsidRDefault="00410EDA" w:rsidP="008D2259">
      <w:pPr>
        <w:spacing w:line="254" w:lineRule="exact"/>
        <w:ind w:left="720" w:right="216"/>
        <w:jc w:val="both"/>
        <w:textAlignment w:val="baseline"/>
        <w:rPr>
          <w:rFonts w:eastAsia="Arial"/>
          <w:color w:val="000000"/>
          <w:sz w:val="20"/>
        </w:rPr>
      </w:pPr>
      <w:r>
        <w:rPr>
          <w:rFonts w:eastAsia="Arial"/>
          <w:color w:val="000000"/>
          <w:sz w:val="20"/>
        </w:rPr>
        <w:t>Make sure the UST fittings on the product fill tubes and vapor tubes are secure in place without any sign of damage or leaks.</w:t>
      </w:r>
    </w:p>
    <w:p w14:paraId="4CB3DCDD" w14:textId="77777777" w:rsidR="00410EDA" w:rsidRPr="008D2259" w:rsidRDefault="00410EDA" w:rsidP="005334C8">
      <w:pPr>
        <w:pStyle w:val="ListParagraph"/>
        <w:numPr>
          <w:ilvl w:val="0"/>
          <w:numId w:val="20"/>
        </w:numPr>
        <w:spacing w:before="223" w:line="276" w:lineRule="exact"/>
        <w:textAlignment w:val="baseline"/>
        <w:rPr>
          <w:rFonts w:eastAsia="Arial"/>
          <w:b/>
          <w:color w:val="000064"/>
          <w:sz w:val="24"/>
        </w:rPr>
      </w:pPr>
      <w:r w:rsidRPr="008D2259">
        <w:rPr>
          <w:rFonts w:eastAsia="Arial"/>
          <w:b/>
          <w:color w:val="000064"/>
          <w:sz w:val="24"/>
        </w:rPr>
        <w:t>Pressure Vacuum (PV) Valves installed, not damaged</w:t>
      </w:r>
    </w:p>
    <w:p w14:paraId="2B2CDA3C" w14:textId="77777777" w:rsidR="00410EDA" w:rsidRDefault="00410EDA" w:rsidP="008D2259">
      <w:pPr>
        <w:spacing w:line="245" w:lineRule="exact"/>
        <w:ind w:left="720" w:right="72"/>
        <w:textAlignment w:val="baseline"/>
        <w:rPr>
          <w:rFonts w:eastAsia="Arial"/>
          <w:color w:val="000000"/>
          <w:sz w:val="20"/>
        </w:rPr>
      </w:pPr>
      <w:r>
        <w:rPr>
          <w:rFonts w:eastAsia="Arial"/>
          <w:color w:val="000000"/>
          <w:sz w:val="20"/>
        </w:rPr>
        <w:t>Visually inspect PV Valves to see if product vapors are escaping from the vent tubes.</w:t>
      </w:r>
    </w:p>
    <w:p w14:paraId="72BD025D" w14:textId="77777777" w:rsidR="008D2259" w:rsidRDefault="00410EDA" w:rsidP="008D2259">
      <w:pPr>
        <w:spacing w:line="232" w:lineRule="exact"/>
        <w:ind w:left="720"/>
        <w:textAlignment w:val="baseline"/>
        <w:rPr>
          <w:rFonts w:eastAsia="Arial"/>
          <w:color w:val="000000"/>
          <w:sz w:val="20"/>
        </w:rPr>
      </w:pPr>
      <w:r>
        <w:rPr>
          <w:rFonts w:eastAsia="Arial"/>
          <w:color w:val="000000"/>
          <w:sz w:val="20"/>
        </w:rPr>
        <w:t xml:space="preserve">Make sure pipes are not bent or </w:t>
      </w:r>
      <w:proofErr w:type="gramStart"/>
      <w:r>
        <w:rPr>
          <w:rFonts w:eastAsia="Arial"/>
          <w:color w:val="000000"/>
          <w:sz w:val="20"/>
        </w:rPr>
        <w:t>damaged, or</w:t>
      </w:r>
      <w:proofErr w:type="gramEnd"/>
      <w:r>
        <w:rPr>
          <w:rFonts w:eastAsia="Arial"/>
          <w:color w:val="000000"/>
          <w:sz w:val="20"/>
        </w:rPr>
        <w:t xml:space="preserve"> obstructed by any objects.</w:t>
      </w:r>
    </w:p>
    <w:p w14:paraId="5810B06E" w14:textId="77777777" w:rsidR="00023DC0" w:rsidRDefault="00410EDA" w:rsidP="008D2259">
      <w:pPr>
        <w:spacing w:before="13" w:line="232" w:lineRule="exact"/>
        <w:ind w:left="720"/>
        <w:textAlignment w:val="baseline"/>
        <w:rPr>
          <w:rFonts w:eastAsia="Arial"/>
          <w:b/>
          <w:color w:val="FF0000"/>
          <w:sz w:val="20"/>
        </w:rPr>
      </w:pPr>
      <w:r>
        <w:rPr>
          <w:rFonts w:eastAsia="Arial"/>
          <w:b/>
          <w:color w:val="FF0000"/>
        </w:rPr>
        <w:t xml:space="preserve">Please </w:t>
      </w:r>
      <w:r w:rsidRPr="00AB1B10">
        <w:rPr>
          <w:rFonts w:eastAsia="Arial"/>
          <w:b/>
          <w:color w:val="FF0000"/>
        </w:rPr>
        <w:t>DO NOT SMOKE</w:t>
      </w:r>
      <w:r>
        <w:rPr>
          <w:rFonts w:eastAsia="Arial"/>
          <w:b/>
          <w:color w:val="FF0000"/>
        </w:rPr>
        <w:t xml:space="preserve"> during daily &amp; monthly inspections</w:t>
      </w:r>
      <w:r>
        <w:rPr>
          <w:rFonts w:eastAsia="Arial"/>
          <w:b/>
          <w:color w:val="FF0000"/>
          <w:sz w:val="20"/>
        </w:rPr>
        <w:t xml:space="preserve">. </w:t>
      </w:r>
    </w:p>
    <w:p w14:paraId="134D558A" w14:textId="77777777" w:rsidR="00023DC0" w:rsidRDefault="00023DC0" w:rsidP="008D2259">
      <w:pPr>
        <w:spacing w:before="13" w:line="232" w:lineRule="exact"/>
        <w:ind w:left="720"/>
        <w:jc w:val="both"/>
        <w:textAlignment w:val="baseline"/>
        <w:rPr>
          <w:rFonts w:eastAsia="Arial"/>
          <w:color w:val="000000"/>
        </w:rPr>
      </w:pPr>
      <w:r>
        <w:rPr>
          <w:rFonts w:eastAsia="Arial"/>
          <w:color w:val="000000"/>
        </w:rPr>
        <w:t>Guard against static discharge during inspections.</w:t>
      </w:r>
    </w:p>
    <w:p w14:paraId="4190718D" w14:textId="716B4A02" w:rsidR="00410EDA" w:rsidRDefault="007C7453" w:rsidP="008245AC">
      <w:pPr>
        <w:spacing w:before="13" w:after="336" w:line="232" w:lineRule="exact"/>
        <w:ind w:left="360"/>
        <w:textAlignment w:val="baseline"/>
        <w:rPr>
          <w:rFonts w:eastAsia="Arial"/>
          <w:color w:val="000000"/>
        </w:rPr>
      </w:pPr>
      <w:r>
        <w:rPr>
          <w:rFonts w:eastAsia="Arial"/>
          <w:noProof/>
          <w:color w:val="000000"/>
        </w:rPr>
        <w:drawing>
          <wp:anchor distT="0" distB="0" distL="114300" distR="114300" simplePos="0" relativeHeight="251660288" behindDoc="1" locked="0" layoutInCell="1" allowOverlap="1" wp14:anchorId="4BAEA4CB" wp14:editId="47B6B403">
            <wp:simplePos x="0" y="0"/>
            <wp:positionH relativeFrom="column">
              <wp:posOffset>892958</wp:posOffset>
            </wp:positionH>
            <wp:positionV relativeFrom="paragraph">
              <wp:posOffset>172055</wp:posOffset>
            </wp:positionV>
            <wp:extent cx="2715260" cy="2028825"/>
            <wp:effectExtent l="76200" t="76200" r="142240" b="142875"/>
            <wp:wrapThrough wrapText="bothSides">
              <wp:wrapPolygon edited="0">
                <wp:start x="-303" y="-811"/>
                <wp:lineTo x="-606" y="-608"/>
                <wp:lineTo x="-606" y="22107"/>
                <wp:lineTo x="-303" y="22918"/>
                <wp:lineTo x="22277" y="22918"/>
                <wp:lineTo x="22580" y="22107"/>
                <wp:lineTo x="22580" y="2637"/>
                <wp:lineTo x="22277" y="-406"/>
                <wp:lineTo x="22277" y="-811"/>
                <wp:lineTo x="-303" y="-811"/>
              </wp:wrapPolygon>
            </wp:wrapThrough>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2715260" cy="2028825"/>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D610237" w14:textId="77777777" w:rsidR="00023DC0" w:rsidRDefault="00023DC0" w:rsidP="00410EDA">
      <w:pPr>
        <w:spacing w:before="46" w:line="346" w:lineRule="exact"/>
        <w:jc w:val="center"/>
        <w:textAlignment w:val="baseline"/>
        <w:rPr>
          <w:rFonts w:eastAsia="Arial"/>
          <w:b/>
          <w:color w:val="000000"/>
          <w:sz w:val="18"/>
          <w:szCs w:val="18"/>
        </w:rPr>
      </w:pPr>
    </w:p>
    <w:p w14:paraId="6D9EE992" w14:textId="5366FD9A" w:rsidR="00023DC0" w:rsidRDefault="00023DC0" w:rsidP="00410EDA">
      <w:pPr>
        <w:spacing w:before="46" w:line="346" w:lineRule="exact"/>
        <w:jc w:val="center"/>
        <w:textAlignment w:val="baseline"/>
        <w:rPr>
          <w:rFonts w:eastAsia="Arial"/>
          <w:b/>
          <w:color w:val="000000"/>
          <w:sz w:val="18"/>
          <w:szCs w:val="18"/>
        </w:rPr>
      </w:pPr>
    </w:p>
    <w:p w14:paraId="04736DF8" w14:textId="15245948" w:rsidR="00410EDA" w:rsidRDefault="00410EDA" w:rsidP="006A708E">
      <w:pPr>
        <w:spacing w:before="46" w:line="346" w:lineRule="exact"/>
        <w:jc w:val="center"/>
        <w:textAlignment w:val="baseline"/>
        <w:rPr>
          <w:rFonts w:eastAsia="Arial"/>
          <w:b/>
          <w:color w:val="FF0000"/>
          <w:sz w:val="18"/>
          <w:szCs w:val="18"/>
        </w:rPr>
      </w:pPr>
    </w:p>
    <w:p w14:paraId="5B4E742C" w14:textId="314CFBF9" w:rsidR="00AB1B10" w:rsidRDefault="00AB1B10" w:rsidP="006A708E">
      <w:pPr>
        <w:spacing w:before="46" w:line="346" w:lineRule="exact"/>
        <w:jc w:val="center"/>
        <w:textAlignment w:val="baseline"/>
        <w:rPr>
          <w:rFonts w:eastAsia="Arial"/>
          <w:b/>
          <w:color w:val="FF0000"/>
          <w:sz w:val="18"/>
          <w:szCs w:val="18"/>
        </w:rPr>
      </w:pPr>
    </w:p>
    <w:p w14:paraId="6BCB94D9" w14:textId="77777777" w:rsidR="006F002C" w:rsidRDefault="006F002C" w:rsidP="006A708E">
      <w:pPr>
        <w:spacing w:before="46" w:line="346" w:lineRule="exact"/>
        <w:jc w:val="center"/>
        <w:textAlignment w:val="baseline"/>
        <w:rPr>
          <w:rFonts w:eastAsia="Arial"/>
          <w:b/>
          <w:color w:val="FF0000"/>
          <w:sz w:val="18"/>
          <w:szCs w:val="18"/>
        </w:rPr>
      </w:pPr>
    </w:p>
    <w:p w14:paraId="7C1A3301" w14:textId="77777777" w:rsidR="006F002C" w:rsidRPr="006A708E" w:rsidRDefault="006F002C" w:rsidP="006A708E">
      <w:pPr>
        <w:spacing w:before="46" w:line="346" w:lineRule="exact"/>
        <w:jc w:val="center"/>
        <w:textAlignment w:val="baseline"/>
        <w:rPr>
          <w:rFonts w:eastAsia="Arial"/>
          <w:b/>
          <w:color w:val="FF0000"/>
          <w:sz w:val="18"/>
          <w:szCs w:val="18"/>
        </w:rPr>
        <w:sectPr w:rsidR="006F002C" w:rsidRPr="006A708E" w:rsidSect="0032407E">
          <w:type w:val="continuous"/>
          <w:pgSz w:w="15840" w:h="12240" w:orient="landscape"/>
          <w:pgMar w:top="576" w:right="720" w:bottom="576" w:left="720" w:header="720" w:footer="720" w:gutter="0"/>
          <w:cols w:num="2" w:space="0" w:equalWidth="0">
            <w:col w:w="7003" w:space="350"/>
            <w:col w:w="7047" w:space="0"/>
          </w:cols>
          <w:docGrid w:linePitch="299"/>
        </w:sectPr>
      </w:pPr>
    </w:p>
    <w:p w14:paraId="1423960B" w14:textId="64DCF202" w:rsidR="008D2259" w:rsidRDefault="008D2259" w:rsidP="008D2259">
      <w:pPr>
        <w:pStyle w:val="Day"/>
        <w:rPr>
          <w:b w:val="0"/>
          <w:color w:val="17365D" w:themeColor="text2" w:themeShade="BF"/>
          <w:sz w:val="42"/>
          <w:szCs w:val="42"/>
        </w:rPr>
        <w:sectPr w:rsidR="008D2259" w:rsidSect="0032407E">
          <w:type w:val="continuous"/>
          <w:pgSz w:w="15840" w:h="12240" w:orient="landscape"/>
          <w:pgMar w:top="576" w:right="720" w:bottom="576" w:left="720" w:header="720" w:footer="720" w:gutter="0"/>
          <w:cols w:num="2" w:space="0" w:equalWidth="0">
            <w:col w:w="7013" w:space="367"/>
            <w:col w:w="7020" w:space="0"/>
          </w:cols>
        </w:sectPr>
      </w:pPr>
    </w:p>
    <w:tbl>
      <w:tblPr>
        <w:tblStyle w:val="TableGrid"/>
        <w:tblpPr w:leftFromText="180" w:rightFromText="180" w:vertAnchor="text" w:horzAnchor="margin" w:tblpY="-124"/>
        <w:tblW w:w="10097" w:type="pct"/>
        <w:shd w:val="clear" w:color="auto" w:fill="8DB3E2" w:themeFill="text2" w:themeFillTint="66"/>
        <w:tblLook w:val="04A0" w:firstRow="1" w:lastRow="0" w:firstColumn="1" w:lastColumn="0" w:noHBand="0" w:noVBand="1"/>
      </w:tblPr>
      <w:tblGrid>
        <w:gridCol w:w="14148"/>
      </w:tblGrid>
      <w:tr w:rsidR="008D2259" w14:paraId="0ECFDEED" w14:textId="77777777" w:rsidTr="00A02C81">
        <w:tc>
          <w:tcPr>
            <w:tcW w:w="5000" w:type="pct"/>
            <w:shd w:val="clear" w:color="auto" w:fill="C6D9F1" w:themeFill="text2" w:themeFillTint="33"/>
            <w:vAlign w:val="center"/>
          </w:tcPr>
          <w:p w14:paraId="343FCE08" w14:textId="77777777" w:rsidR="008D2259" w:rsidRPr="008D2259" w:rsidRDefault="00E46B88" w:rsidP="008D2259">
            <w:pPr>
              <w:pStyle w:val="Day"/>
              <w:rPr>
                <w:b w:val="0"/>
                <w:color w:val="548DD4" w:themeColor="text2" w:themeTint="99"/>
                <w:sz w:val="42"/>
                <w:szCs w:val="42"/>
              </w:rPr>
            </w:pPr>
            <w:bookmarkStart w:id="9" w:name="NotDecommissionedFactSheet"/>
            <w:bookmarkStart w:id="10" w:name="FactSheetStageII"/>
            <w:bookmarkEnd w:id="9"/>
            <w:bookmarkEnd w:id="10"/>
            <w:r>
              <w:rPr>
                <w:color w:val="1F497D" w:themeColor="text2"/>
                <w:sz w:val="42"/>
                <w:szCs w:val="42"/>
              </w:rPr>
              <w:lastRenderedPageBreak/>
              <w:t xml:space="preserve">FACT SHEET - </w:t>
            </w:r>
            <w:r w:rsidR="008D2259" w:rsidRPr="001D59ED">
              <w:rPr>
                <w:color w:val="1F497D" w:themeColor="text2"/>
                <w:sz w:val="42"/>
                <w:szCs w:val="42"/>
              </w:rPr>
              <w:t>Requirements for stage I</w:t>
            </w:r>
            <w:r w:rsidR="00B10A9A">
              <w:rPr>
                <w:color w:val="1F497D" w:themeColor="text2"/>
                <w:sz w:val="42"/>
                <w:szCs w:val="42"/>
              </w:rPr>
              <w:t>I vapor Control systems</w:t>
            </w:r>
          </w:p>
        </w:tc>
      </w:tr>
    </w:tbl>
    <w:p w14:paraId="57A7F1A7" w14:textId="77777777" w:rsidR="008D2259" w:rsidRPr="00A739BA" w:rsidRDefault="008D2259" w:rsidP="00A739BA">
      <w:pPr>
        <w:spacing w:line="239" w:lineRule="exact"/>
        <w:textAlignment w:val="baseline"/>
        <w:rPr>
          <w:rFonts w:eastAsia="Arial"/>
          <w:b/>
          <w:color w:val="006400"/>
          <w:sz w:val="20"/>
          <w:szCs w:val="20"/>
        </w:rPr>
      </w:pPr>
    </w:p>
    <w:p w14:paraId="60EE7F6A" w14:textId="15132B02" w:rsidR="00410EDA" w:rsidRDefault="00CD4E99" w:rsidP="00410EDA">
      <w:pPr>
        <w:spacing w:before="86" w:line="239" w:lineRule="exact"/>
        <w:textAlignment w:val="baseline"/>
        <w:rPr>
          <w:rFonts w:eastAsia="Arial"/>
          <w:b/>
          <w:color w:val="006400"/>
        </w:rPr>
      </w:pPr>
      <w:r>
        <w:rPr>
          <w:rFonts w:eastAsia="Arial"/>
          <w:b/>
          <w:color w:val="006400"/>
        </w:rPr>
        <w:t>Reg</w:t>
      </w:r>
      <w:r w:rsidR="00410EDA">
        <w:rPr>
          <w:rFonts w:eastAsia="Arial"/>
          <w:b/>
          <w:color w:val="006400"/>
        </w:rPr>
        <w:t xml:space="preserve">ulation Citation: </w:t>
      </w:r>
      <w:hyperlink r:id="rId29" w:history="1">
        <w:r w:rsidR="00410EDA" w:rsidRPr="00F23B84">
          <w:rPr>
            <w:rStyle w:val="Hyperlink"/>
            <w:rFonts w:eastAsia="Arial"/>
            <w:b/>
          </w:rPr>
          <w:t>9VAC5-40-5220</w:t>
        </w:r>
      </w:hyperlink>
      <w:r w:rsidR="00410EDA">
        <w:rPr>
          <w:rFonts w:eastAsia="Arial"/>
          <w:b/>
          <w:color w:val="006400"/>
        </w:rPr>
        <w:t xml:space="preserve"> (F); </w:t>
      </w:r>
      <w:hyperlink r:id="rId30" w:history="1">
        <w:r w:rsidR="00410EDA" w:rsidRPr="00F23B84">
          <w:rPr>
            <w:rStyle w:val="Hyperlink"/>
            <w:rFonts w:eastAsia="Arial"/>
            <w:b/>
          </w:rPr>
          <w:t>9VAC5-40-5230</w:t>
        </w:r>
      </w:hyperlink>
      <w:r w:rsidR="00410EDA">
        <w:rPr>
          <w:rFonts w:eastAsia="Arial"/>
          <w:b/>
          <w:color w:val="006400"/>
        </w:rPr>
        <w:t xml:space="preserve"> (F)</w:t>
      </w:r>
    </w:p>
    <w:p w14:paraId="389AE6FE" w14:textId="77777777" w:rsidR="00410EDA" w:rsidRDefault="00410EDA" w:rsidP="005334C8">
      <w:pPr>
        <w:numPr>
          <w:ilvl w:val="0"/>
          <w:numId w:val="6"/>
        </w:numPr>
        <w:spacing w:line="253" w:lineRule="exact"/>
        <w:ind w:left="360" w:hanging="360"/>
        <w:jc w:val="both"/>
        <w:textAlignment w:val="baseline"/>
        <w:rPr>
          <w:rFonts w:eastAsia="Arial"/>
          <w:color w:val="000000"/>
          <w:sz w:val="20"/>
        </w:rPr>
      </w:pPr>
      <w:r>
        <w:rPr>
          <w:rFonts w:eastAsia="Arial"/>
          <w:color w:val="000000"/>
          <w:sz w:val="20"/>
        </w:rPr>
        <w:t>Gasoline stations in a designated Stage II area</w:t>
      </w:r>
      <w:r>
        <w:rPr>
          <w:rFonts w:eastAsia="Arial"/>
          <w:b/>
          <w:color w:val="FF0000"/>
          <w:sz w:val="20"/>
        </w:rPr>
        <w:t xml:space="preserve"> may not pump</w:t>
      </w:r>
      <w:r>
        <w:rPr>
          <w:rFonts w:eastAsia="Arial"/>
          <w:color w:val="000000"/>
          <w:sz w:val="20"/>
        </w:rPr>
        <w:t xml:space="preserve"> any gasoline into a gas tank of any motor vehicle unless the transfer is made </w:t>
      </w:r>
      <w:r w:rsidR="00A739BA">
        <w:rPr>
          <w:rFonts w:eastAsia="Arial"/>
          <w:color w:val="000000"/>
          <w:sz w:val="20"/>
        </w:rPr>
        <w:t xml:space="preserve">using a certified Stage II Vapor Recovery System. The Vapor Recovery System must be able to remove, destroy, or prevent discharge of at least </w:t>
      </w:r>
      <w:r>
        <w:rPr>
          <w:rFonts w:eastAsia="Arial"/>
          <w:color w:val="000000"/>
          <w:sz w:val="20"/>
        </w:rPr>
        <w:t>95% (by weight) of all gasoline vapors (volatile organic compound emissions).</w:t>
      </w:r>
    </w:p>
    <w:p w14:paraId="299C5DD0" w14:textId="382A84D5" w:rsidR="00410EDA" w:rsidRDefault="00410EDA" w:rsidP="005334C8">
      <w:pPr>
        <w:numPr>
          <w:ilvl w:val="0"/>
          <w:numId w:val="6"/>
        </w:numPr>
        <w:spacing w:before="144" w:line="264" w:lineRule="exact"/>
        <w:ind w:left="360" w:hanging="360"/>
        <w:jc w:val="both"/>
        <w:textAlignment w:val="baseline"/>
        <w:rPr>
          <w:rFonts w:eastAsia="Arial"/>
          <w:b/>
          <w:color w:val="FF0000"/>
          <w:sz w:val="20"/>
        </w:rPr>
      </w:pPr>
      <w:r w:rsidRPr="00573261">
        <w:rPr>
          <w:rFonts w:eastAsia="Arial"/>
          <w:b/>
          <w:color w:val="FF0000"/>
          <w:sz w:val="20"/>
        </w:rPr>
        <w:t xml:space="preserve">All </w:t>
      </w:r>
      <w:r>
        <w:rPr>
          <w:rFonts w:eastAsia="Arial"/>
          <w:b/>
          <w:color w:val="FF0000"/>
          <w:sz w:val="20"/>
        </w:rPr>
        <w:t>Stage II Vapor Recovery Systems must be approved</w:t>
      </w:r>
      <w:r>
        <w:rPr>
          <w:rFonts w:eastAsia="Arial"/>
          <w:color w:val="000000"/>
          <w:sz w:val="20"/>
        </w:rPr>
        <w:t xml:space="preserve"> as described in the conditions found in </w:t>
      </w:r>
      <w:hyperlink r:id="rId31" w:history="1">
        <w:r w:rsidRPr="00B834B0">
          <w:rPr>
            <w:rStyle w:val="Hyperlink"/>
            <w:rFonts w:eastAsia="Arial"/>
            <w:sz w:val="20"/>
          </w:rPr>
          <w:t>Air Quality Policy 9</w:t>
        </w:r>
      </w:hyperlink>
      <w:r>
        <w:rPr>
          <w:rFonts w:eastAsia="Arial"/>
          <w:color w:val="000000"/>
          <w:sz w:val="20"/>
        </w:rPr>
        <w:t xml:space="preserve"> (AQP-</w:t>
      </w:r>
      <w:r w:rsidR="006B117A">
        <w:rPr>
          <w:rFonts w:eastAsia="Arial"/>
          <w:color w:val="000000"/>
          <w:sz w:val="20"/>
        </w:rPr>
        <w:t>0</w:t>
      </w:r>
      <w:r>
        <w:rPr>
          <w:rFonts w:eastAsia="Arial"/>
          <w:color w:val="000000"/>
          <w:sz w:val="20"/>
        </w:rPr>
        <w:t>9), Procedures for Implementation of Regulations Covering Stage II Vapor Recovery Systems for Gasoline Dispensing Facilities.</w:t>
      </w:r>
    </w:p>
    <w:p w14:paraId="6EC7CF99" w14:textId="23093F74" w:rsidR="00410EDA" w:rsidRDefault="00410EDA" w:rsidP="005334C8">
      <w:pPr>
        <w:numPr>
          <w:ilvl w:val="0"/>
          <w:numId w:val="6"/>
        </w:numPr>
        <w:spacing w:before="131" w:line="257" w:lineRule="exact"/>
        <w:ind w:left="360" w:hanging="360"/>
        <w:jc w:val="both"/>
        <w:textAlignment w:val="baseline"/>
        <w:rPr>
          <w:rFonts w:eastAsia="Arial"/>
          <w:color w:val="000000"/>
          <w:spacing w:val="2"/>
          <w:sz w:val="20"/>
        </w:rPr>
      </w:pPr>
      <w:r>
        <w:rPr>
          <w:rFonts w:eastAsia="Arial"/>
          <w:color w:val="000000"/>
          <w:spacing w:val="2"/>
          <w:sz w:val="20"/>
        </w:rPr>
        <w:t>AQP-9 requires Stage II Vapor Recovery Systems that use coaxial hoses and vapor check valves in the nozzle or remote vapor check valves to be certified by the California Air Resources Board. A list of approved systems is available in the appropriate DEQ Regional Office. The use of any dual vapor recovery hoses or remote check valves that would impede the performance of the required functional tests (see below) must be replaced.</w:t>
      </w:r>
    </w:p>
    <w:p w14:paraId="02741506" w14:textId="34D41038" w:rsidR="00410EDA" w:rsidRDefault="00EB2A37" w:rsidP="00410EDA">
      <w:pPr>
        <w:spacing w:before="215" w:line="240" w:lineRule="exact"/>
        <w:textAlignment w:val="baseline"/>
        <w:rPr>
          <w:rFonts w:eastAsia="Arial"/>
          <w:b/>
          <w:color w:val="000064"/>
          <w:spacing w:val="-1"/>
        </w:rPr>
      </w:pPr>
      <w:r>
        <w:rPr>
          <w:rFonts w:eastAsia="Arial"/>
          <w:b/>
          <w:noProof/>
          <w:color w:val="000064"/>
          <w:spacing w:val="-1"/>
        </w:rPr>
        <mc:AlternateContent>
          <mc:Choice Requires="wps">
            <w:drawing>
              <wp:anchor distT="0" distB="0" distL="114300" distR="114300" simplePos="0" relativeHeight="251668480" behindDoc="0" locked="0" layoutInCell="1" allowOverlap="1" wp14:anchorId="52F7B1A3" wp14:editId="4724B8A6">
                <wp:simplePos x="0" y="0"/>
                <wp:positionH relativeFrom="column">
                  <wp:posOffset>-40640</wp:posOffset>
                </wp:positionH>
                <wp:positionV relativeFrom="paragraph">
                  <wp:posOffset>100330</wp:posOffset>
                </wp:positionV>
                <wp:extent cx="4432935" cy="177800"/>
                <wp:effectExtent l="0" t="0" r="24765" b="1270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32935" cy="177800"/>
                        </a:xfrm>
                        <a:prstGeom prst="rect">
                          <a:avLst/>
                        </a:prstGeom>
                        <a:solidFill>
                          <a:schemeClr val="accent1">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3F367" id="Rectangle 9" o:spid="_x0000_s1026" alt="&quot;&quot;" style="position:absolute;margin-left:-3.2pt;margin-top:7.9pt;width:349.05pt;height: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" fillcolor="#4f81bd [3204]" strokecolor="#243f60 [1604]" strokeweight="1pt">
                <v:fill opacity="32896f"/>
              </v:rect>
            </w:pict>
          </mc:Fallback>
        </mc:AlternateContent>
      </w:r>
      <w:r w:rsidR="00410EDA">
        <w:rPr>
          <w:rFonts w:eastAsia="Arial"/>
          <w:b/>
          <w:color w:val="000064"/>
          <w:spacing w:val="-1"/>
        </w:rPr>
        <w:t>Registration</w:t>
      </w:r>
    </w:p>
    <w:p w14:paraId="3A574525" w14:textId="2A7C0863" w:rsidR="00410EDA" w:rsidRDefault="00410EDA" w:rsidP="008910A7">
      <w:pPr>
        <w:spacing w:line="248" w:lineRule="exact"/>
        <w:textAlignment w:val="baseline"/>
        <w:rPr>
          <w:rFonts w:eastAsia="Arial"/>
          <w:color w:val="000000"/>
          <w:spacing w:val="-1"/>
          <w:sz w:val="20"/>
        </w:rPr>
      </w:pPr>
      <w:r>
        <w:rPr>
          <w:rFonts w:eastAsia="Arial"/>
          <w:color w:val="000000"/>
          <w:sz w:val="20"/>
        </w:rPr>
        <w:t>A facility owner will register the Stage II System with the appropriate DEQ Regional Office</w:t>
      </w:r>
      <w:r>
        <w:rPr>
          <w:rFonts w:eastAsia="Arial"/>
          <w:b/>
          <w:color w:val="FF0000"/>
          <w:sz w:val="20"/>
        </w:rPr>
        <w:t xml:space="preserve"> at least 90 days prior</w:t>
      </w:r>
      <w:r>
        <w:rPr>
          <w:rFonts w:eastAsia="Arial"/>
          <w:color w:val="000000"/>
          <w:sz w:val="20"/>
        </w:rPr>
        <w:t xml:space="preserve"> to installation of the equipment. The submittal must</w:t>
      </w:r>
      <w:r>
        <w:rPr>
          <w:rFonts w:eastAsia="Arial"/>
          <w:b/>
          <w:color w:val="FF0000"/>
          <w:sz w:val="20"/>
        </w:rPr>
        <w:t xml:space="preserve"> include the equipment specifications</w:t>
      </w:r>
      <w:r>
        <w:rPr>
          <w:rFonts w:eastAsia="Arial"/>
          <w:color w:val="FF0000"/>
          <w:sz w:val="20"/>
        </w:rPr>
        <w:t>.</w:t>
      </w:r>
      <w:r>
        <w:rPr>
          <w:rFonts w:eastAsia="Arial"/>
          <w:color w:val="000000"/>
          <w:sz w:val="20"/>
        </w:rPr>
        <w:t xml:space="preserve"> Use the Facility Registration and Compliance Form</w:t>
      </w:r>
      <w:r w:rsidR="008910A7">
        <w:rPr>
          <w:rFonts w:eastAsia="Arial"/>
          <w:color w:val="000000"/>
          <w:sz w:val="20"/>
        </w:rPr>
        <w:t>.</w:t>
      </w:r>
      <w:r>
        <w:rPr>
          <w:rFonts w:eastAsia="Arial"/>
          <w:color w:val="000000"/>
          <w:sz w:val="20"/>
        </w:rPr>
        <w:t xml:space="preserve"> </w:t>
      </w:r>
    </w:p>
    <w:p w14:paraId="41047E9A" w14:textId="3D0A9AC6" w:rsidR="00410EDA" w:rsidRDefault="00EB2A37" w:rsidP="00410EDA">
      <w:pPr>
        <w:spacing w:before="211" w:line="240" w:lineRule="exact"/>
        <w:textAlignment w:val="baseline"/>
        <w:rPr>
          <w:rFonts w:eastAsia="Arial"/>
          <w:b/>
          <w:color w:val="000064"/>
        </w:rPr>
      </w:pPr>
      <w:r>
        <w:rPr>
          <w:rFonts w:eastAsia="Arial"/>
          <w:b/>
          <w:noProof/>
          <w:color w:val="000064"/>
          <w:spacing w:val="-1"/>
        </w:rPr>
        <mc:AlternateContent>
          <mc:Choice Requires="wps">
            <w:drawing>
              <wp:anchor distT="0" distB="0" distL="114300" distR="114300" simplePos="0" relativeHeight="251670528" behindDoc="0" locked="0" layoutInCell="1" allowOverlap="1" wp14:anchorId="732673AE" wp14:editId="66CC95D0">
                <wp:simplePos x="0" y="0"/>
                <wp:positionH relativeFrom="column">
                  <wp:posOffset>-19050</wp:posOffset>
                </wp:positionH>
                <wp:positionV relativeFrom="paragraph">
                  <wp:posOffset>100330</wp:posOffset>
                </wp:positionV>
                <wp:extent cx="4467860" cy="210185"/>
                <wp:effectExtent l="0" t="0" r="27940" b="1841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67860" cy="210185"/>
                        </a:xfrm>
                        <a:prstGeom prst="rect">
                          <a:avLst/>
                        </a:prstGeom>
                        <a:solidFill>
                          <a:schemeClr val="accent1">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8521A" id="Rectangle 11" o:spid="_x0000_s1026" alt="&quot;&quot;" style="position:absolute;margin-left:-1.5pt;margin-top:7.9pt;width:351.8pt;height:1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" fillcolor="#4f81bd [3204]" strokecolor="#243f60 [1604]" strokeweight="1pt">
                <v:fill opacity="32896f"/>
              </v:rect>
            </w:pict>
          </mc:Fallback>
        </mc:AlternateContent>
      </w:r>
      <w:r w:rsidR="00410EDA">
        <w:rPr>
          <w:rFonts w:eastAsia="Arial"/>
          <w:b/>
          <w:color w:val="000064"/>
        </w:rPr>
        <w:t>Testing</w:t>
      </w:r>
    </w:p>
    <w:p w14:paraId="6479A279" w14:textId="77777777" w:rsidR="00410EDA" w:rsidRPr="008754B1" w:rsidRDefault="00410EDA" w:rsidP="005334C8">
      <w:pPr>
        <w:pStyle w:val="ListParagraph"/>
        <w:numPr>
          <w:ilvl w:val="0"/>
          <w:numId w:val="25"/>
        </w:numPr>
        <w:spacing w:line="248" w:lineRule="exact"/>
        <w:ind w:right="288"/>
        <w:jc w:val="both"/>
        <w:textAlignment w:val="baseline"/>
        <w:rPr>
          <w:rFonts w:eastAsia="Arial"/>
          <w:color w:val="000000"/>
          <w:spacing w:val="-1"/>
          <w:sz w:val="20"/>
        </w:rPr>
      </w:pPr>
      <w:r w:rsidRPr="008754B1">
        <w:rPr>
          <w:rFonts w:eastAsia="Arial"/>
          <w:color w:val="000000"/>
          <w:spacing w:val="-1"/>
          <w:sz w:val="20"/>
        </w:rPr>
        <w:t xml:space="preserve">To ensure the proper functioning of the automatic shut-off mechanisms and flow prohibiting mechanisms, if applicable, the facility must perform the following tests prior to initial operation of the system and before use by the public, </w:t>
      </w:r>
      <w:r w:rsidRPr="008754B1">
        <w:rPr>
          <w:rFonts w:eastAsia="Arial"/>
          <w:color w:val="000000"/>
          <w:spacing w:val="-1"/>
          <w:sz w:val="20"/>
          <w:u w:val="single"/>
        </w:rPr>
        <w:t xml:space="preserve">testing may also be required </w:t>
      </w:r>
      <w:r w:rsidRPr="008754B1">
        <w:rPr>
          <w:rFonts w:eastAsia="Arial"/>
          <w:b/>
          <w:color w:val="000000"/>
          <w:spacing w:val="-1"/>
          <w:sz w:val="20"/>
          <w:u w:val="single"/>
        </w:rPr>
        <w:t xml:space="preserve">or </w:t>
      </w:r>
      <w:r w:rsidRPr="008754B1">
        <w:rPr>
          <w:rFonts w:eastAsia="Arial"/>
          <w:color w:val="000000"/>
          <w:spacing w:val="-1"/>
          <w:sz w:val="20"/>
          <w:u w:val="single"/>
        </w:rPr>
        <w:t>requested periodically:</w:t>
      </w:r>
    </w:p>
    <w:p w14:paraId="295AF591" w14:textId="77777777" w:rsidR="00410EDA" w:rsidRDefault="00410EDA" w:rsidP="005334C8">
      <w:pPr>
        <w:numPr>
          <w:ilvl w:val="0"/>
          <w:numId w:val="7"/>
        </w:numPr>
        <w:tabs>
          <w:tab w:val="clear" w:pos="360"/>
          <w:tab w:val="left" w:pos="720"/>
        </w:tabs>
        <w:spacing w:before="21" w:line="232" w:lineRule="exact"/>
        <w:ind w:left="360"/>
        <w:textAlignment w:val="baseline"/>
        <w:rPr>
          <w:rFonts w:eastAsia="Arial"/>
          <w:color w:val="000000"/>
          <w:spacing w:val="-1"/>
          <w:sz w:val="20"/>
        </w:rPr>
      </w:pPr>
      <w:r>
        <w:rPr>
          <w:rFonts w:eastAsia="Arial"/>
          <w:color w:val="000000"/>
          <w:spacing w:val="-1"/>
          <w:sz w:val="20"/>
        </w:rPr>
        <w:t>Pressure decay/leak test with a vapor space tie test where applicable.</w:t>
      </w:r>
    </w:p>
    <w:p w14:paraId="218B8DF3" w14:textId="77777777" w:rsidR="00410EDA" w:rsidRDefault="00410EDA" w:rsidP="005334C8">
      <w:pPr>
        <w:numPr>
          <w:ilvl w:val="0"/>
          <w:numId w:val="7"/>
        </w:numPr>
        <w:tabs>
          <w:tab w:val="clear" w:pos="360"/>
          <w:tab w:val="left" w:pos="720"/>
        </w:tabs>
        <w:spacing w:line="232" w:lineRule="exact"/>
        <w:ind w:left="360"/>
        <w:textAlignment w:val="baseline"/>
        <w:rPr>
          <w:rFonts w:eastAsia="Arial"/>
          <w:color w:val="000000"/>
          <w:sz w:val="20"/>
        </w:rPr>
      </w:pPr>
      <w:r>
        <w:rPr>
          <w:rFonts w:eastAsia="Arial"/>
          <w:color w:val="000000"/>
          <w:sz w:val="20"/>
        </w:rPr>
        <w:t>Pressure Drop vs. Flow/Liquid Blockage Test.</w:t>
      </w:r>
    </w:p>
    <w:p w14:paraId="01D167B1" w14:textId="77777777" w:rsidR="00A607F7" w:rsidRPr="00B94633" w:rsidRDefault="00B94633" w:rsidP="005334C8">
      <w:pPr>
        <w:numPr>
          <w:ilvl w:val="0"/>
          <w:numId w:val="7"/>
        </w:numPr>
        <w:tabs>
          <w:tab w:val="clear" w:pos="360"/>
          <w:tab w:val="left" w:pos="720"/>
        </w:tabs>
        <w:spacing w:line="232" w:lineRule="exact"/>
        <w:ind w:left="360"/>
        <w:textAlignment w:val="baseline"/>
        <w:rPr>
          <w:rFonts w:eastAsia="Arial"/>
          <w:color w:val="000000"/>
          <w:sz w:val="20"/>
        </w:rPr>
      </w:pPr>
      <w:r>
        <w:rPr>
          <w:rFonts w:eastAsia="Arial"/>
          <w:color w:val="000000"/>
          <w:sz w:val="20"/>
        </w:rPr>
        <w:t>Ensure proper functioning of the automatic nozzle shutoff mechanisms.</w:t>
      </w:r>
      <w:r>
        <w:rPr>
          <w:rFonts w:eastAsia="Arial"/>
          <w:color w:val="000000"/>
          <w:sz w:val="20"/>
        </w:rPr>
        <w:br/>
        <w:t xml:space="preserve">      Alternative tests must be approved by DEQ.</w:t>
      </w:r>
    </w:p>
    <w:p w14:paraId="59839E8E" w14:textId="77777777" w:rsidR="00A607F7" w:rsidRDefault="008754B1" w:rsidP="00A607F7">
      <w:pPr>
        <w:tabs>
          <w:tab w:val="left" w:pos="360"/>
          <w:tab w:val="left" w:pos="720"/>
        </w:tabs>
        <w:spacing w:line="232" w:lineRule="exact"/>
        <w:ind w:left="360"/>
        <w:textAlignment w:val="baseline"/>
        <w:rPr>
          <w:rFonts w:eastAsia="Arial"/>
          <w:color w:val="000000"/>
          <w:sz w:val="20"/>
        </w:rPr>
      </w:pPr>
      <w:r>
        <w:rPr>
          <w:rFonts w:eastAsia="Arial"/>
          <w:color w:val="000000"/>
          <w:sz w:val="20"/>
        </w:rPr>
        <w:br w:type="column"/>
      </w:r>
    </w:p>
    <w:p w14:paraId="2966A2B4" w14:textId="77777777" w:rsidR="00410EDA" w:rsidRPr="007E20EB" w:rsidRDefault="00410EDA" w:rsidP="005334C8">
      <w:pPr>
        <w:pStyle w:val="ListParagraph"/>
        <w:numPr>
          <w:ilvl w:val="0"/>
          <w:numId w:val="25"/>
        </w:numPr>
        <w:spacing w:before="59" w:line="233" w:lineRule="exact"/>
        <w:textAlignment w:val="baseline"/>
        <w:rPr>
          <w:rFonts w:eastAsia="Arial"/>
          <w:color w:val="000000"/>
          <w:spacing w:val="2"/>
          <w:sz w:val="18"/>
        </w:rPr>
      </w:pPr>
      <w:r w:rsidRPr="007E20EB">
        <w:rPr>
          <w:rFonts w:eastAsia="Arial"/>
          <w:color w:val="000000"/>
          <w:spacing w:val="2"/>
          <w:sz w:val="20"/>
        </w:rPr>
        <w:t>Perform a pressure decay/leak test and a pressure drop vs.</w:t>
      </w:r>
    </w:p>
    <w:p w14:paraId="617C9A32" w14:textId="77777777" w:rsidR="00A739BA" w:rsidRPr="007E20EB" w:rsidRDefault="007E20EB" w:rsidP="007E20EB">
      <w:pPr>
        <w:spacing w:line="239" w:lineRule="exact"/>
        <w:textAlignment w:val="baseline"/>
        <w:rPr>
          <w:rFonts w:eastAsia="Arial"/>
          <w:b/>
          <w:color w:val="006400"/>
        </w:rPr>
      </w:pPr>
      <w:r>
        <w:rPr>
          <w:rFonts w:eastAsia="Arial"/>
          <w:color w:val="000000"/>
          <w:sz w:val="20"/>
        </w:rPr>
        <w:t xml:space="preserve">      </w:t>
      </w:r>
      <w:r w:rsidR="00410EDA" w:rsidRPr="007E20EB">
        <w:rPr>
          <w:rFonts w:eastAsia="Arial"/>
          <w:color w:val="000000"/>
          <w:sz w:val="20"/>
        </w:rPr>
        <w:t>flow/liquid blockage test at least every 5 years.</w:t>
      </w:r>
      <w:r w:rsidR="00A739BA" w:rsidRPr="007E20EB">
        <w:rPr>
          <w:rFonts w:eastAsia="Arial"/>
          <w:color w:val="000000"/>
          <w:sz w:val="20"/>
        </w:rPr>
        <w:br/>
      </w:r>
    </w:p>
    <w:p w14:paraId="043462F5" w14:textId="77777777" w:rsidR="00410EDA" w:rsidRPr="006B117A" w:rsidRDefault="00410EDA" w:rsidP="005334C8">
      <w:pPr>
        <w:pStyle w:val="ListParagraph"/>
        <w:numPr>
          <w:ilvl w:val="0"/>
          <w:numId w:val="25"/>
        </w:numPr>
        <w:spacing w:line="240" w:lineRule="exact"/>
        <w:ind w:right="432"/>
        <w:textAlignment w:val="baseline"/>
        <w:rPr>
          <w:rFonts w:eastAsia="Arial"/>
          <w:color w:val="000000"/>
          <w:sz w:val="18"/>
        </w:rPr>
      </w:pPr>
      <w:r w:rsidRPr="007E20EB">
        <w:rPr>
          <w:rFonts w:eastAsia="Arial"/>
          <w:color w:val="000000"/>
          <w:sz w:val="18"/>
        </w:rPr>
        <w:t xml:space="preserve">A/L Ratio) be conducted at the </w:t>
      </w:r>
      <w:r w:rsidRPr="006B117A">
        <w:rPr>
          <w:rFonts w:eastAsia="Arial"/>
          <w:color w:val="000000"/>
          <w:sz w:val="18"/>
        </w:rPr>
        <w:t>frequency as specified by the appropriate CARB Executive Order.</w:t>
      </w:r>
    </w:p>
    <w:p w14:paraId="68C50EF8" w14:textId="6FCF9483" w:rsidR="00410EDA" w:rsidRDefault="00473341" w:rsidP="00410EDA">
      <w:pPr>
        <w:spacing w:before="296" w:line="240" w:lineRule="exact"/>
        <w:textAlignment w:val="baseline"/>
        <w:rPr>
          <w:rFonts w:eastAsia="Arial"/>
          <w:b/>
          <w:color w:val="000064"/>
          <w:spacing w:val="-1"/>
        </w:rPr>
      </w:pPr>
      <w:r>
        <w:rPr>
          <w:rFonts w:eastAsia="Arial"/>
          <w:b/>
          <w:noProof/>
          <w:color w:val="000064"/>
          <w:spacing w:val="-1"/>
        </w:rPr>
        <mc:AlternateContent>
          <mc:Choice Requires="wps">
            <w:drawing>
              <wp:anchor distT="0" distB="0" distL="114300" distR="114300" simplePos="0" relativeHeight="251672576" behindDoc="0" locked="0" layoutInCell="1" allowOverlap="1" wp14:anchorId="09814FB1" wp14:editId="519C40C7">
                <wp:simplePos x="0" y="0"/>
                <wp:positionH relativeFrom="margin">
                  <wp:align>right</wp:align>
                </wp:positionH>
                <wp:positionV relativeFrom="paragraph">
                  <wp:posOffset>144780</wp:posOffset>
                </wp:positionV>
                <wp:extent cx="4512945" cy="198755"/>
                <wp:effectExtent l="0" t="0" r="20955" b="1079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12945" cy="198755"/>
                        </a:xfrm>
                        <a:prstGeom prst="rect">
                          <a:avLst/>
                        </a:prstGeom>
                        <a:solidFill>
                          <a:schemeClr val="accent1">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18BAB" id="Rectangle 13" o:spid="_x0000_s1026" alt="&quot;&quot;" style="position:absolute;margin-left:304.15pt;margin-top:11.4pt;width:355.35pt;height:15.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" fillcolor="#4f81bd [3204]" strokecolor="#243f60 [1604]" strokeweight="1pt">
                <v:fill opacity="32896f"/>
                <w10:wrap anchorx="margin"/>
              </v:rect>
            </w:pict>
          </mc:Fallback>
        </mc:AlternateContent>
      </w:r>
      <w:r w:rsidR="00410EDA">
        <w:rPr>
          <w:rFonts w:eastAsia="Arial"/>
          <w:b/>
          <w:color w:val="000064"/>
          <w:spacing w:val="-1"/>
        </w:rPr>
        <w:t>Notifications</w:t>
      </w:r>
    </w:p>
    <w:p w14:paraId="6ADC223F" w14:textId="697549E6" w:rsidR="00410EDA" w:rsidRDefault="00410EDA" w:rsidP="005334C8">
      <w:pPr>
        <w:numPr>
          <w:ilvl w:val="0"/>
          <w:numId w:val="8"/>
        </w:numPr>
        <w:spacing w:line="256" w:lineRule="exact"/>
        <w:ind w:left="360" w:hanging="360"/>
        <w:textAlignment w:val="baseline"/>
        <w:rPr>
          <w:rFonts w:eastAsia="Arial"/>
          <w:b/>
          <w:color w:val="FF0000"/>
          <w:sz w:val="20"/>
          <w:u w:val="single"/>
        </w:rPr>
      </w:pPr>
      <w:r w:rsidRPr="006B117A">
        <w:rPr>
          <w:rFonts w:eastAsia="Arial"/>
          <w:b/>
          <w:color w:val="FF0000"/>
          <w:sz w:val="20"/>
        </w:rPr>
        <w:t>No later than 15 days</w:t>
      </w:r>
      <w:r w:rsidRPr="006B117A">
        <w:rPr>
          <w:rFonts w:eastAsia="Arial"/>
          <w:color w:val="000000"/>
          <w:sz w:val="20"/>
        </w:rPr>
        <w:t xml:space="preserve"> after initial system testing, periodic testing </w:t>
      </w:r>
      <w:r w:rsidR="00AD142A" w:rsidRPr="006B117A">
        <w:rPr>
          <w:rFonts w:eastAsia="Arial"/>
          <w:b/>
          <w:color w:val="000000"/>
          <w:sz w:val="20"/>
        </w:rPr>
        <w:t xml:space="preserve">or </w:t>
      </w:r>
      <w:r w:rsidRPr="006B117A">
        <w:rPr>
          <w:rFonts w:eastAsia="Arial"/>
          <w:color w:val="000000"/>
          <w:sz w:val="20"/>
        </w:rPr>
        <w:t>requested testing</w:t>
      </w:r>
      <w:r>
        <w:rPr>
          <w:rFonts w:eastAsia="Arial"/>
          <w:color w:val="000000"/>
          <w:sz w:val="20"/>
        </w:rPr>
        <w:t xml:space="preserve"> submit the test results to the appropriate </w:t>
      </w:r>
      <w:hyperlink r:id="rId32" w:history="1">
        <w:r w:rsidRPr="00F23B84">
          <w:rPr>
            <w:rStyle w:val="Hyperlink"/>
            <w:rFonts w:eastAsia="Arial"/>
            <w:sz w:val="20"/>
          </w:rPr>
          <w:t>Regional DEQ Office</w:t>
        </w:r>
      </w:hyperlink>
      <w:r>
        <w:rPr>
          <w:rFonts w:eastAsia="Arial"/>
          <w:color w:val="000000"/>
          <w:sz w:val="20"/>
        </w:rPr>
        <w:t>.</w:t>
      </w:r>
    </w:p>
    <w:p w14:paraId="1A1AC925" w14:textId="77777777" w:rsidR="00410EDA" w:rsidRDefault="00410EDA" w:rsidP="005334C8">
      <w:pPr>
        <w:numPr>
          <w:ilvl w:val="0"/>
          <w:numId w:val="8"/>
        </w:numPr>
        <w:spacing w:line="266" w:lineRule="exact"/>
        <w:ind w:left="360" w:right="72" w:hanging="360"/>
        <w:jc w:val="both"/>
        <w:textAlignment w:val="baseline"/>
        <w:rPr>
          <w:rFonts w:eastAsia="Arial"/>
          <w:color w:val="000000"/>
          <w:sz w:val="20"/>
        </w:rPr>
      </w:pPr>
      <w:r>
        <w:rPr>
          <w:rFonts w:eastAsia="Arial"/>
          <w:color w:val="000000"/>
          <w:sz w:val="20"/>
        </w:rPr>
        <w:t xml:space="preserve">Notify your DEQ Regional </w:t>
      </w:r>
      <w:r w:rsidRPr="006B117A">
        <w:rPr>
          <w:rFonts w:eastAsia="Arial"/>
          <w:color w:val="000000"/>
          <w:sz w:val="20"/>
        </w:rPr>
        <w:t>Office</w:t>
      </w:r>
      <w:r w:rsidRPr="006B117A">
        <w:rPr>
          <w:rFonts w:eastAsia="Arial"/>
          <w:b/>
          <w:color w:val="FF0000"/>
          <w:sz w:val="20"/>
        </w:rPr>
        <w:t xml:space="preserve"> at least 2 days prior</w:t>
      </w:r>
      <w:r>
        <w:rPr>
          <w:rFonts w:eastAsia="Arial"/>
          <w:color w:val="000000"/>
          <w:sz w:val="20"/>
        </w:rPr>
        <w:t xml:space="preserve"> to Stage II Vapor Recovery system testing.</w:t>
      </w:r>
    </w:p>
    <w:p w14:paraId="10A34678" w14:textId="77777777" w:rsidR="00410EDA" w:rsidRDefault="00410EDA" w:rsidP="005334C8">
      <w:pPr>
        <w:numPr>
          <w:ilvl w:val="0"/>
          <w:numId w:val="8"/>
        </w:numPr>
        <w:spacing w:before="16" w:line="257" w:lineRule="exact"/>
        <w:ind w:left="360" w:right="360" w:hanging="360"/>
        <w:jc w:val="both"/>
        <w:textAlignment w:val="baseline"/>
        <w:rPr>
          <w:rFonts w:eastAsia="Arial"/>
          <w:b/>
          <w:color w:val="FF0000"/>
          <w:sz w:val="20"/>
        </w:rPr>
      </w:pPr>
      <w:r>
        <w:rPr>
          <w:rFonts w:eastAsia="Arial"/>
          <w:b/>
          <w:color w:val="FF0000"/>
          <w:sz w:val="20"/>
        </w:rPr>
        <w:t>Post Operating Instruction Labels</w:t>
      </w:r>
      <w:r>
        <w:rPr>
          <w:rFonts w:eastAsia="Arial"/>
          <w:color w:val="000000"/>
          <w:sz w:val="20"/>
        </w:rPr>
        <w:t xml:space="preserve"> for the vapor recovery system on each gasoline pump. A sample label at the end of the calendar. The Instructions must include:</w:t>
      </w:r>
    </w:p>
    <w:p w14:paraId="62D31BA5" w14:textId="77777777" w:rsidR="00410EDA" w:rsidRPr="008910A7" w:rsidRDefault="00410EDA" w:rsidP="005334C8">
      <w:pPr>
        <w:numPr>
          <w:ilvl w:val="0"/>
          <w:numId w:val="9"/>
        </w:numPr>
        <w:tabs>
          <w:tab w:val="clear" w:pos="432"/>
          <w:tab w:val="left" w:pos="792"/>
        </w:tabs>
        <w:spacing w:before="11" w:line="257" w:lineRule="exact"/>
        <w:ind w:left="792" w:right="72" w:hanging="432"/>
        <w:jc w:val="both"/>
        <w:textAlignment w:val="baseline"/>
        <w:rPr>
          <w:rFonts w:eastAsia="Arial"/>
          <w:color w:val="000000"/>
          <w:sz w:val="20"/>
          <w:szCs w:val="20"/>
        </w:rPr>
      </w:pPr>
      <w:r w:rsidRPr="008910A7">
        <w:rPr>
          <w:rFonts w:eastAsia="Arial"/>
          <w:color w:val="000000"/>
          <w:sz w:val="20"/>
          <w:szCs w:val="20"/>
        </w:rPr>
        <w:t xml:space="preserve">The following statement: </w:t>
      </w:r>
      <w:r w:rsidRPr="008910A7">
        <w:rPr>
          <w:rFonts w:eastAsia="Arial"/>
          <w:color w:val="000000"/>
          <w:sz w:val="20"/>
          <w:szCs w:val="20"/>
          <w:vertAlign w:val="superscript"/>
        </w:rPr>
        <w:t>―</w:t>
      </w:r>
      <w:r w:rsidRPr="008910A7">
        <w:rPr>
          <w:rFonts w:eastAsia="Arial"/>
          <w:color w:val="000000"/>
          <w:sz w:val="20"/>
          <w:szCs w:val="20"/>
        </w:rPr>
        <w:t xml:space="preserve">This gasoline dispenser is fitted with special nozzles to protect you </w:t>
      </w:r>
      <w:r w:rsidRPr="008910A7">
        <w:rPr>
          <w:rFonts w:eastAsia="Arial"/>
          <w:color w:val="000000"/>
          <w:sz w:val="20"/>
          <w:szCs w:val="20"/>
          <w:vertAlign w:val="superscript"/>
        </w:rPr>
        <w:t>―</w:t>
      </w:r>
      <w:r w:rsidRPr="008910A7">
        <w:rPr>
          <w:rFonts w:eastAsia="Arial"/>
          <w:color w:val="000000"/>
          <w:sz w:val="20"/>
          <w:szCs w:val="20"/>
        </w:rPr>
        <w:t>from breathing gasoline vapors and to reduce air pollution.</w:t>
      </w:r>
    </w:p>
    <w:p w14:paraId="57D86FAB" w14:textId="77777777" w:rsidR="00410EDA" w:rsidRPr="008910A7" w:rsidRDefault="00410EDA" w:rsidP="005334C8">
      <w:pPr>
        <w:numPr>
          <w:ilvl w:val="0"/>
          <w:numId w:val="9"/>
        </w:numPr>
        <w:tabs>
          <w:tab w:val="clear" w:pos="432"/>
          <w:tab w:val="left" w:pos="792"/>
        </w:tabs>
        <w:spacing w:line="264" w:lineRule="exact"/>
        <w:ind w:left="792" w:hanging="432"/>
        <w:textAlignment w:val="baseline"/>
        <w:rPr>
          <w:rFonts w:eastAsia="Arial"/>
          <w:color w:val="000000"/>
          <w:sz w:val="20"/>
          <w:szCs w:val="20"/>
        </w:rPr>
      </w:pPr>
      <w:r w:rsidRPr="008910A7">
        <w:rPr>
          <w:rFonts w:eastAsia="Arial"/>
          <w:color w:val="000000"/>
          <w:sz w:val="20"/>
          <w:szCs w:val="20"/>
        </w:rPr>
        <w:t xml:space="preserve">A description of how to correctly dispense gasoline with the </w:t>
      </w:r>
      <w:proofErr w:type="gramStart"/>
      <w:r w:rsidRPr="008910A7">
        <w:rPr>
          <w:rFonts w:eastAsia="Arial"/>
          <w:color w:val="000000"/>
          <w:sz w:val="20"/>
          <w:szCs w:val="20"/>
        </w:rPr>
        <w:t>particular nozzle</w:t>
      </w:r>
      <w:proofErr w:type="gramEnd"/>
      <w:r w:rsidRPr="008910A7">
        <w:rPr>
          <w:rFonts w:eastAsia="Arial"/>
          <w:color w:val="000000"/>
          <w:sz w:val="20"/>
          <w:szCs w:val="20"/>
        </w:rPr>
        <w:t xml:space="preserve"> on the pump.</w:t>
      </w:r>
    </w:p>
    <w:p w14:paraId="2540CE16" w14:textId="77777777" w:rsidR="00410EDA" w:rsidRPr="008910A7" w:rsidRDefault="00410EDA" w:rsidP="005334C8">
      <w:pPr>
        <w:numPr>
          <w:ilvl w:val="0"/>
          <w:numId w:val="9"/>
        </w:numPr>
        <w:tabs>
          <w:tab w:val="clear" w:pos="432"/>
          <w:tab w:val="left" w:pos="792"/>
        </w:tabs>
        <w:spacing w:before="21" w:line="257" w:lineRule="exact"/>
        <w:ind w:left="792" w:right="864" w:hanging="432"/>
        <w:textAlignment w:val="baseline"/>
        <w:rPr>
          <w:rFonts w:eastAsia="Arial"/>
          <w:color w:val="000000"/>
          <w:sz w:val="20"/>
          <w:szCs w:val="20"/>
        </w:rPr>
      </w:pPr>
      <w:r w:rsidRPr="008910A7">
        <w:rPr>
          <w:rFonts w:eastAsia="Arial"/>
          <w:color w:val="000000"/>
          <w:sz w:val="20"/>
          <w:szCs w:val="20"/>
        </w:rPr>
        <w:t>A warning that repeated attempts to pump gasoline after the system has automatically shut off may result in a spill or recirculation of gasoline.</w:t>
      </w:r>
    </w:p>
    <w:p w14:paraId="422EE919" w14:textId="77777777" w:rsidR="00410EDA" w:rsidRPr="008910A7" w:rsidRDefault="00410EDA" w:rsidP="005334C8">
      <w:pPr>
        <w:numPr>
          <w:ilvl w:val="0"/>
          <w:numId w:val="9"/>
        </w:numPr>
        <w:tabs>
          <w:tab w:val="clear" w:pos="432"/>
          <w:tab w:val="left" w:pos="792"/>
        </w:tabs>
        <w:spacing w:before="22" w:line="233" w:lineRule="exact"/>
        <w:ind w:left="792" w:hanging="432"/>
        <w:textAlignment w:val="baseline"/>
        <w:rPr>
          <w:rFonts w:eastAsia="Arial"/>
          <w:color w:val="000000"/>
          <w:sz w:val="20"/>
          <w:szCs w:val="20"/>
        </w:rPr>
      </w:pPr>
      <w:r w:rsidRPr="008910A7">
        <w:rPr>
          <w:rFonts w:eastAsia="Arial"/>
          <w:color w:val="000000"/>
          <w:sz w:val="20"/>
          <w:szCs w:val="20"/>
        </w:rPr>
        <w:t>A telephone number to report problems to the DEQ Stage II Vapor</w:t>
      </w:r>
    </w:p>
    <w:p w14:paraId="1CB14C62" w14:textId="5AE07E5C" w:rsidR="00410EDA" w:rsidRPr="008910A7" w:rsidRDefault="00210A63" w:rsidP="00410EDA">
      <w:pPr>
        <w:spacing w:before="74" w:line="233" w:lineRule="exact"/>
        <w:ind w:left="792"/>
        <w:textAlignment w:val="baseline"/>
        <w:rPr>
          <w:rFonts w:eastAsia="Arial"/>
          <w:color w:val="000000"/>
          <w:spacing w:val="-1"/>
          <w:sz w:val="20"/>
          <w:szCs w:val="20"/>
        </w:rPr>
      </w:pPr>
      <w:r>
        <w:rPr>
          <w:rFonts w:eastAsia="Arial"/>
          <w:b/>
          <w:noProof/>
          <w:color w:val="000064"/>
          <w:spacing w:val="-1"/>
        </w:rPr>
        <mc:AlternateContent>
          <mc:Choice Requires="wps">
            <w:drawing>
              <wp:anchor distT="0" distB="0" distL="114300" distR="114300" simplePos="0" relativeHeight="251674624" behindDoc="0" locked="0" layoutInCell="1" allowOverlap="1" wp14:anchorId="452B3B61" wp14:editId="726DE190">
                <wp:simplePos x="0" y="0"/>
                <wp:positionH relativeFrom="column">
                  <wp:posOffset>-68579</wp:posOffset>
                </wp:positionH>
                <wp:positionV relativeFrom="paragraph">
                  <wp:posOffset>192404</wp:posOffset>
                </wp:positionV>
                <wp:extent cx="4625340" cy="215265"/>
                <wp:effectExtent l="0" t="0" r="22860" b="1333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25340" cy="215265"/>
                        </a:xfrm>
                        <a:prstGeom prst="rect">
                          <a:avLst/>
                        </a:prstGeom>
                        <a:solidFill>
                          <a:schemeClr val="accent1">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5D8ED" id="Rectangle 15" o:spid="_x0000_s1026" alt="&quot;&quot;" style="position:absolute;margin-left:-5.4pt;margin-top:15.15pt;width:364.2pt;height:1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" fillcolor="#4f81bd [3204]" strokecolor="#243f60 [1604]" strokeweight="1pt">
                <v:fill opacity="32896f"/>
              </v:rect>
            </w:pict>
          </mc:Fallback>
        </mc:AlternateContent>
      </w:r>
      <w:r w:rsidR="00410EDA" w:rsidRPr="008910A7">
        <w:rPr>
          <w:rFonts w:eastAsia="Arial"/>
          <w:color w:val="000000"/>
          <w:spacing w:val="-1"/>
          <w:sz w:val="20"/>
          <w:szCs w:val="20"/>
        </w:rPr>
        <w:t>Recovery System Requirements</w:t>
      </w:r>
    </w:p>
    <w:p w14:paraId="58CC1F72" w14:textId="2BC2BF89" w:rsidR="00410EDA" w:rsidRDefault="00410EDA" w:rsidP="00410EDA">
      <w:pPr>
        <w:spacing w:before="86" w:line="240" w:lineRule="exact"/>
        <w:textAlignment w:val="baseline"/>
        <w:rPr>
          <w:rFonts w:eastAsia="Arial"/>
          <w:b/>
          <w:color w:val="000064"/>
        </w:rPr>
      </w:pPr>
      <w:r>
        <w:rPr>
          <w:rFonts w:eastAsia="Arial"/>
          <w:b/>
          <w:color w:val="000064"/>
        </w:rPr>
        <w:t>Training</w:t>
      </w:r>
    </w:p>
    <w:p w14:paraId="29DF3C12" w14:textId="77777777" w:rsidR="00410EDA" w:rsidRDefault="00410EDA" w:rsidP="00410EDA">
      <w:pPr>
        <w:spacing w:line="253" w:lineRule="exact"/>
        <w:ind w:right="360"/>
        <w:jc w:val="both"/>
        <w:textAlignment w:val="baseline"/>
        <w:rPr>
          <w:rFonts w:eastAsia="Arial"/>
          <w:color w:val="FF0000"/>
          <w:sz w:val="20"/>
        </w:rPr>
      </w:pPr>
      <w:r w:rsidRPr="00A512FF">
        <w:rPr>
          <w:rFonts w:eastAsia="Arial"/>
          <w:b/>
          <w:color w:val="FF0000"/>
          <w:sz w:val="20"/>
        </w:rPr>
        <w:t xml:space="preserve">At least </w:t>
      </w:r>
      <w:r>
        <w:rPr>
          <w:rFonts w:eastAsia="Arial"/>
          <w:b/>
          <w:color w:val="FF0000"/>
          <w:sz w:val="20"/>
        </w:rPr>
        <w:t>one full time</w:t>
      </w:r>
      <w:r>
        <w:rPr>
          <w:rFonts w:eastAsia="Arial"/>
          <w:color w:val="000000"/>
          <w:sz w:val="20"/>
        </w:rPr>
        <w:t xml:space="preserve"> facility employee must be trained and certified in the operation and maintenance of Stage II Vapor Recovery Systems. A trained facility operator can train and certify other employees.</w:t>
      </w:r>
    </w:p>
    <w:p w14:paraId="74104857" w14:textId="77777777" w:rsidR="00410EDA" w:rsidRDefault="00410EDA" w:rsidP="00210A63">
      <w:pPr>
        <w:spacing w:before="213" w:line="233" w:lineRule="exact"/>
        <w:ind w:left="-180" w:firstLine="180"/>
        <w:textAlignment w:val="baseline"/>
        <w:rPr>
          <w:rFonts w:eastAsia="Arial"/>
          <w:color w:val="000000"/>
          <w:sz w:val="20"/>
        </w:rPr>
      </w:pPr>
      <w:r>
        <w:rPr>
          <w:rFonts w:eastAsia="Arial"/>
          <w:color w:val="000000"/>
          <w:sz w:val="20"/>
        </w:rPr>
        <w:t>Certified training must include:</w:t>
      </w:r>
    </w:p>
    <w:p w14:paraId="2FB42E96" w14:textId="77777777" w:rsidR="00410EDA" w:rsidRPr="00B10A9A" w:rsidRDefault="00410EDA" w:rsidP="005334C8">
      <w:pPr>
        <w:pStyle w:val="ListParagraph"/>
        <w:numPr>
          <w:ilvl w:val="0"/>
          <w:numId w:val="20"/>
        </w:numPr>
        <w:spacing w:before="36" w:line="233" w:lineRule="exact"/>
        <w:textAlignment w:val="baseline"/>
        <w:rPr>
          <w:rFonts w:eastAsia="Arial"/>
          <w:color w:val="000000"/>
          <w:sz w:val="20"/>
        </w:rPr>
      </w:pPr>
      <w:r w:rsidRPr="00B10A9A">
        <w:rPr>
          <w:rFonts w:eastAsia="Arial"/>
          <w:color w:val="000000"/>
          <w:sz w:val="20"/>
        </w:rPr>
        <w:t>the purpose of the vapor recovery system</w:t>
      </w:r>
    </w:p>
    <w:p w14:paraId="2E6C096F" w14:textId="77777777" w:rsidR="00410EDA" w:rsidRPr="00B10A9A" w:rsidRDefault="00410EDA" w:rsidP="005334C8">
      <w:pPr>
        <w:pStyle w:val="ListParagraph"/>
        <w:numPr>
          <w:ilvl w:val="0"/>
          <w:numId w:val="20"/>
        </w:numPr>
        <w:spacing w:before="7" w:line="233" w:lineRule="exact"/>
        <w:textAlignment w:val="baseline"/>
        <w:rPr>
          <w:rFonts w:eastAsia="Arial"/>
          <w:color w:val="000000"/>
          <w:sz w:val="20"/>
        </w:rPr>
      </w:pPr>
      <w:r w:rsidRPr="00B10A9A">
        <w:rPr>
          <w:rFonts w:eastAsia="Arial"/>
          <w:color w:val="000000"/>
          <w:sz w:val="20"/>
        </w:rPr>
        <w:t>the equipment operation</w:t>
      </w:r>
    </w:p>
    <w:p w14:paraId="01B2B21B" w14:textId="77777777" w:rsidR="00410EDA" w:rsidRPr="00B10A9A" w:rsidRDefault="00410EDA" w:rsidP="005334C8">
      <w:pPr>
        <w:pStyle w:val="ListParagraph"/>
        <w:numPr>
          <w:ilvl w:val="0"/>
          <w:numId w:val="20"/>
        </w:numPr>
        <w:spacing w:before="7" w:line="233" w:lineRule="exact"/>
        <w:textAlignment w:val="baseline"/>
        <w:rPr>
          <w:rFonts w:eastAsia="Arial"/>
          <w:color w:val="000000"/>
          <w:sz w:val="20"/>
        </w:rPr>
      </w:pPr>
      <w:r w:rsidRPr="00B10A9A">
        <w:rPr>
          <w:rFonts w:eastAsia="Arial"/>
          <w:color w:val="000000"/>
          <w:sz w:val="20"/>
        </w:rPr>
        <w:t>the maintenance schedules for the equipment</w:t>
      </w:r>
    </w:p>
    <w:p w14:paraId="3F6773ED" w14:textId="77777777" w:rsidR="00410EDA" w:rsidRPr="00B10A9A" w:rsidRDefault="00410EDA" w:rsidP="005334C8">
      <w:pPr>
        <w:pStyle w:val="ListParagraph"/>
        <w:numPr>
          <w:ilvl w:val="0"/>
          <w:numId w:val="20"/>
        </w:numPr>
        <w:spacing w:before="7" w:line="233" w:lineRule="exact"/>
        <w:textAlignment w:val="baseline"/>
        <w:rPr>
          <w:rFonts w:eastAsia="Arial"/>
          <w:color w:val="000000"/>
          <w:sz w:val="20"/>
        </w:rPr>
      </w:pPr>
      <w:r w:rsidRPr="00B10A9A">
        <w:rPr>
          <w:rFonts w:eastAsia="Arial"/>
          <w:color w:val="000000"/>
          <w:sz w:val="20"/>
        </w:rPr>
        <w:t>how to perform daily inspections</w:t>
      </w:r>
    </w:p>
    <w:p w14:paraId="7ED714D3" w14:textId="77777777" w:rsidR="00410EDA" w:rsidRPr="00B10A9A" w:rsidRDefault="00410EDA" w:rsidP="005334C8">
      <w:pPr>
        <w:pStyle w:val="ListParagraph"/>
        <w:numPr>
          <w:ilvl w:val="0"/>
          <w:numId w:val="20"/>
        </w:numPr>
        <w:spacing w:before="7" w:line="232" w:lineRule="exact"/>
        <w:textAlignment w:val="baseline"/>
        <w:rPr>
          <w:rFonts w:eastAsia="Arial"/>
          <w:color w:val="000000"/>
          <w:sz w:val="20"/>
        </w:rPr>
      </w:pPr>
      <w:r w:rsidRPr="00B10A9A">
        <w:rPr>
          <w:rFonts w:eastAsia="Arial"/>
          <w:color w:val="000000"/>
          <w:sz w:val="20"/>
        </w:rPr>
        <w:t>how to record and maintain Stage II Systems information and records.</w:t>
      </w:r>
    </w:p>
    <w:p w14:paraId="1C46EFAB" w14:textId="77777777" w:rsidR="00410EDA" w:rsidRDefault="00410EDA" w:rsidP="00410EDA">
      <w:pPr>
        <w:sectPr w:rsidR="00410EDA" w:rsidSect="0032407E">
          <w:type w:val="continuous"/>
          <w:pgSz w:w="15840" w:h="12240" w:orient="landscape"/>
          <w:pgMar w:top="576" w:right="720" w:bottom="576" w:left="720" w:header="720" w:footer="720" w:gutter="0"/>
          <w:cols w:num="2" w:space="367"/>
          <w:docGrid w:linePitch="299"/>
        </w:sectPr>
      </w:pPr>
    </w:p>
    <w:tbl>
      <w:tblPr>
        <w:tblStyle w:val="TableGrid"/>
        <w:tblW w:w="14580" w:type="dxa"/>
        <w:tblInd w:w="-95" w:type="dxa"/>
        <w:shd w:val="clear" w:color="auto" w:fill="8DB3E2" w:themeFill="text2" w:themeFillTint="66"/>
        <w:tblLook w:val="04A0" w:firstRow="1" w:lastRow="0" w:firstColumn="1" w:lastColumn="0" w:noHBand="0" w:noVBand="1"/>
      </w:tblPr>
      <w:tblGrid>
        <w:gridCol w:w="14580"/>
      </w:tblGrid>
      <w:tr w:rsidR="001D59ED" w14:paraId="106BD4DF" w14:textId="77777777" w:rsidTr="0032407E">
        <w:trPr>
          <w:trHeight w:val="539"/>
        </w:trPr>
        <w:tc>
          <w:tcPr>
            <w:tcW w:w="14580" w:type="dxa"/>
            <w:shd w:val="clear" w:color="auto" w:fill="C6D9F1" w:themeFill="text2" w:themeFillTint="33"/>
            <w:vAlign w:val="center"/>
          </w:tcPr>
          <w:p w14:paraId="68654743" w14:textId="77777777" w:rsidR="00B10A9A" w:rsidRPr="00B10A9A" w:rsidRDefault="00E46B88" w:rsidP="00E46B88">
            <w:pPr>
              <w:pStyle w:val="Day"/>
              <w:rPr>
                <w:color w:val="1F497D" w:themeColor="text2"/>
                <w:sz w:val="42"/>
                <w:szCs w:val="42"/>
              </w:rPr>
            </w:pPr>
            <w:r>
              <w:rPr>
                <w:color w:val="1F497D" w:themeColor="text2"/>
                <w:sz w:val="42"/>
                <w:szCs w:val="42"/>
              </w:rPr>
              <w:lastRenderedPageBreak/>
              <w:t xml:space="preserve">fACT SHEET - </w:t>
            </w:r>
            <w:r w:rsidR="001D59ED" w:rsidRPr="00A02C81">
              <w:rPr>
                <w:color w:val="1F497D" w:themeColor="text2"/>
                <w:sz w:val="42"/>
                <w:szCs w:val="42"/>
              </w:rPr>
              <w:t>Requirements for Stage II Vapor Control Systems</w:t>
            </w:r>
            <w:r w:rsidR="00A607F7">
              <w:rPr>
                <w:color w:val="1F497D" w:themeColor="text2"/>
                <w:sz w:val="42"/>
                <w:szCs w:val="42"/>
              </w:rPr>
              <w:t xml:space="preserve"> (Cont</w:t>
            </w:r>
            <w:r>
              <w:rPr>
                <w:color w:val="1F497D" w:themeColor="text2"/>
                <w:sz w:val="42"/>
                <w:szCs w:val="42"/>
              </w:rPr>
              <w:t>.</w:t>
            </w:r>
            <w:r w:rsidR="00A607F7">
              <w:rPr>
                <w:color w:val="1F497D" w:themeColor="text2"/>
                <w:sz w:val="42"/>
                <w:szCs w:val="42"/>
              </w:rPr>
              <w:t>)</w:t>
            </w:r>
          </w:p>
        </w:tc>
      </w:tr>
    </w:tbl>
    <w:p w14:paraId="13D22856" w14:textId="03DC842C" w:rsidR="008D2259" w:rsidRPr="0032407E" w:rsidRDefault="006B486D" w:rsidP="00410EDA">
      <w:pPr>
        <w:spacing w:before="2" w:after="303" w:line="463" w:lineRule="exact"/>
        <w:textAlignment w:val="baseline"/>
        <w:rPr>
          <w:rFonts w:eastAsia="Arial"/>
          <w:color w:val="000000"/>
          <w:spacing w:val="-5"/>
          <w:sz w:val="16"/>
          <w:szCs w:val="16"/>
        </w:rPr>
        <w:sectPr w:rsidR="008D2259" w:rsidRPr="0032407E" w:rsidSect="0032407E">
          <w:pgSz w:w="15840" w:h="12240" w:orient="landscape"/>
          <w:pgMar w:top="576" w:right="720" w:bottom="576" w:left="720" w:header="720" w:footer="720" w:gutter="0"/>
          <w:cols w:space="720"/>
          <w:docGrid w:linePitch="299"/>
        </w:sectPr>
      </w:pPr>
      <w:r>
        <w:rPr>
          <w:rFonts w:eastAsia="Arial"/>
          <w:b/>
          <w:noProof/>
          <w:color w:val="000064"/>
          <w:spacing w:val="-1"/>
        </w:rPr>
        <mc:AlternateContent>
          <mc:Choice Requires="wps">
            <w:drawing>
              <wp:anchor distT="0" distB="0" distL="114300" distR="114300" simplePos="0" relativeHeight="251676672" behindDoc="0" locked="0" layoutInCell="1" allowOverlap="1" wp14:anchorId="121FFB63" wp14:editId="7C735841">
                <wp:simplePos x="0" y="0"/>
                <wp:positionH relativeFrom="margin">
                  <wp:posOffset>-42530</wp:posOffset>
                </wp:positionH>
                <wp:positionV relativeFrom="paragraph">
                  <wp:posOffset>467729</wp:posOffset>
                </wp:positionV>
                <wp:extent cx="4412511" cy="202019"/>
                <wp:effectExtent l="0" t="0" r="26670" b="2667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2511" cy="202019"/>
                        </a:xfrm>
                        <a:prstGeom prst="rect">
                          <a:avLst/>
                        </a:prstGeom>
                        <a:solidFill>
                          <a:schemeClr val="accent1">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DE8C5" id="Rectangle 17" o:spid="_x0000_s1026" alt="&quot;&quot;" style="position:absolute;margin-left:-3.35pt;margin-top:36.85pt;width:347.45pt;height:15.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" fillcolor="#4f81bd [3204]" strokecolor="#243f60 [1604]" strokeweight="1pt">
                <v:fill opacity="32896f"/>
                <w10:wrap anchorx="margin"/>
              </v:rect>
            </w:pict>
          </mc:Fallback>
        </mc:AlternateContent>
      </w:r>
    </w:p>
    <w:p w14:paraId="4EFF2D7D" w14:textId="66DE93E4" w:rsidR="00410EDA" w:rsidRDefault="00410EDA" w:rsidP="00410EDA">
      <w:pPr>
        <w:spacing w:before="16" w:line="240" w:lineRule="exact"/>
        <w:textAlignment w:val="baseline"/>
        <w:rPr>
          <w:rFonts w:eastAsia="Arial"/>
          <w:b/>
          <w:color w:val="000064"/>
          <w:spacing w:val="-1"/>
        </w:rPr>
      </w:pPr>
      <w:r>
        <w:rPr>
          <w:rFonts w:eastAsia="Arial"/>
          <w:b/>
          <w:color w:val="000064"/>
          <w:spacing w:val="-1"/>
        </w:rPr>
        <w:t>Recordkeeping</w:t>
      </w:r>
    </w:p>
    <w:p w14:paraId="2E80FFDC" w14:textId="77777777" w:rsidR="00410EDA" w:rsidRPr="00F23B84" w:rsidRDefault="00410EDA" w:rsidP="00410EDA">
      <w:pPr>
        <w:spacing w:before="98" w:line="247" w:lineRule="exact"/>
        <w:textAlignment w:val="baseline"/>
        <w:rPr>
          <w:rFonts w:eastAsia="Arial"/>
          <w:b/>
          <w:color w:val="000000"/>
          <w:sz w:val="24"/>
          <w:szCs w:val="24"/>
        </w:rPr>
      </w:pPr>
      <w:r w:rsidRPr="00F23B84">
        <w:rPr>
          <w:rFonts w:eastAsia="Arial"/>
          <w:b/>
          <w:color w:val="000000"/>
          <w:sz w:val="24"/>
          <w:szCs w:val="24"/>
        </w:rPr>
        <w:t xml:space="preserve">The following records must be </w:t>
      </w:r>
      <w:proofErr w:type="gramStart"/>
      <w:r w:rsidRPr="00F23B84">
        <w:rPr>
          <w:rFonts w:eastAsia="Arial"/>
          <w:b/>
          <w:color w:val="000000"/>
          <w:sz w:val="24"/>
          <w:szCs w:val="24"/>
        </w:rPr>
        <w:t>kept a</w:t>
      </w:r>
      <w:r w:rsidR="00187460" w:rsidRPr="00F23B84">
        <w:rPr>
          <w:rFonts w:eastAsia="Arial"/>
          <w:b/>
          <w:color w:val="000000"/>
          <w:sz w:val="24"/>
          <w:szCs w:val="24"/>
        </w:rPr>
        <w:t>t this facility at all times</w:t>
      </w:r>
      <w:proofErr w:type="gramEnd"/>
      <w:r w:rsidR="00187460" w:rsidRPr="00F23B84">
        <w:rPr>
          <w:rFonts w:eastAsia="Arial"/>
          <w:b/>
          <w:color w:val="000000"/>
          <w:sz w:val="24"/>
          <w:szCs w:val="24"/>
        </w:rPr>
        <w:t>:</w:t>
      </w:r>
    </w:p>
    <w:p w14:paraId="25E46EEB" w14:textId="77777777" w:rsidR="00410EDA" w:rsidRDefault="00410EDA" w:rsidP="005334C8">
      <w:pPr>
        <w:numPr>
          <w:ilvl w:val="0"/>
          <w:numId w:val="10"/>
        </w:numPr>
        <w:spacing w:before="73" w:line="240" w:lineRule="exact"/>
        <w:ind w:left="0"/>
        <w:textAlignment w:val="baseline"/>
        <w:rPr>
          <w:rFonts w:eastAsia="Arial"/>
          <w:b/>
          <w:color w:val="006400"/>
        </w:rPr>
      </w:pPr>
      <w:r>
        <w:rPr>
          <w:rFonts w:eastAsia="Arial"/>
          <w:b/>
          <w:color w:val="006400"/>
        </w:rPr>
        <w:t>Facility Registration and Compliance Form (FRC)</w:t>
      </w:r>
    </w:p>
    <w:p w14:paraId="477FF899" w14:textId="7B99D5AD" w:rsidR="00410EDA" w:rsidRDefault="00410EDA" w:rsidP="00410EDA">
      <w:pPr>
        <w:spacing w:before="120" w:line="236" w:lineRule="exact"/>
        <w:jc w:val="both"/>
        <w:textAlignment w:val="baseline"/>
        <w:rPr>
          <w:rFonts w:eastAsia="Arial"/>
          <w:color w:val="000000"/>
          <w:sz w:val="20"/>
        </w:rPr>
      </w:pPr>
      <w:r>
        <w:rPr>
          <w:rFonts w:eastAsia="Arial"/>
          <w:color w:val="000000"/>
          <w:sz w:val="20"/>
        </w:rPr>
        <w:t xml:space="preserve">You were required submit a FRC to DEQ when your Stage II Vapor Recovery </w:t>
      </w:r>
      <w:r>
        <w:rPr>
          <w:rFonts w:eastAsia="Arial"/>
          <w:color w:val="000000"/>
          <w:sz w:val="21"/>
        </w:rPr>
        <w:t xml:space="preserve">System was installed. It includes information: facility’s name, address, phone </w:t>
      </w:r>
      <w:r>
        <w:rPr>
          <w:rFonts w:eastAsia="Arial"/>
          <w:color w:val="000000"/>
          <w:sz w:val="20"/>
        </w:rPr>
        <w:t>number, required signatures, Stage II system information and DEQ information.</w:t>
      </w:r>
    </w:p>
    <w:p w14:paraId="6E546B97" w14:textId="77777777" w:rsidR="00410EDA" w:rsidRDefault="00410EDA" w:rsidP="005334C8">
      <w:pPr>
        <w:numPr>
          <w:ilvl w:val="0"/>
          <w:numId w:val="10"/>
        </w:numPr>
        <w:spacing w:before="218" w:line="240" w:lineRule="exact"/>
        <w:ind w:left="0"/>
        <w:textAlignment w:val="baseline"/>
        <w:rPr>
          <w:rFonts w:eastAsia="Arial"/>
          <w:b/>
          <w:color w:val="006400"/>
        </w:rPr>
      </w:pPr>
      <w:r>
        <w:rPr>
          <w:rFonts w:eastAsia="Arial"/>
          <w:b/>
          <w:color w:val="006400"/>
        </w:rPr>
        <w:t>Updated Facility Registration and Compliance Form</w:t>
      </w:r>
    </w:p>
    <w:p w14:paraId="37B0781E" w14:textId="77777777" w:rsidR="00410EDA" w:rsidRPr="008F1D29" w:rsidRDefault="00410EDA" w:rsidP="00410EDA">
      <w:pPr>
        <w:spacing w:before="48" w:line="238" w:lineRule="exact"/>
        <w:jc w:val="both"/>
        <w:textAlignment w:val="baseline"/>
        <w:rPr>
          <w:rFonts w:eastAsia="Arial"/>
          <w:color w:val="000000"/>
          <w:sz w:val="20"/>
        </w:rPr>
      </w:pPr>
      <w:r>
        <w:rPr>
          <w:rFonts w:eastAsia="Arial"/>
          <w:color w:val="000000"/>
          <w:sz w:val="20"/>
        </w:rPr>
        <w:t>You must submit an</w:t>
      </w:r>
      <w:r>
        <w:rPr>
          <w:rFonts w:eastAsia="Arial"/>
          <w:b/>
          <w:color w:val="FF0000"/>
          <w:sz w:val="20"/>
        </w:rPr>
        <w:t xml:space="preserve"> updated</w:t>
      </w:r>
      <w:r>
        <w:rPr>
          <w:rFonts w:eastAsia="Arial"/>
          <w:color w:val="000000"/>
          <w:sz w:val="20"/>
        </w:rPr>
        <w:t xml:space="preserve"> FRC Form when any changes are made at the </w:t>
      </w:r>
      <w:r w:rsidRPr="008F1D29">
        <w:rPr>
          <w:rFonts w:eastAsia="Arial"/>
          <w:color w:val="000000"/>
          <w:sz w:val="20"/>
        </w:rPr>
        <w:t>facility, which change any of the information found on the form. The change form should be submitted within 30 days of any change. Submit to the appropriate DEQ Regional Office.</w:t>
      </w:r>
      <w:r w:rsidRPr="008F1D29">
        <w:rPr>
          <w:rFonts w:eastAsia="Arial"/>
          <w:b/>
          <w:color w:val="FF0000"/>
          <w:sz w:val="20"/>
        </w:rPr>
        <w:t xml:space="preserve"> </w:t>
      </w:r>
      <w:proofErr w:type="gramStart"/>
      <w:r w:rsidRPr="008F1D29">
        <w:rPr>
          <w:rFonts w:eastAsia="Arial"/>
          <w:b/>
          <w:color w:val="FF0000"/>
          <w:sz w:val="20"/>
        </w:rPr>
        <w:t xml:space="preserve">Keep a copy of the most current </w:t>
      </w:r>
      <w:r w:rsidR="00E40BF2" w:rsidRPr="008F1D29">
        <w:rPr>
          <w:rFonts w:eastAsia="Arial"/>
          <w:b/>
          <w:color w:val="FF0000"/>
          <w:sz w:val="20"/>
        </w:rPr>
        <w:t>FRC form</w:t>
      </w:r>
      <w:r w:rsidRPr="008F1D29">
        <w:rPr>
          <w:rFonts w:eastAsia="Arial"/>
          <w:b/>
          <w:color w:val="FF0000"/>
          <w:sz w:val="20"/>
        </w:rPr>
        <w:t xml:space="preserve"> on site at all times</w:t>
      </w:r>
      <w:proofErr w:type="gramEnd"/>
      <w:r w:rsidRPr="008F1D29">
        <w:rPr>
          <w:rFonts w:eastAsia="Arial"/>
          <w:color w:val="FF0000"/>
          <w:sz w:val="20"/>
        </w:rPr>
        <w:t>.</w:t>
      </w:r>
      <w:r w:rsidRPr="008F1D29">
        <w:rPr>
          <w:rFonts w:eastAsia="Arial"/>
          <w:color w:val="000000"/>
          <w:sz w:val="20"/>
        </w:rPr>
        <w:t xml:space="preserve"> Additional blank forms are available upon request.</w:t>
      </w:r>
    </w:p>
    <w:p w14:paraId="07FCDEE9" w14:textId="77777777" w:rsidR="00410EDA" w:rsidRDefault="00410EDA" w:rsidP="005334C8">
      <w:pPr>
        <w:numPr>
          <w:ilvl w:val="0"/>
          <w:numId w:val="10"/>
        </w:numPr>
        <w:spacing w:before="221" w:line="240" w:lineRule="exact"/>
        <w:ind w:left="0"/>
        <w:textAlignment w:val="baseline"/>
        <w:rPr>
          <w:rFonts w:eastAsia="Arial"/>
          <w:b/>
          <w:color w:val="006400"/>
          <w:spacing w:val="-1"/>
        </w:rPr>
      </w:pPr>
      <w:r>
        <w:rPr>
          <w:rFonts w:eastAsia="Arial"/>
          <w:b/>
          <w:color w:val="006400"/>
          <w:spacing w:val="-1"/>
        </w:rPr>
        <w:t>Training Certificate</w:t>
      </w:r>
    </w:p>
    <w:p w14:paraId="0B00331D" w14:textId="77777777" w:rsidR="00410EDA" w:rsidRDefault="00410EDA" w:rsidP="00410EDA">
      <w:pPr>
        <w:spacing w:before="22" w:line="237" w:lineRule="exact"/>
        <w:ind w:right="720"/>
        <w:textAlignment w:val="baseline"/>
        <w:rPr>
          <w:rFonts w:eastAsia="Arial"/>
          <w:color w:val="000000"/>
          <w:sz w:val="20"/>
        </w:rPr>
      </w:pPr>
      <w:r>
        <w:rPr>
          <w:rFonts w:eastAsia="Arial"/>
          <w:color w:val="000000"/>
          <w:sz w:val="20"/>
        </w:rPr>
        <w:t>Keep on file a verification of employee training, such as a certificate of attendance and training from a certified training program, or certified instructor.</w:t>
      </w:r>
    </w:p>
    <w:p w14:paraId="21B5A84B" w14:textId="77777777" w:rsidR="00410EDA" w:rsidRDefault="00410EDA" w:rsidP="005334C8">
      <w:pPr>
        <w:numPr>
          <w:ilvl w:val="0"/>
          <w:numId w:val="10"/>
        </w:numPr>
        <w:spacing w:before="222" w:line="240" w:lineRule="exact"/>
        <w:ind w:left="0"/>
        <w:textAlignment w:val="baseline"/>
        <w:rPr>
          <w:rFonts w:eastAsia="Arial"/>
          <w:b/>
          <w:color w:val="006400"/>
        </w:rPr>
      </w:pPr>
      <w:r>
        <w:rPr>
          <w:rFonts w:eastAsia="Arial"/>
          <w:b/>
          <w:color w:val="006400"/>
        </w:rPr>
        <w:t>Inspection and Maintenance Log</w:t>
      </w:r>
    </w:p>
    <w:p w14:paraId="51060708" w14:textId="77777777" w:rsidR="00410EDA" w:rsidRDefault="00410EDA" w:rsidP="00410EDA">
      <w:pPr>
        <w:spacing w:before="54" w:line="240" w:lineRule="exact"/>
        <w:jc w:val="both"/>
        <w:textAlignment w:val="baseline"/>
        <w:rPr>
          <w:rFonts w:eastAsia="Arial"/>
          <w:color w:val="000000"/>
          <w:sz w:val="20"/>
        </w:rPr>
      </w:pPr>
      <w:r>
        <w:rPr>
          <w:rFonts w:eastAsia="Arial"/>
          <w:color w:val="000000"/>
          <w:sz w:val="20"/>
        </w:rPr>
        <w:t>Record the results of the daily and monthly maintenance inspections. Also, record any maintenance conducted on any part of the Stage II Vapor Recovery System. This maintenance record should include a general part description and the date repaired or replaced.</w:t>
      </w:r>
      <w:r>
        <w:rPr>
          <w:rFonts w:eastAsia="Arial"/>
          <w:b/>
          <w:color w:val="FF0000"/>
          <w:sz w:val="20"/>
        </w:rPr>
        <w:t xml:space="preserve"> Keep all maintenance records for at least 2 years.</w:t>
      </w:r>
    </w:p>
    <w:p w14:paraId="6F48AA2D" w14:textId="77777777" w:rsidR="00410EDA" w:rsidRDefault="00410EDA" w:rsidP="005334C8">
      <w:pPr>
        <w:numPr>
          <w:ilvl w:val="0"/>
          <w:numId w:val="10"/>
        </w:numPr>
        <w:spacing w:before="220" w:line="240" w:lineRule="exact"/>
        <w:ind w:left="0"/>
        <w:textAlignment w:val="baseline"/>
        <w:rPr>
          <w:rFonts w:eastAsia="Arial"/>
          <w:b/>
          <w:color w:val="006400"/>
          <w:spacing w:val="-1"/>
        </w:rPr>
      </w:pPr>
      <w:r>
        <w:rPr>
          <w:rFonts w:eastAsia="Arial"/>
          <w:b/>
          <w:color w:val="006400"/>
          <w:spacing w:val="-1"/>
        </w:rPr>
        <w:t>Test Results</w:t>
      </w:r>
    </w:p>
    <w:p w14:paraId="51B56C3E" w14:textId="77777777" w:rsidR="00C34332" w:rsidRDefault="00C34332" w:rsidP="00410EDA">
      <w:pPr>
        <w:spacing w:before="52" w:line="240" w:lineRule="exact"/>
        <w:jc w:val="both"/>
        <w:textAlignment w:val="baseline"/>
        <w:rPr>
          <w:rFonts w:eastAsia="Arial"/>
          <w:color w:val="000000"/>
          <w:sz w:val="20"/>
        </w:rPr>
      </w:pPr>
      <w:r>
        <w:rPr>
          <w:rFonts w:eastAsia="Arial"/>
          <w:color w:val="000000"/>
          <w:sz w:val="20"/>
        </w:rPr>
        <w:t>Keep a</w:t>
      </w:r>
      <w:r w:rsidR="00410EDA">
        <w:rPr>
          <w:rFonts w:eastAsia="Arial"/>
          <w:color w:val="000000"/>
          <w:sz w:val="20"/>
        </w:rPr>
        <w:t xml:space="preserve"> copy of the</w:t>
      </w:r>
      <w:r w:rsidR="00410EDA">
        <w:rPr>
          <w:rFonts w:eastAsia="Arial"/>
          <w:b/>
          <w:color w:val="FF0000"/>
          <w:sz w:val="20"/>
        </w:rPr>
        <w:t xml:space="preserve"> most recent</w:t>
      </w:r>
      <w:r w:rsidR="00410EDA">
        <w:rPr>
          <w:rFonts w:eastAsia="Arial"/>
          <w:color w:val="000000"/>
          <w:sz w:val="20"/>
        </w:rPr>
        <w:t xml:space="preserve"> test result</w:t>
      </w:r>
      <w:r>
        <w:rPr>
          <w:rFonts w:eastAsia="Arial"/>
          <w:color w:val="000000"/>
          <w:sz w:val="20"/>
        </w:rPr>
        <w:t>s</w:t>
      </w:r>
      <w:r w:rsidR="00410EDA">
        <w:rPr>
          <w:rFonts w:eastAsia="Arial"/>
          <w:color w:val="000000"/>
          <w:sz w:val="20"/>
        </w:rPr>
        <w:t xml:space="preserve"> for the Stage II Vapor Recovery System. Common tests include, but are not limited to, Pressure Decay/Leak; Dynamic; Liquid Blockage/ Wet; Healy Line Vacuum Test; Air to Liquid/Vapor to Liquid. </w:t>
      </w:r>
      <w:r w:rsidR="00410EDA">
        <w:rPr>
          <w:rFonts w:eastAsia="Arial"/>
          <w:b/>
          <w:color w:val="FF0000"/>
          <w:sz w:val="20"/>
        </w:rPr>
        <w:t>Records, or a copy</w:t>
      </w:r>
      <w:r w:rsidR="00410EDA" w:rsidRPr="008F1D29">
        <w:rPr>
          <w:rFonts w:eastAsia="Arial"/>
          <w:b/>
          <w:color w:val="FF0000"/>
          <w:sz w:val="20"/>
        </w:rPr>
        <w:t>, must be kept on site and current.</w:t>
      </w:r>
      <w:r w:rsidR="00410EDA" w:rsidRPr="008F1D29">
        <w:rPr>
          <w:rFonts w:eastAsia="Arial"/>
          <w:color w:val="000000"/>
          <w:sz w:val="20"/>
        </w:rPr>
        <w:t xml:space="preserve"> They</w:t>
      </w:r>
      <w:r w:rsidR="00410EDA">
        <w:rPr>
          <w:rFonts w:eastAsia="Arial"/>
          <w:color w:val="000000"/>
          <w:sz w:val="20"/>
        </w:rPr>
        <w:t xml:space="preserve"> should be kept in a file box or other easily accessible location. Facility employees must be aware of these requirements and know the location of the records. They must be available on </w:t>
      </w:r>
      <w:proofErr w:type="gramStart"/>
      <w:r w:rsidR="00410EDA">
        <w:rPr>
          <w:rFonts w:eastAsia="Arial"/>
          <w:color w:val="000000"/>
          <w:sz w:val="20"/>
        </w:rPr>
        <w:t>request</w:t>
      </w:r>
      <w:proofErr w:type="gramEnd"/>
      <w:r w:rsidR="00410EDA">
        <w:rPr>
          <w:rFonts w:eastAsia="Arial"/>
          <w:color w:val="000000"/>
          <w:sz w:val="20"/>
        </w:rPr>
        <w:t xml:space="preserve"> or your facility will be considered </w:t>
      </w:r>
    </w:p>
    <w:p w14:paraId="55638FC4" w14:textId="09DE97C2" w:rsidR="00410EDA" w:rsidRPr="008F1D29" w:rsidRDefault="00410EDA" w:rsidP="00410EDA">
      <w:pPr>
        <w:spacing w:before="52" w:line="240" w:lineRule="exact"/>
        <w:jc w:val="both"/>
        <w:textAlignment w:val="baseline"/>
        <w:rPr>
          <w:rFonts w:eastAsia="Arial"/>
          <w:color w:val="000000"/>
          <w:sz w:val="20"/>
        </w:rPr>
      </w:pPr>
      <w:r>
        <w:rPr>
          <w:rFonts w:eastAsia="Arial"/>
          <w:color w:val="000000"/>
          <w:sz w:val="20"/>
        </w:rPr>
        <w:t xml:space="preserve">out of compliance. If testing has been </w:t>
      </w:r>
      <w:r w:rsidR="007C7453">
        <w:rPr>
          <w:rFonts w:eastAsia="Arial"/>
          <w:color w:val="000000"/>
          <w:sz w:val="20"/>
        </w:rPr>
        <w:t>conducted,</w:t>
      </w:r>
      <w:r>
        <w:rPr>
          <w:rFonts w:eastAsia="Arial"/>
          <w:color w:val="000000"/>
          <w:sz w:val="20"/>
        </w:rPr>
        <w:t xml:space="preserve"> you must submit testing results to your DEQ </w:t>
      </w:r>
      <w:r w:rsidRPr="008F1D29">
        <w:rPr>
          <w:rFonts w:eastAsia="Arial"/>
          <w:color w:val="000000"/>
          <w:sz w:val="20"/>
        </w:rPr>
        <w:t>regional office</w:t>
      </w:r>
      <w:r w:rsidRPr="008F1D29">
        <w:rPr>
          <w:rFonts w:eastAsia="Arial"/>
          <w:color w:val="FF0000"/>
          <w:sz w:val="20"/>
        </w:rPr>
        <w:t xml:space="preserve"> </w:t>
      </w:r>
      <w:r w:rsidRPr="008F1D29">
        <w:rPr>
          <w:rFonts w:eastAsia="Arial"/>
          <w:b/>
          <w:color w:val="FF0000"/>
          <w:sz w:val="20"/>
        </w:rPr>
        <w:t>no later than 15 days after testing was completed or your facility will be considered out of compliance</w:t>
      </w:r>
      <w:r w:rsidRPr="008F1D29">
        <w:rPr>
          <w:rFonts w:eastAsia="Arial"/>
          <w:color w:val="FF0000"/>
          <w:sz w:val="20"/>
        </w:rPr>
        <w:t>.</w:t>
      </w:r>
    </w:p>
    <w:p w14:paraId="678F260C" w14:textId="142A72BE" w:rsidR="00410EDA" w:rsidRDefault="006B486D" w:rsidP="00410EDA">
      <w:pPr>
        <w:spacing w:before="16" w:line="240" w:lineRule="exact"/>
        <w:textAlignment w:val="baseline"/>
        <w:rPr>
          <w:rFonts w:eastAsia="Arial"/>
          <w:b/>
          <w:color w:val="000064"/>
          <w:spacing w:val="-1"/>
        </w:rPr>
      </w:pPr>
      <w:r>
        <w:rPr>
          <w:rFonts w:eastAsia="Arial"/>
          <w:b/>
          <w:noProof/>
          <w:color w:val="000064"/>
          <w:spacing w:val="-1"/>
        </w:rPr>
        <mc:AlternateContent>
          <mc:Choice Requires="wps">
            <w:drawing>
              <wp:anchor distT="0" distB="0" distL="114300" distR="114300" simplePos="0" relativeHeight="251678720" behindDoc="0" locked="0" layoutInCell="1" allowOverlap="1" wp14:anchorId="0E5455A0" wp14:editId="700DBB0F">
                <wp:simplePos x="0" y="0"/>
                <wp:positionH relativeFrom="margin">
                  <wp:align>right</wp:align>
                </wp:positionH>
                <wp:positionV relativeFrom="paragraph">
                  <wp:posOffset>133985</wp:posOffset>
                </wp:positionV>
                <wp:extent cx="4496435" cy="215265"/>
                <wp:effectExtent l="0" t="0" r="18415" b="1333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96435" cy="215265"/>
                        </a:xfrm>
                        <a:prstGeom prst="rect">
                          <a:avLst/>
                        </a:prstGeom>
                        <a:solidFill>
                          <a:schemeClr val="accent1">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D610A" id="Rectangle 20" o:spid="_x0000_s1026" alt="&quot;&quot;" style="position:absolute;margin-left:302.85pt;margin-top:10.55pt;width:354.05pt;height:16.9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" fillcolor="#4f81bd [3204]" strokecolor="#243f60 [1604]" strokeweight="1pt">
                <v:fill opacity="32896f"/>
                <w10:wrap anchorx="margin"/>
              </v:rect>
            </w:pict>
          </mc:Fallback>
        </mc:AlternateContent>
      </w:r>
      <w:r w:rsidR="00842CF9">
        <w:rPr>
          <w:rFonts w:eastAsia="Arial"/>
          <w:b/>
          <w:color w:val="000064"/>
          <w:spacing w:val="-1"/>
        </w:rPr>
        <w:br/>
      </w:r>
      <w:r w:rsidR="00410EDA">
        <w:rPr>
          <w:rFonts w:eastAsia="Arial"/>
          <w:b/>
          <w:color w:val="000064"/>
          <w:spacing w:val="-1"/>
        </w:rPr>
        <w:t>Inspections</w:t>
      </w:r>
    </w:p>
    <w:p w14:paraId="79B37E03" w14:textId="77777777" w:rsidR="00410EDA" w:rsidRDefault="00410EDA" w:rsidP="00410EDA">
      <w:pPr>
        <w:spacing w:before="130" w:line="240" w:lineRule="exact"/>
        <w:textAlignment w:val="baseline"/>
        <w:rPr>
          <w:rFonts w:eastAsia="Arial"/>
          <w:b/>
          <w:color w:val="006400"/>
          <w:spacing w:val="-1"/>
        </w:rPr>
      </w:pPr>
      <w:r>
        <w:rPr>
          <w:rFonts w:eastAsia="Arial"/>
          <w:b/>
          <w:color w:val="006400"/>
          <w:spacing w:val="-1"/>
        </w:rPr>
        <w:t>Daily Inspection</w:t>
      </w:r>
    </w:p>
    <w:p w14:paraId="75F62941" w14:textId="77777777" w:rsidR="00410EDA" w:rsidRDefault="00410EDA" w:rsidP="00410EDA">
      <w:pPr>
        <w:spacing w:before="40" w:line="247" w:lineRule="exact"/>
        <w:ind w:right="288"/>
        <w:textAlignment w:val="baseline"/>
        <w:rPr>
          <w:rFonts w:eastAsia="Arial"/>
          <w:color w:val="000000"/>
          <w:sz w:val="20"/>
        </w:rPr>
      </w:pPr>
      <w:r>
        <w:rPr>
          <w:rFonts w:eastAsia="Arial"/>
          <w:color w:val="000000"/>
          <w:sz w:val="20"/>
        </w:rPr>
        <w:t>Perform an inspection of Stage II equipment and pumps. Daily inspections include a visual check of the condition of the nozzles and hoses and proper function of the cutoff mechanisms.</w:t>
      </w:r>
    </w:p>
    <w:p w14:paraId="7F999FAA" w14:textId="77777777" w:rsidR="00410EDA" w:rsidRDefault="00410EDA" w:rsidP="00410EDA">
      <w:pPr>
        <w:spacing w:before="217" w:line="240" w:lineRule="exact"/>
        <w:textAlignment w:val="baseline"/>
        <w:rPr>
          <w:rFonts w:eastAsia="Arial"/>
          <w:b/>
          <w:color w:val="006400"/>
          <w:spacing w:val="-1"/>
        </w:rPr>
      </w:pPr>
      <w:r>
        <w:rPr>
          <w:rFonts w:eastAsia="Arial"/>
          <w:b/>
          <w:color w:val="006400"/>
          <w:spacing w:val="-1"/>
        </w:rPr>
        <w:t>Monthly Inspection</w:t>
      </w:r>
    </w:p>
    <w:p w14:paraId="438F431B" w14:textId="77777777" w:rsidR="00410EDA" w:rsidRDefault="00410EDA" w:rsidP="00410EDA">
      <w:pPr>
        <w:spacing w:before="45" w:line="247" w:lineRule="exact"/>
        <w:ind w:right="216"/>
        <w:jc w:val="both"/>
        <w:textAlignment w:val="baseline"/>
        <w:rPr>
          <w:rFonts w:eastAsia="Arial"/>
          <w:color w:val="000000"/>
          <w:sz w:val="20"/>
        </w:rPr>
      </w:pPr>
      <w:r>
        <w:rPr>
          <w:rFonts w:eastAsia="Arial"/>
          <w:color w:val="000000"/>
          <w:sz w:val="20"/>
        </w:rPr>
        <w:t>Perform the monthly inspection on the last day of the month. The monthly inspection must include the elements of the daily inspection as well as a check for the following defects:</w:t>
      </w:r>
    </w:p>
    <w:p w14:paraId="6A0E3082" w14:textId="77777777" w:rsidR="00410EDA" w:rsidRDefault="00410EDA" w:rsidP="005334C8">
      <w:pPr>
        <w:numPr>
          <w:ilvl w:val="0"/>
          <w:numId w:val="11"/>
        </w:numPr>
        <w:spacing w:line="257" w:lineRule="exact"/>
        <w:ind w:left="432" w:right="288" w:hanging="432"/>
        <w:jc w:val="both"/>
        <w:textAlignment w:val="baseline"/>
        <w:rPr>
          <w:rFonts w:eastAsia="Arial"/>
          <w:color w:val="000000"/>
          <w:sz w:val="20"/>
        </w:rPr>
      </w:pPr>
      <w:r>
        <w:rPr>
          <w:rFonts w:eastAsia="Arial"/>
          <w:color w:val="000000"/>
          <w:sz w:val="20"/>
        </w:rPr>
        <w:t>A vapor return line that is crimped, flattened, blocked, or that has a hole or slit. Inspect breakaways and swivels.</w:t>
      </w:r>
    </w:p>
    <w:p w14:paraId="3D67D2EE" w14:textId="77777777" w:rsidR="00410EDA" w:rsidRDefault="00410EDA" w:rsidP="005334C8">
      <w:pPr>
        <w:numPr>
          <w:ilvl w:val="0"/>
          <w:numId w:val="11"/>
        </w:numPr>
        <w:spacing w:before="12" w:line="247" w:lineRule="exact"/>
        <w:ind w:left="432" w:hanging="432"/>
        <w:jc w:val="both"/>
        <w:textAlignment w:val="baseline"/>
        <w:rPr>
          <w:rFonts w:eastAsia="Arial"/>
          <w:color w:val="000000"/>
          <w:sz w:val="20"/>
        </w:rPr>
      </w:pPr>
      <w:r>
        <w:rPr>
          <w:rFonts w:eastAsia="Arial"/>
          <w:color w:val="000000"/>
          <w:sz w:val="20"/>
        </w:rPr>
        <w:t>A nozzle bellows that has a hole larger than " or a slit larger than 1".</w:t>
      </w:r>
    </w:p>
    <w:p w14:paraId="5313B6EC" w14:textId="77777777" w:rsidR="00410EDA" w:rsidRDefault="00410EDA" w:rsidP="005334C8">
      <w:pPr>
        <w:numPr>
          <w:ilvl w:val="0"/>
          <w:numId w:val="11"/>
        </w:numPr>
        <w:spacing w:before="29" w:line="259" w:lineRule="exact"/>
        <w:ind w:left="432" w:right="288" w:hanging="432"/>
        <w:jc w:val="both"/>
        <w:textAlignment w:val="baseline"/>
        <w:rPr>
          <w:rFonts w:eastAsia="Arial"/>
          <w:color w:val="000000"/>
          <w:sz w:val="20"/>
        </w:rPr>
      </w:pPr>
      <w:r>
        <w:rPr>
          <w:rFonts w:eastAsia="Arial"/>
          <w:color w:val="000000"/>
          <w:sz w:val="20"/>
        </w:rPr>
        <w:t xml:space="preserve">A nozzle faceplate or face-cone that is torn or missing more than 25% of </w:t>
      </w:r>
      <w:r w:rsidR="00E40BF2">
        <w:rPr>
          <w:rFonts w:eastAsia="Arial"/>
          <w:color w:val="000000"/>
          <w:sz w:val="20"/>
        </w:rPr>
        <w:t>its</w:t>
      </w:r>
      <w:r>
        <w:rPr>
          <w:rFonts w:eastAsia="Arial"/>
          <w:color w:val="000000"/>
          <w:sz w:val="20"/>
        </w:rPr>
        <w:t xml:space="preserve"> surface.</w:t>
      </w:r>
    </w:p>
    <w:p w14:paraId="365D59FF" w14:textId="77777777" w:rsidR="00410EDA" w:rsidRDefault="00410EDA" w:rsidP="005334C8">
      <w:pPr>
        <w:numPr>
          <w:ilvl w:val="0"/>
          <w:numId w:val="11"/>
        </w:numPr>
        <w:spacing w:before="4" w:line="255" w:lineRule="exact"/>
        <w:ind w:left="432" w:right="216" w:hanging="432"/>
        <w:jc w:val="both"/>
        <w:textAlignment w:val="baseline"/>
        <w:rPr>
          <w:rFonts w:eastAsia="Arial"/>
          <w:color w:val="000000"/>
          <w:sz w:val="20"/>
        </w:rPr>
      </w:pPr>
      <w:r>
        <w:rPr>
          <w:rFonts w:eastAsia="Arial"/>
          <w:color w:val="000000"/>
          <w:sz w:val="20"/>
        </w:rPr>
        <w:t>A nozzle without an automatic overfill control mechanism or one that is not operating properly.</w:t>
      </w:r>
    </w:p>
    <w:p w14:paraId="36525272" w14:textId="77777777" w:rsidR="00410EDA" w:rsidRDefault="00410EDA" w:rsidP="005334C8">
      <w:pPr>
        <w:numPr>
          <w:ilvl w:val="0"/>
          <w:numId w:val="11"/>
        </w:numPr>
        <w:spacing w:before="10" w:line="254" w:lineRule="exact"/>
        <w:ind w:left="432" w:right="72" w:hanging="432"/>
        <w:textAlignment w:val="baseline"/>
        <w:rPr>
          <w:rFonts w:eastAsia="Arial"/>
          <w:color w:val="000000"/>
          <w:sz w:val="20"/>
        </w:rPr>
      </w:pPr>
      <w:r>
        <w:rPr>
          <w:rFonts w:eastAsia="Arial"/>
          <w:color w:val="000000"/>
          <w:sz w:val="20"/>
        </w:rPr>
        <w:t>A broken of malfunctioning vapor processing unit-defects of the process unit include:</w:t>
      </w:r>
    </w:p>
    <w:p w14:paraId="0F31ABD8" w14:textId="77777777" w:rsidR="00410EDA" w:rsidRDefault="00410EDA" w:rsidP="005334C8">
      <w:pPr>
        <w:numPr>
          <w:ilvl w:val="0"/>
          <w:numId w:val="12"/>
        </w:numPr>
        <w:tabs>
          <w:tab w:val="clear" w:pos="288"/>
          <w:tab w:val="left" w:pos="720"/>
        </w:tabs>
        <w:spacing w:before="8" w:line="247" w:lineRule="exact"/>
        <w:ind w:left="432"/>
        <w:textAlignment w:val="baseline"/>
        <w:rPr>
          <w:rFonts w:eastAsia="Arial"/>
          <w:color w:val="000000"/>
          <w:sz w:val="20"/>
        </w:rPr>
      </w:pPr>
      <w:r>
        <w:rPr>
          <w:rFonts w:eastAsia="Arial"/>
          <w:color w:val="000000"/>
          <w:sz w:val="20"/>
        </w:rPr>
        <w:t>Leaking return line</w:t>
      </w:r>
    </w:p>
    <w:p w14:paraId="7F9A3B6E" w14:textId="77777777" w:rsidR="00410EDA" w:rsidRDefault="00410EDA" w:rsidP="005334C8">
      <w:pPr>
        <w:numPr>
          <w:ilvl w:val="0"/>
          <w:numId w:val="12"/>
        </w:numPr>
        <w:tabs>
          <w:tab w:val="clear" w:pos="288"/>
          <w:tab w:val="left" w:pos="720"/>
        </w:tabs>
        <w:spacing w:before="17" w:line="247" w:lineRule="exact"/>
        <w:ind w:left="432"/>
        <w:textAlignment w:val="baseline"/>
        <w:rPr>
          <w:rFonts w:eastAsia="Arial"/>
          <w:color w:val="000000"/>
          <w:sz w:val="20"/>
        </w:rPr>
      </w:pPr>
      <w:r>
        <w:rPr>
          <w:rFonts w:eastAsia="Arial"/>
          <w:color w:val="000000"/>
          <w:sz w:val="20"/>
        </w:rPr>
        <w:t>Intermittent process interruptions</w:t>
      </w:r>
    </w:p>
    <w:p w14:paraId="5AE6F37B" w14:textId="77777777" w:rsidR="00410EDA" w:rsidRDefault="00410EDA" w:rsidP="005334C8">
      <w:pPr>
        <w:numPr>
          <w:ilvl w:val="0"/>
          <w:numId w:val="12"/>
        </w:numPr>
        <w:tabs>
          <w:tab w:val="clear" w:pos="288"/>
          <w:tab w:val="left" w:pos="720"/>
        </w:tabs>
        <w:spacing w:before="17" w:line="247" w:lineRule="exact"/>
        <w:ind w:left="432"/>
        <w:textAlignment w:val="baseline"/>
        <w:rPr>
          <w:rFonts w:eastAsia="Arial"/>
          <w:color w:val="000000"/>
          <w:sz w:val="20"/>
        </w:rPr>
      </w:pPr>
      <w:r>
        <w:rPr>
          <w:rFonts w:eastAsia="Arial"/>
          <w:color w:val="000000"/>
          <w:sz w:val="20"/>
        </w:rPr>
        <w:t>Low vapor pressure in the return to tank line</w:t>
      </w:r>
    </w:p>
    <w:p w14:paraId="69178DB9" w14:textId="77777777" w:rsidR="00410EDA" w:rsidRDefault="00410EDA" w:rsidP="005334C8">
      <w:pPr>
        <w:numPr>
          <w:ilvl w:val="0"/>
          <w:numId w:val="12"/>
        </w:numPr>
        <w:tabs>
          <w:tab w:val="clear" w:pos="288"/>
          <w:tab w:val="left" w:pos="720"/>
        </w:tabs>
        <w:spacing w:before="17" w:line="247" w:lineRule="exact"/>
        <w:ind w:left="432"/>
        <w:textAlignment w:val="baseline"/>
        <w:rPr>
          <w:rFonts w:eastAsia="Arial"/>
          <w:color w:val="000000"/>
          <w:sz w:val="20"/>
        </w:rPr>
      </w:pPr>
      <w:r>
        <w:rPr>
          <w:rFonts w:eastAsia="Arial"/>
          <w:color w:val="000000"/>
          <w:sz w:val="20"/>
        </w:rPr>
        <w:t xml:space="preserve">Inoperable Stage I control, </w:t>
      </w:r>
      <w:proofErr w:type="gramStart"/>
      <w:r>
        <w:rPr>
          <w:rFonts w:eastAsia="Arial"/>
          <w:color w:val="000000"/>
          <w:sz w:val="20"/>
        </w:rPr>
        <w:t>e.g.</w:t>
      </w:r>
      <w:proofErr w:type="gramEnd"/>
      <w:r>
        <w:rPr>
          <w:rFonts w:eastAsia="Arial"/>
          <w:color w:val="000000"/>
          <w:sz w:val="20"/>
        </w:rPr>
        <w:t xml:space="preserve"> pressure vacuum vent.</w:t>
      </w:r>
    </w:p>
    <w:p w14:paraId="47A4DC75" w14:textId="77777777" w:rsidR="00ED7470" w:rsidRDefault="00ED7470" w:rsidP="00ED7470">
      <w:pPr>
        <w:tabs>
          <w:tab w:val="left" w:pos="288"/>
          <w:tab w:val="left" w:pos="720"/>
        </w:tabs>
        <w:spacing w:before="17" w:line="247" w:lineRule="exact"/>
        <w:textAlignment w:val="baseline"/>
        <w:rPr>
          <w:rFonts w:eastAsia="Arial"/>
          <w:color w:val="000000"/>
          <w:sz w:val="20"/>
        </w:rPr>
      </w:pPr>
    </w:p>
    <w:p w14:paraId="1AAA3DB6" w14:textId="77777777" w:rsidR="00ED7470" w:rsidRDefault="00ED7470" w:rsidP="00ED7470">
      <w:pPr>
        <w:tabs>
          <w:tab w:val="left" w:pos="288"/>
          <w:tab w:val="left" w:pos="720"/>
        </w:tabs>
        <w:spacing w:before="17" w:line="247" w:lineRule="exact"/>
        <w:textAlignment w:val="baseline"/>
        <w:rPr>
          <w:rFonts w:eastAsia="Arial"/>
          <w:color w:val="000000"/>
          <w:sz w:val="20"/>
        </w:rPr>
      </w:pPr>
    </w:p>
    <w:p w14:paraId="100E345B" w14:textId="77777777" w:rsidR="00410EDA" w:rsidRPr="00BC30C0" w:rsidRDefault="00410EDA" w:rsidP="00410EDA">
      <w:pPr>
        <w:rPr>
          <w:b/>
          <w:color w:val="FF0000"/>
        </w:rPr>
        <w:sectPr w:rsidR="00410EDA" w:rsidRPr="00BC30C0" w:rsidSect="0032407E">
          <w:type w:val="continuous"/>
          <w:pgSz w:w="15840" w:h="12240" w:orient="landscape"/>
          <w:pgMar w:top="576" w:right="720" w:bottom="576" w:left="720" w:header="720" w:footer="720" w:gutter="0"/>
          <w:cols w:num="2" w:space="0" w:equalWidth="0">
            <w:col w:w="7011" w:space="367"/>
            <w:col w:w="7022" w:space="0"/>
          </w:cols>
        </w:sectPr>
      </w:pPr>
    </w:p>
    <w:p w14:paraId="0BFB343E" w14:textId="77777777" w:rsidR="00E80B6E" w:rsidRDefault="00410EDA" w:rsidP="00A5096A">
      <w:pPr>
        <w:spacing w:before="244" w:line="252" w:lineRule="exact"/>
        <w:textAlignment w:val="baseline"/>
        <w:rPr>
          <w:rFonts w:eastAsia="Arial"/>
          <w:color w:val="FF0000"/>
          <w:sz w:val="24"/>
        </w:rPr>
        <w:sectPr w:rsidR="00E80B6E" w:rsidSect="0032407E">
          <w:pgSz w:w="15840" w:h="12240" w:orient="landscape"/>
          <w:pgMar w:top="576" w:right="720" w:bottom="576" w:left="720" w:header="720" w:footer="720" w:gutter="0"/>
          <w:cols w:space="720"/>
          <w:docGrid w:linePitch="299"/>
        </w:sectPr>
      </w:pPr>
      <w:r>
        <w:rPr>
          <w:noProof/>
        </w:rPr>
        <w:lastRenderedPageBreak/>
        <mc:AlternateContent>
          <mc:Choice Requires="wps">
            <w:drawing>
              <wp:anchor distT="0" distB="0" distL="0" distR="0" simplePos="0" relativeHeight="251653120" behindDoc="1" locked="0" layoutInCell="1" allowOverlap="1" wp14:anchorId="1D26C2D9" wp14:editId="78192A98">
                <wp:simplePos x="0" y="0"/>
                <wp:positionH relativeFrom="page">
                  <wp:posOffset>5675630</wp:posOffset>
                </wp:positionH>
                <wp:positionV relativeFrom="page">
                  <wp:posOffset>1755775</wp:posOffset>
                </wp:positionV>
                <wp:extent cx="3446780" cy="2502535"/>
                <wp:effectExtent l="0" t="0" r="0" b="0"/>
                <wp:wrapSquare wrapText="bothSides"/>
                <wp:docPr id="111" name="Text Box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250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82235" w14:textId="77777777" w:rsidR="00DA390A" w:rsidRDefault="00DA390A" w:rsidP="00482C47">
                            <w:pPr>
                              <w:ind w:left="270"/>
                              <w:textAlignment w:val="baseline"/>
                            </w:pPr>
                            <w:r>
                              <w:rPr>
                                <w:noProof/>
                              </w:rPr>
                              <w:drawing>
                                <wp:inline distT="0" distB="0" distL="0" distR="0" wp14:anchorId="43D89830" wp14:editId="59CE1B9E">
                                  <wp:extent cx="3447288" cy="2505456"/>
                                  <wp:effectExtent l="0" t="0" r="1270" b="9525"/>
                                  <wp:docPr id="8" name="p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pic">
                                            <a:extLst>
                                              <a:ext uri="{C183D7F6-B498-43B3-948B-1728B52AA6E4}">
                                                <adec:decorative xmlns:adec="http://schemas.microsoft.com/office/drawing/2017/decorative" val="1"/>
                                              </a:ext>
                                            </a:extLst>
                                          </pic:cNvPr>
                                          <pic:cNvPicPr preferRelativeResize="0"/>
                                        </pic:nvPicPr>
                                        <pic:blipFill>
                                          <a:blip r:embed="rId33"/>
                                          <a:stretch>
                                            <a:fillRect/>
                                          </a:stretch>
                                        </pic:blipFill>
                                        <pic:spPr>
                                          <a:xfrm>
                                            <a:off x="0" y="0"/>
                                            <a:ext cx="3447288" cy="250545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6C2D9" id="Text Box 78" o:spid="_x0000_s1029" type="#_x0000_t202" alt="&quot;&quot;" style="position:absolute;margin-left:446.9pt;margin-top:138.25pt;width:271.4pt;height:197.0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" filled="f" stroked="f">
                <v:textbox inset="0,0,0,0">
                  <w:txbxContent>
                    <w:p w14:paraId="21282235" w14:textId="77777777" w:rsidR="00DA390A" w:rsidRDefault="00DA390A" w:rsidP="00482C47">
                      <w:pPr>
                        <w:ind w:left="270"/>
                        <w:textAlignment w:val="baseline"/>
                      </w:pPr>
                      <w:r>
                        <w:rPr>
                          <w:noProof/>
                        </w:rPr>
                        <w:drawing>
                          <wp:inline distT="0" distB="0" distL="0" distR="0" wp14:anchorId="43D89830" wp14:editId="59CE1B9E">
                            <wp:extent cx="3447288" cy="2505456"/>
                            <wp:effectExtent l="0" t="0" r="1270" b="9525"/>
                            <wp:docPr id="8" name="p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pic">
                                      <a:extLst>
                                        <a:ext uri="{C183D7F6-B498-43B3-948B-1728B52AA6E4}">
                                          <adec:decorative xmlns:adec="http://schemas.microsoft.com/office/drawing/2017/decorative" val="1"/>
                                        </a:ext>
                                      </a:extLst>
                                    </pic:cNvPr>
                                    <pic:cNvPicPr preferRelativeResize="0"/>
                                  </pic:nvPicPr>
                                  <pic:blipFill>
                                    <a:blip r:embed="rId33"/>
                                    <a:stretch>
                                      <a:fillRect/>
                                    </a:stretch>
                                  </pic:blipFill>
                                  <pic:spPr>
                                    <a:xfrm>
                                      <a:off x="0" y="0"/>
                                      <a:ext cx="3447288" cy="2505456"/>
                                    </a:xfrm>
                                    <a:prstGeom prst="rect">
                                      <a:avLst/>
                                    </a:prstGeom>
                                  </pic:spPr>
                                </pic:pic>
                              </a:graphicData>
                            </a:graphic>
                          </wp:inline>
                        </w:drawing>
                      </w:r>
                    </w:p>
                  </w:txbxContent>
                </v:textbox>
                <w10:wrap type="square" anchorx="page" anchory="page"/>
              </v:shape>
            </w:pict>
          </mc:Fallback>
        </mc:AlternateContent>
      </w:r>
    </w:p>
    <w:tbl>
      <w:tblPr>
        <w:tblStyle w:val="TableGrid"/>
        <w:tblW w:w="0" w:type="auto"/>
        <w:tblLook w:val="04A0" w:firstRow="1" w:lastRow="0" w:firstColumn="1" w:lastColumn="0" w:noHBand="0" w:noVBand="1"/>
      </w:tblPr>
      <w:tblGrid>
        <w:gridCol w:w="14390"/>
      </w:tblGrid>
      <w:tr w:rsidR="006E5772" w14:paraId="6268E89F" w14:textId="77777777" w:rsidTr="006E5772">
        <w:trPr>
          <w:trHeight w:val="674"/>
        </w:trPr>
        <w:tc>
          <w:tcPr>
            <w:tcW w:w="14616" w:type="dxa"/>
            <w:shd w:val="clear" w:color="auto" w:fill="C6D9F1" w:themeFill="text2" w:themeFillTint="33"/>
            <w:vAlign w:val="center"/>
          </w:tcPr>
          <w:p w14:paraId="3F0FF64E" w14:textId="77777777" w:rsidR="006E5772" w:rsidRPr="006E5772" w:rsidRDefault="006D34F6" w:rsidP="006E5772">
            <w:pPr>
              <w:spacing w:before="244" w:line="252" w:lineRule="exact"/>
              <w:jc w:val="center"/>
              <w:textAlignment w:val="baseline"/>
              <w:rPr>
                <w:rFonts w:asciiTheme="minorHAnsi" w:eastAsia="Arial" w:hAnsiTheme="minorHAnsi"/>
                <w:b/>
                <w:color w:val="FF0000"/>
                <w:sz w:val="42"/>
                <w:szCs w:val="42"/>
              </w:rPr>
            </w:pPr>
            <w:bookmarkStart w:id="11" w:name="DailyInspectionCheckList"/>
            <w:bookmarkEnd w:id="11"/>
            <w:r w:rsidRPr="006E5772">
              <w:rPr>
                <w:rFonts w:asciiTheme="minorHAnsi" w:eastAsia="Arial" w:hAnsiTheme="minorHAnsi"/>
                <w:b/>
                <w:color w:val="1F497D" w:themeColor="text2"/>
                <w:sz w:val="42"/>
                <w:szCs w:val="42"/>
              </w:rPr>
              <w:t>RECOMMENDED DAILY INSPECTION CHECK LIST FOR STAGE II DISPENSER</w:t>
            </w:r>
            <w:r>
              <w:rPr>
                <w:rFonts w:asciiTheme="minorHAnsi" w:eastAsia="Arial" w:hAnsiTheme="minorHAnsi"/>
                <w:b/>
                <w:color w:val="1F497D" w:themeColor="text2"/>
                <w:sz w:val="42"/>
                <w:szCs w:val="42"/>
              </w:rPr>
              <w:t>S</w:t>
            </w:r>
          </w:p>
        </w:tc>
      </w:tr>
    </w:tbl>
    <w:p w14:paraId="6DB1173E" w14:textId="77777777" w:rsidR="006E5772" w:rsidRDefault="006E5772" w:rsidP="00A5096A">
      <w:pPr>
        <w:spacing w:before="244" w:line="252" w:lineRule="exact"/>
        <w:textAlignment w:val="baseline"/>
        <w:rPr>
          <w:rFonts w:eastAsia="Arial"/>
          <w:color w:val="FF0000"/>
          <w:sz w:val="24"/>
        </w:rPr>
        <w:sectPr w:rsidR="006E5772" w:rsidSect="0032407E">
          <w:type w:val="continuous"/>
          <w:pgSz w:w="15840" w:h="12240" w:orient="landscape"/>
          <w:pgMar w:top="576" w:right="720" w:bottom="576" w:left="720" w:header="720" w:footer="360" w:gutter="0"/>
          <w:cols w:space="720"/>
          <w:docGrid w:linePitch="299"/>
        </w:sectPr>
      </w:pPr>
    </w:p>
    <w:p w14:paraId="3DD58C8D" w14:textId="77777777" w:rsidR="008E6333" w:rsidRDefault="008E6333" w:rsidP="00A5096A">
      <w:pPr>
        <w:spacing w:before="244" w:line="252" w:lineRule="exact"/>
        <w:textAlignment w:val="baseline"/>
        <w:rPr>
          <w:rFonts w:eastAsia="Arial"/>
          <w:color w:val="FF0000"/>
          <w:sz w:val="24"/>
        </w:rPr>
      </w:pPr>
    </w:p>
    <w:tbl>
      <w:tblPr>
        <w:tblStyle w:val="TableGrid"/>
        <w:tblpPr w:leftFromText="180" w:rightFromText="180" w:vertAnchor="text" w:horzAnchor="margin" w:tblpY="156"/>
        <w:tblOverlap w:val="never"/>
        <w:tblW w:w="0" w:type="auto"/>
        <w:tblLayout w:type="fixed"/>
        <w:tblLook w:val="04A0" w:firstRow="1" w:lastRow="0" w:firstColumn="1" w:lastColumn="0" w:noHBand="0" w:noVBand="1"/>
      </w:tblPr>
      <w:tblGrid>
        <w:gridCol w:w="1548"/>
        <w:gridCol w:w="5670"/>
        <w:gridCol w:w="540"/>
      </w:tblGrid>
      <w:tr w:rsidR="00EB2A37" w:rsidRPr="00F67313" w14:paraId="7F5BFC18" w14:textId="77777777" w:rsidTr="00EB2A37">
        <w:trPr>
          <w:trHeight w:hRule="exact" w:val="576"/>
        </w:trPr>
        <w:tc>
          <w:tcPr>
            <w:tcW w:w="1548" w:type="dxa"/>
            <w:vMerge w:val="restart"/>
            <w:shd w:val="clear" w:color="auto" w:fill="F2F2F2" w:themeFill="background1" w:themeFillShade="F2"/>
            <w:vAlign w:val="center"/>
          </w:tcPr>
          <w:p w14:paraId="1A11160A" w14:textId="77777777" w:rsidR="00EB2A37" w:rsidRDefault="00EB2A37" w:rsidP="00EB2A37">
            <w:pPr>
              <w:spacing w:before="2" w:line="252" w:lineRule="exact"/>
              <w:textAlignment w:val="baseline"/>
              <w:rPr>
                <w:rFonts w:eastAsia="Arial"/>
                <w:b/>
                <w:color w:val="000064"/>
                <w:spacing w:val="-2"/>
              </w:rPr>
            </w:pPr>
            <w:r>
              <w:rPr>
                <w:rFonts w:eastAsia="Arial"/>
                <w:b/>
                <w:color w:val="000064"/>
                <w:spacing w:val="-2"/>
              </w:rPr>
              <w:t>Pumps</w:t>
            </w:r>
          </w:p>
          <w:p w14:paraId="1C873528" w14:textId="77777777" w:rsidR="00EB2A37" w:rsidRDefault="00EB2A37" w:rsidP="00EB2A37">
            <w:pPr>
              <w:tabs>
                <w:tab w:val="right" w:pos="12816"/>
              </w:tabs>
              <w:spacing w:before="38" w:line="287" w:lineRule="exact"/>
              <w:textAlignment w:val="baseline"/>
              <w:rPr>
                <w:rFonts w:eastAsia="Arial"/>
                <w:color w:val="FF0000"/>
                <w:sz w:val="24"/>
              </w:rPr>
            </w:pPr>
          </w:p>
        </w:tc>
        <w:tc>
          <w:tcPr>
            <w:tcW w:w="5670" w:type="dxa"/>
            <w:vAlign w:val="center"/>
          </w:tcPr>
          <w:p w14:paraId="0A0F09DD" w14:textId="77777777" w:rsidR="00EB2A37" w:rsidRDefault="00EB2A37" w:rsidP="00EB2A37">
            <w:pPr>
              <w:tabs>
                <w:tab w:val="right" w:pos="12816"/>
              </w:tabs>
              <w:spacing w:before="38" w:line="287" w:lineRule="exact"/>
              <w:textAlignment w:val="baseline"/>
              <w:rPr>
                <w:rFonts w:eastAsia="Arial"/>
                <w:color w:val="FF0000"/>
                <w:sz w:val="24"/>
              </w:rPr>
            </w:pPr>
            <w:r>
              <w:rPr>
                <w:rFonts w:eastAsia="Arial"/>
                <w:color w:val="000000"/>
              </w:rPr>
              <w:t>No signs of vapor or liquid leaks</w:t>
            </w:r>
          </w:p>
        </w:tc>
        <w:tc>
          <w:tcPr>
            <w:tcW w:w="540" w:type="dxa"/>
            <w:vAlign w:val="center"/>
          </w:tcPr>
          <w:p w14:paraId="7DFA1DF3" w14:textId="77777777" w:rsidR="00EB2A37" w:rsidRPr="00F67313" w:rsidRDefault="00EB2A37" w:rsidP="00EB2A37">
            <w:pPr>
              <w:tabs>
                <w:tab w:val="right" w:pos="12816"/>
              </w:tabs>
              <w:spacing w:before="38" w:line="287" w:lineRule="exact"/>
              <w:textAlignment w:val="baseline"/>
              <w:rPr>
                <w:rFonts w:eastAsia="Arial"/>
                <w:color w:val="1F497D" w:themeColor="text2"/>
                <w:sz w:val="40"/>
                <w:szCs w:val="40"/>
              </w:rPr>
            </w:pPr>
            <w:r w:rsidRPr="00F67313">
              <w:rPr>
                <w:rFonts w:eastAsia="Arial" w:cs="Arial"/>
                <w:color w:val="1F497D" w:themeColor="text2"/>
                <w:sz w:val="40"/>
                <w:szCs w:val="40"/>
              </w:rPr>
              <w:t>√</w:t>
            </w:r>
          </w:p>
        </w:tc>
      </w:tr>
      <w:tr w:rsidR="00EB2A37" w14:paraId="3D5C5CD9" w14:textId="77777777" w:rsidTr="00EB2A37">
        <w:trPr>
          <w:trHeight w:hRule="exact" w:val="658"/>
        </w:trPr>
        <w:tc>
          <w:tcPr>
            <w:tcW w:w="1548" w:type="dxa"/>
            <w:vMerge/>
            <w:shd w:val="clear" w:color="auto" w:fill="F2F2F2" w:themeFill="background1" w:themeFillShade="F2"/>
            <w:vAlign w:val="center"/>
          </w:tcPr>
          <w:p w14:paraId="06E318A3" w14:textId="77777777" w:rsidR="00EB2A37" w:rsidRDefault="00EB2A37" w:rsidP="00EB2A37">
            <w:pPr>
              <w:tabs>
                <w:tab w:val="right" w:pos="12816"/>
              </w:tabs>
              <w:spacing w:before="38" w:line="287" w:lineRule="exact"/>
              <w:textAlignment w:val="baseline"/>
              <w:rPr>
                <w:rFonts w:eastAsia="Arial"/>
                <w:color w:val="FF0000"/>
                <w:sz w:val="24"/>
              </w:rPr>
            </w:pPr>
          </w:p>
        </w:tc>
        <w:tc>
          <w:tcPr>
            <w:tcW w:w="5670" w:type="dxa"/>
            <w:vAlign w:val="center"/>
          </w:tcPr>
          <w:p w14:paraId="5134D8B1" w14:textId="77777777" w:rsidR="00EB2A37" w:rsidRDefault="00EB2A37" w:rsidP="00EB2A37">
            <w:pPr>
              <w:tabs>
                <w:tab w:val="right" w:pos="12816"/>
              </w:tabs>
              <w:spacing w:before="38" w:line="287" w:lineRule="exact"/>
              <w:textAlignment w:val="baseline"/>
              <w:rPr>
                <w:rFonts w:eastAsia="Arial"/>
                <w:color w:val="FF0000"/>
                <w:sz w:val="24"/>
              </w:rPr>
            </w:pPr>
            <w:r>
              <w:rPr>
                <w:rFonts w:eastAsia="Arial"/>
                <w:color w:val="000000"/>
              </w:rPr>
              <w:t>Approved operating warning labels are present and visible</w:t>
            </w:r>
          </w:p>
        </w:tc>
        <w:tc>
          <w:tcPr>
            <w:tcW w:w="540" w:type="dxa"/>
            <w:vAlign w:val="center"/>
          </w:tcPr>
          <w:p w14:paraId="7369CFF8" w14:textId="77777777" w:rsidR="00EB2A37" w:rsidRDefault="00EB2A37" w:rsidP="00EB2A37">
            <w:pPr>
              <w:tabs>
                <w:tab w:val="right" w:pos="12816"/>
              </w:tabs>
              <w:spacing w:before="38" w:line="287" w:lineRule="exact"/>
              <w:textAlignment w:val="baseline"/>
              <w:rPr>
                <w:rFonts w:eastAsia="Arial"/>
                <w:color w:val="FF0000"/>
                <w:sz w:val="24"/>
              </w:rPr>
            </w:pPr>
            <w:r w:rsidRPr="00F67313">
              <w:rPr>
                <w:rFonts w:eastAsia="Arial" w:cs="Arial"/>
                <w:color w:val="1F497D" w:themeColor="text2"/>
                <w:sz w:val="40"/>
                <w:szCs w:val="40"/>
              </w:rPr>
              <w:t>√</w:t>
            </w:r>
          </w:p>
        </w:tc>
      </w:tr>
      <w:tr w:rsidR="00EB2A37" w14:paraId="2D4D51BC" w14:textId="77777777" w:rsidTr="00EB2A37">
        <w:trPr>
          <w:trHeight w:hRule="exact" w:val="576"/>
        </w:trPr>
        <w:tc>
          <w:tcPr>
            <w:tcW w:w="1548" w:type="dxa"/>
            <w:vMerge w:val="restart"/>
            <w:shd w:val="clear" w:color="auto" w:fill="F2F2F2" w:themeFill="background1" w:themeFillShade="F2"/>
            <w:vAlign w:val="center"/>
          </w:tcPr>
          <w:p w14:paraId="1B62BF22" w14:textId="77777777" w:rsidR="00EB2A37" w:rsidRDefault="00EB2A37" w:rsidP="00EB2A37">
            <w:pPr>
              <w:spacing w:before="2" w:line="252" w:lineRule="exact"/>
              <w:textAlignment w:val="baseline"/>
              <w:rPr>
                <w:rFonts w:eastAsia="Arial"/>
                <w:color w:val="FF0000"/>
                <w:sz w:val="24"/>
              </w:rPr>
            </w:pPr>
            <w:r w:rsidRPr="00A5096A">
              <w:rPr>
                <w:rFonts w:eastAsia="Arial"/>
                <w:b/>
                <w:color w:val="000064"/>
                <w:spacing w:val="-2"/>
              </w:rPr>
              <w:t>Nozzles</w:t>
            </w:r>
          </w:p>
        </w:tc>
        <w:tc>
          <w:tcPr>
            <w:tcW w:w="5670" w:type="dxa"/>
            <w:vAlign w:val="center"/>
          </w:tcPr>
          <w:p w14:paraId="364B4E13" w14:textId="77777777" w:rsidR="00EB2A37" w:rsidRDefault="00EB2A37" w:rsidP="00EB2A37">
            <w:pPr>
              <w:tabs>
                <w:tab w:val="right" w:pos="12816"/>
              </w:tabs>
              <w:spacing w:before="38" w:line="287" w:lineRule="exact"/>
              <w:textAlignment w:val="baseline"/>
              <w:rPr>
                <w:rFonts w:eastAsia="Arial"/>
                <w:color w:val="000000"/>
              </w:rPr>
            </w:pPr>
            <w:r>
              <w:rPr>
                <w:rFonts w:eastAsia="Arial"/>
                <w:color w:val="000000"/>
              </w:rPr>
              <w:t xml:space="preserve">Spouts not bent, worn </w:t>
            </w:r>
            <w:proofErr w:type="gramStart"/>
            <w:r>
              <w:rPr>
                <w:rFonts w:eastAsia="Arial"/>
                <w:color w:val="000000"/>
              </w:rPr>
              <w:t>loose</w:t>
            </w:r>
            <w:proofErr w:type="gramEnd"/>
            <w:r>
              <w:rPr>
                <w:rFonts w:eastAsia="Arial"/>
                <w:color w:val="000000"/>
              </w:rPr>
              <w:t xml:space="preserve"> or leaking</w:t>
            </w:r>
          </w:p>
        </w:tc>
        <w:tc>
          <w:tcPr>
            <w:tcW w:w="540" w:type="dxa"/>
            <w:vAlign w:val="center"/>
          </w:tcPr>
          <w:p w14:paraId="01FEF6C3" w14:textId="77777777" w:rsidR="00EB2A37" w:rsidRDefault="00EB2A37" w:rsidP="00EB2A37">
            <w:pPr>
              <w:tabs>
                <w:tab w:val="right" w:pos="12816"/>
              </w:tabs>
              <w:spacing w:before="38" w:line="287" w:lineRule="exact"/>
              <w:textAlignment w:val="baseline"/>
              <w:rPr>
                <w:rFonts w:eastAsia="Arial"/>
                <w:color w:val="FF0000"/>
                <w:sz w:val="24"/>
              </w:rPr>
            </w:pPr>
            <w:r w:rsidRPr="00F67313">
              <w:rPr>
                <w:rFonts w:eastAsia="Arial" w:cs="Arial"/>
                <w:color w:val="1F497D" w:themeColor="text2"/>
                <w:sz w:val="40"/>
                <w:szCs w:val="40"/>
              </w:rPr>
              <w:t>√</w:t>
            </w:r>
          </w:p>
        </w:tc>
      </w:tr>
      <w:tr w:rsidR="00EB2A37" w14:paraId="0E98D7CB" w14:textId="77777777" w:rsidTr="00EB2A37">
        <w:trPr>
          <w:trHeight w:hRule="exact" w:val="576"/>
        </w:trPr>
        <w:tc>
          <w:tcPr>
            <w:tcW w:w="1548" w:type="dxa"/>
            <w:vMerge/>
            <w:shd w:val="clear" w:color="auto" w:fill="F2F2F2" w:themeFill="background1" w:themeFillShade="F2"/>
            <w:vAlign w:val="center"/>
          </w:tcPr>
          <w:p w14:paraId="0A456A4D" w14:textId="77777777" w:rsidR="00EB2A37" w:rsidRDefault="00EB2A37" w:rsidP="00EB2A37">
            <w:pPr>
              <w:tabs>
                <w:tab w:val="right" w:pos="12816"/>
              </w:tabs>
              <w:spacing w:before="38" w:line="287" w:lineRule="exact"/>
              <w:textAlignment w:val="baseline"/>
              <w:rPr>
                <w:rFonts w:eastAsia="Arial"/>
                <w:color w:val="FF0000"/>
                <w:sz w:val="24"/>
              </w:rPr>
            </w:pPr>
          </w:p>
        </w:tc>
        <w:tc>
          <w:tcPr>
            <w:tcW w:w="5670" w:type="dxa"/>
            <w:vAlign w:val="center"/>
          </w:tcPr>
          <w:p w14:paraId="240BBDA7" w14:textId="77777777" w:rsidR="00EB2A37" w:rsidRDefault="00EB2A37" w:rsidP="00EB2A37">
            <w:pPr>
              <w:tabs>
                <w:tab w:val="right" w:pos="12816"/>
              </w:tabs>
              <w:spacing w:before="38" w:line="287" w:lineRule="exact"/>
              <w:textAlignment w:val="baseline"/>
              <w:rPr>
                <w:rFonts w:eastAsia="Arial"/>
                <w:color w:val="000000"/>
              </w:rPr>
            </w:pPr>
            <w:r>
              <w:rPr>
                <w:rFonts w:eastAsia="Arial"/>
                <w:color w:val="000000"/>
              </w:rPr>
              <w:t>Vapor Recovery holes clear and unblocked</w:t>
            </w:r>
          </w:p>
        </w:tc>
        <w:tc>
          <w:tcPr>
            <w:tcW w:w="540" w:type="dxa"/>
            <w:vAlign w:val="center"/>
          </w:tcPr>
          <w:p w14:paraId="7177738D" w14:textId="77777777" w:rsidR="00EB2A37" w:rsidRPr="00F67313" w:rsidRDefault="00EB2A37" w:rsidP="00EB2A37">
            <w:pPr>
              <w:tabs>
                <w:tab w:val="right" w:pos="12816"/>
              </w:tabs>
              <w:spacing w:before="38" w:line="287" w:lineRule="exact"/>
              <w:textAlignment w:val="baseline"/>
              <w:rPr>
                <w:rFonts w:eastAsia="Arial" w:cs="Arial"/>
                <w:color w:val="1F497D" w:themeColor="text2"/>
                <w:sz w:val="40"/>
                <w:szCs w:val="40"/>
              </w:rPr>
            </w:pPr>
            <w:r w:rsidRPr="00F67313">
              <w:rPr>
                <w:rFonts w:eastAsia="Arial" w:cs="Arial"/>
                <w:color w:val="1F497D" w:themeColor="text2"/>
                <w:sz w:val="40"/>
                <w:szCs w:val="40"/>
              </w:rPr>
              <w:t>√</w:t>
            </w:r>
          </w:p>
        </w:tc>
      </w:tr>
      <w:tr w:rsidR="00EB2A37" w14:paraId="509F76F9" w14:textId="77777777" w:rsidTr="00EB2A37">
        <w:trPr>
          <w:trHeight w:hRule="exact" w:val="576"/>
        </w:trPr>
        <w:tc>
          <w:tcPr>
            <w:tcW w:w="1548" w:type="dxa"/>
            <w:vMerge/>
            <w:shd w:val="clear" w:color="auto" w:fill="F2F2F2" w:themeFill="background1" w:themeFillShade="F2"/>
            <w:vAlign w:val="center"/>
          </w:tcPr>
          <w:p w14:paraId="189B4C0F" w14:textId="77777777" w:rsidR="00EB2A37" w:rsidRDefault="00EB2A37" w:rsidP="00EB2A37">
            <w:pPr>
              <w:tabs>
                <w:tab w:val="right" w:pos="12816"/>
              </w:tabs>
              <w:spacing w:before="38" w:line="287" w:lineRule="exact"/>
              <w:textAlignment w:val="baseline"/>
              <w:rPr>
                <w:rFonts w:eastAsia="Arial"/>
                <w:color w:val="FF0000"/>
                <w:sz w:val="24"/>
              </w:rPr>
            </w:pPr>
          </w:p>
        </w:tc>
        <w:tc>
          <w:tcPr>
            <w:tcW w:w="5670" w:type="dxa"/>
            <w:vAlign w:val="center"/>
          </w:tcPr>
          <w:p w14:paraId="18C18F9A" w14:textId="77777777" w:rsidR="00EB2A37" w:rsidRDefault="00EB2A37" w:rsidP="00EB2A37">
            <w:pPr>
              <w:tabs>
                <w:tab w:val="right" w:pos="12816"/>
              </w:tabs>
              <w:spacing w:before="38" w:line="287" w:lineRule="exact"/>
              <w:textAlignment w:val="baseline"/>
              <w:rPr>
                <w:rFonts w:eastAsia="Arial"/>
                <w:color w:val="000000"/>
              </w:rPr>
            </w:pPr>
            <w:r>
              <w:rPr>
                <w:rFonts w:eastAsia="Arial"/>
                <w:color w:val="000000"/>
              </w:rPr>
              <w:t>Auto shutoff operates correctly</w:t>
            </w:r>
          </w:p>
        </w:tc>
        <w:tc>
          <w:tcPr>
            <w:tcW w:w="540" w:type="dxa"/>
            <w:vAlign w:val="center"/>
          </w:tcPr>
          <w:p w14:paraId="54AECA9B" w14:textId="77777777" w:rsidR="00EB2A37" w:rsidRPr="00F67313" w:rsidRDefault="00EB2A37" w:rsidP="00EB2A37">
            <w:pPr>
              <w:tabs>
                <w:tab w:val="right" w:pos="12816"/>
              </w:tabs>
              <w:spacing w:before="38" w:line="287" w:lineRule="exact"/>
              <w:textAlignment w:val="baseline"/>
              <w:rPr>
                <w:rFonts w:eastAsia="Arial" w:cs="Arial"/>
                <w:color w:val="1F497D" w:themeColor="text2"/>
                <w:sz w:val="40"/>
                <w:szCs w:val="40"/>
              </w:rPr>
            </w:pPr>
            <w:r w:rsidRPr="00F67313">
              <w:rPr>
                <w:rFonts w:eastAsia="Arial" w:cs="Arial"/>
                <w:color w:val="1F497D" w:themeColor="text2"/>
                <w:sz w:val="40"/>
                <w:szCs w:val="40"/>
              </w:rPr>
              <w:t>√</w:t>
            </w:r>
          </w:p>
        </w:tc>
      </w:tr>
      <w:tr w:rsidR="00EB2A37" w14:paraId="4BB64EDB" w14:textId="77777777" w:rsidTr="00EB2A37">
        <w:trPr>
          <w:trHeight w:hRule="exact" w:val="694"/>
        </w:trPr>
        <w:tc>
          <w:tcPr>
            <w:tcW w:w="1548" w:type="dxa"/>
            <w:vMerge/>
            <w:shd w:val="clear" w:color="auto" w:fill="F2F2F2" w:themeFill="background1" w:themeFillShade="F2"/>
            <w:vAlign w:val="center"/>
          </w:tcPr>
          <w:p w14:paraId="10A4000F" w14:textId="77777777" w:rsidR="00EB2A37" w:rsidRDefault="00EB2A37" w:rsidP="00EB2A37">
            <w:pPr>
              <w:tabs>
                <w:tab w:val="right" w:pos="12816"/>
              </w:tabs>
              <w:spacing w:before="38" w:line="287" w:lineRule="exact"/>
              <w:textAlignment w:val="baseline"/>
              <w:rPr>
                <w:rFonts w:eastAsia="Arial"/>
                <w:color w:val="FF0000"/>
                <w:sz w:val="24"/>
              </w:rPr>
            </w:pPr>
          </w:p>
        </w:tc>
        <w:tc>
          <w:tcPr>
            <w:tcW w:w="5670" w:type="dxa"/>
            <w:vAlign w:val="center"/>
          </w:tcPr>
          <w:p w14:paraId="7EA2EB81" w14:textId="77777777" w:rsidR="00EB2A37" w:rsidRDefault="00EB2A37" w:rsidP="00EB2A37">
            <w:pPr>
              <w:tabs>
                <w:tab w:val="right" w:pos="12816"/>
              </w:tabs>
              <w:spacing w:before="38" w:line="287" w:lineRule="exact"/>
              <w:textAlignment w:val="baseline"/>
              <w:rPr>
                <w:rFonts w:eastAsia="Arial"/>
                <w:color w:val="000000"/>
              </w:rPr>
            </w:pPr>
            <w:r>
              <w:rPr>
                <w:rFonts w:eastAsia="Arial"/>
                <w:color w:val="000000"/>
              </w:rPr>
              <w:t xml:space="preserve">Nozzle vapor guard on and not torn; no </w:t>
            </w:r>
            <w:r w:rsidRPr="00A5096A">
              <w:rPr>
                <w:rFonts w:eastAsia="Arial"/>
                <w:color w:val="000000"/>
                <w:sz w:val="20"/>
                <w:szCs w:val="20"/>
              </w:rPr>
              <w:t xml:space="preserve">holes (if required by </w:t>
            </w:r>
            <w:proofErr w:type="gramStart"/>
            <w:r w:rsidRPr="00A5096A">
              <w:rPr>
                <w:rFonts w:eastAsia="Arial"/>
                <w:color w:val="000000"/>
                <w:sz w:val="20"/>
                <w:szCs w:val="20"/>
              </w:rPr>
              <w:t>you</w:t>
            </w:r>
            <w:proofErr w:type="gramEnd"/>
            <w:r w:rsidRPr="00A5096A">
              <w:rPr>
                <w:rFonts w:eastAsia="Arial"/>
                <w:color w:val="000000"/>
                <w:sz w:val="20"/>
                <w:szCs w:val="20"/>
              </w:rPr>
              <w:t xml:space="preserve"> system)</w:t>
            </w:r>
          </w:p>
        </w:tc>
        <w:tc>
          <w:tcPr>
            <w:tcW w:w="540" w:type="dxa"/>
            <w:vAlign w:val="center"/>
          </w:tcPr>
          <w:p w14:paraId="4B31AC93" w14:textId="77777777" w:rsidR="00EB2A37" w:rsidRPr="00F67313" w:rsidRDefault="00EB2A37" w:rsidP="00EB2A37">
            <w:pPr>
              <w:tabs>
                <w:tab w:val="right" w:pos="12816"/>
              </w:tabs>
              <w:spacing w:before="38" w:line="287" w:lineRule="exact"/>
              <w:textAlignment w:val="baseline"/>
              <w:rPr>
                <w:rFonts w:eastAsia="Arial" w:cs="Arial"/>
                <w:color w:val="1F497D" w:themeColor="text2"/>
                <w:sz w:val="40"/>
                <w:szCs w:val="40"/>
              </w:rPr>
            </w:pPr>
            <w:r w:rsidRPr="00F67313">
              <w:rPr>
                <w:rFonts w:eastAsia="Arial" w:cs="Arial"/>
                <w:color w:val="1F497D" w:themeColor="text2"/>
                <w:sz w:val="40"/>
                <w:szCs w:val="40"/>
              </w:rPr>
              <w:t>√</w:t>
            </w:r>
          </w:p>
        </w:tc>
      </w:tr>
      <w:tr w:rsidR="00EB2A37" w14:paraId="331BA15E" w14:textId="77777777" w:rsidTr="00EB2A37">
        <w:trPr>
          <w:trHeight w:hRule="exact" w:val="576"/>
        </w:trPr>
        <w:tc>
          <w:tcPr>
            <w:tcW w:w="1548" w:type="dxa"/>
            <w:vMerge w:val="restart"/>
            <w:shd w:val="clear" w:color="auto" w:fill="F2F2F2" w:themeFill="background1" w:themeFillShade="F2"/>
            <w:vAlign w:val="center"/>
          </w:tcPr>
          <w:p w14:paraId="2BFBFE07" w14:textId="77777777" w:rsidR="00EB2A37" w:rsidRDefault="00EB2A37" w:rsidP="00EB2A37">
            <w:pPr>
              <w:tabs>
                <w:tab w:val="right" w:pos="12816"/>
              </w:tabs>
              <w:spacing w:before="38" w:line="287" w:lineRule="exact"/>
              <w:textAlignment w:val="baseline"/>
              <w:rPr>
                <w:rFonts w:eastAsia="Arial"/>
                <w:b/>
                <w:color w:val="000064"/>
              </w:rPr>
            </w:pPr>
            <w:r>
              <w:rPr>
                <w:rFonts w:eastAsia="Arial"/>
                <w:b/>
                <w:color w:val="000064"/>
              </w:rPr>
              <w:t>Bellows</w:t>
            </w:r>
          </w:p>
          <w:p w14:paraId="7D4D1D8B" w14:textId="77777777" w:rsidR="00EB2A37" w:rsidRDefault="00EB2A37" w:rsidP="00EB2A37">
            <w:pPr>
              <w:tabs>
                <w:tab w:val="right" w:pos="12816"/>
              </w:tabs>
              <w:spacing w:before="38" w:line="287" w:lineRule="exact"/>
              <w:textAlignment w:val="baseline"/>
              <w:rPr>
                <w:rFonts w:eastAsia="Arial"/>
                <w:color w:val="FF0000"/>
                <w:sz w:val="24"/>
              </w:rPr>
            </w:pPr>
            <w:r w:rsidRPr="00374765">
              <w:rPr>
                <w:rFonts w:eastAsia="Arial"/>
                <w:b/>
                <w:color w:val="000064"/>
                <w:sz w:val="16"/>
                <w:szCs w:val="16"/>
              </w:rPr>
              <w:t>(if applicable</w:t>
            </w:r>
            <w:r>
              <w:rPr>
                <w:rFonts w:eastAsia="Arial"/>
                <w:b/>
                <w:color w:val="000064"/>
              </w:rPr>
              <w:t>)</w:t>
            </w:r>
          </w:p>
        </w:tc>
        <w:tc>
          <w:tcPr>
            <w:tcW w:w="5670" w:type="dxa"/>
            <w:vAlign w:val="center"/>
          </w:tcPr>
          <w:p w14:paraId="127356E2" w14:textId="77777777" w:rsidR="00EB2A37" w:rsidRDefault="00EB2A37" w:rsidP="00EB2A37">
            <w:pPr>
              <w:spacing w:before="1" w:line="254" w:lineRule="exact"/>
              <w:ind w:right="1512"/>
              <w:textAlignment w:val="baseline"/>
              <w:rPr>
                <w:rFonts w:eastAsia="Arial"/>
                <w:color w:val="000000"/>
                <w:spacing w:val="-2"/>
              </w:rPr>
            </w:pPr>
            <w:r>
              <w:rPr>
                <w:rFonts w:eastAsia="Arial"/>
                <w:color w:val="000000"/>
              </w:rPr>
              <w:t xml:space="preserve">No rips, tears, or loose </w:t>
            </w:r>
            <w:proofErr w:type="gramStart"/>
            <w:r>
              <w:rPr>
                <w:rFonts w:eastAsia="Arial"/>
                <w:color w:val="000000"/>
              </w:rPr>
              <w:t>from  nozzle</w:t>
            </w:r>
            <w:proofErr w:type="gramEnd"/>
          </w:p>
        </w:tc>
        <w:tc>
          <w:tcPr>
            <w:tcW w:w="540" w:type="dxa"/>
            <w:vAlign w:val="center"/>
          </w:tcPr>
          <w:p w14:paraId="6DD8D977" w14:textId="77777777" w:rsidR="00EB2A37" w:rsidRDefault="00EB2A37" w:rsidP="00EB2A37">
            <w:pPr>
              <w:tabs>
                <w:tab w:val="right" w:pos="12816"/>
              </w:tabs>
              <w:spacing w:before="38" w:line="287" w:lineRule="exact"/>
              <w:textAlignment w:val="baseline"/>
              <w:rPr>
                <w:rFonts w:eastAsia="Arial"/>
                <w:color w:val="FF0000"/>
                <w:sz w:val="24"/>
              </w:rPr>
            </w:pPr>
            <w:r w:rsidRPr="00F67313">
              <w:rPr>
                <w:rFonts w:eastAsia="Arial" w:cs="Arial"/>
                <w:color w:val="1F497D" w:themeColor="text2"/>
                <w:sz w:val="40"/>
                <w:szCs w:val="40"/>
              </w:rPr>
              <w:t>√</w:t>
            </w:r>
          </w:p>
        </w:tc>
      </w:tr>
      <w:tr w:rsidR="00EB2A37" w14:paraId="4D6FF113" w14:textId="77777777" w:rsidTr="00EB2A37">
        <w:trPr>
          <w:trHeight w:hRule="exact" w:val="576"/>
        </w:trPr>
        <w:tc>
          <w:tcPr>
            <w:tcW w:w="1548" w:type="dxa"/>
            <w:vMerge/>
            <w:shd w:val="clear" w:color="auto" w:fill="F2F2F2" w:themeFill="background1" w:themeFillShade="F2"/>
            <w:vAlign w:val="center"/>
          </w:tcPr>
          <w:p w14:paraId="460A65CB" w14:textId="77777777" w:rsidR="00EB2A37" w:rsidRDefault="00EB2A37" w:rsidP="00EB2A37">
            <w:pPr>
              <w:tabs>
                <w:tab w:val="right" w:pos="12816"/>
              </w:tabs>
              <w:spacing w:before="38" w:line="287" w:lineRule="exact"/>
              <w:textAlignment w:val="baseline"/>
              <w:rPr>
                <w:rFonts w:eastAsia="Arial"/>
                <w:b/>
                <w:color w:val="000064"/>
              </w:rPr>
            </w:pPr>
          </w:p>
        </w:tc>
        <w:tc>
          <w:tcPr>
            <w:tcW w:w="5670" w:type="dxa"/>
            <w:vAlign w:val="center"/>
          </w:tcPr>
          <w:p w14:paraId="17F00400" w14:textId="77777777" w:rsidR="00EB2A37" w:rsidRDefault="00EB2A37" w:rsidP="00EB2A37">
            <w:pPr>
              <w:spacing w:before="1" w:line="254" w:lineRule="exact"/>
              <w:ind w:right="1512"/>
              <w:textAlignment w:val="baseline"/>
              <w:rPr>
                <w:rFonts w:eastAsia="Arial"/>
                <w:color w:val="000000"/>
              </w:rPr>
            </w:pPr>
            <w:r>
              <w:rPr>
                <w:rFonts w:eastAsia="Arial"/>
                <w:color w:val="000000"/>
              </w:rPr>
              <w:t>Faceplate not torn</w:t>
            </w:r>
          </w:p>
        </w:tc>
        <w:tc>
          <w:tcPr>
            <w:tcW w:w="540" w:type="dxa"/>
            <w:vAlign w:val="center"/>
          </w:tcPr>
          <w:p w14:paraId="6DD63303" w14:textId="77777777" w:rsidR="00EB2A37" w:rsidRDefault="00EB2A37" w:rsidP="00EB2A37">
            <w:pPr>
              <w:tabs>
                <w:tab w:val="right" w:pos="12816"/>
              </w:tabs>
              <w:spacing w:before="38" w:line="287" w:lineRule="exact"/>
              <w:textAlignment w:val="baseline"/>
              <w:rPr>
                <w:rFonts w:eastAsia="Arial"/>
                <w:color w:val="FF0000"/>
                <w:sz w:val="24"/>
              </w:rPr>
            </w:pPr>
            <w:r w:rsidRPr="00F67313">
              <w:rPr>
                <w:rFonts w:eastAsia="Arial" w:cs="Arial"/>
                <w:color w:val="1F497D" w:themeColor="text2"/>
                <w:sz w:val="40"/>
                <w:szCs w:val="40"/>
              </w:rPr>
              <w:t>√</w:t>
            </w:r>
          </w:p>
        </w:tc>
      </w:tr>
      <w:tr w:rsidR="00EB2A37" w14:paraId="2E0C588B" w14:textId="77777777" w:rsidTr="00EB2A37">
        <w:trPr>
          <w:trHeight w:hRule="exact" w:val="576"/>
        </w:trPr>
        <w:tc>
          <w:tcPr>
            <w:tcW w:w="1548" w:type="dxa"/>
            <w:shd w:val="clear" w:color="auto" w:fill="F2F2F2" w:themeFill="background1" w:themeFillShade="F2"/>
            <w:vAlign w:val="center"/>
          </w:tcPr>
          <w:p w14:paraId="5A8050D3" w14:textId="77777777" w:rsidR="00EB2A37" w:rsidRDefault="00EB2A37" w:rsidP="00EB2A37">
            <w:pPr>
              <w:tabs>
                <w:tab w:val="right" w:pos="12816"/>
              </w:tabs>
              <w:spacing w:before="38" w:line="287" w:lineRule="exact"/>
              <w:textAlignment w:val="baseline"/>
              <w:rPr>
                <w:rFonts w:eastAsia="Arial"/>
                <w:b/>
                <w:color w:val="000064"/>
              </w:rPr>
            </w:pPr>
            <w:r>
              <w:rPr>
                <w:rFonts w:eastAsia="Arial"/>
                <w:b/>
                <w:color w:val="000064"/>
              </w:rPr>
              <w:t>Hoses</w:t>
            </w:r>
          </w:p>
        </w:tc>
        <w:tc>
          <w:tcPr>
            <w:tcW w:w="5670" w:type="dxa"/>
            <w:vAlign w:val="center"/>
          </w:tcPr>
          <w:p w14:paraId="07A99036" w14:textId="77777777" w:rsidR="00EB2A37" w:rsidRDefault="00EB2A37" w:rsidP="00EB2A37">
            <w:pPr>
              <w:spacing w:before="1" w:line="254" w:lineRule="exact"/>
              <w:ind w:right="1512"/>
              <w:textAlignment w:val="baseline"/>
              <w:rPr>
                <w:rFonts w:eastAsia="Arial"/>
                <w:color w:val="000000"/>
              </w:rPr>
            </w:pPr>
            <w:r>
              <w:rPr>
                <w:rFonts w:eastAsia="Arial"/>
                <w:color w:val="000000"/>
              </w:rPr>
              <w:t xml:space="preserve">No kinks, flat spots, tears, </w:t>
            </w:r>
            <w:proofErr w:type="gramStart"/>
            <w:r>
              <w:rPr>
                <w:rFonts w:eastAsia="Arial"/>
                <w:color w:val="000000"/>
              </w:rPr>
              <w:t>cuts</w:t>
            </w:r>
            <w:proofErr w:type="gramEnd"/>
            <w:r>
              <w:rPr>
                <w:rFonts w:eastAsia="Arial"/>
                <w:color w:val="000000"/>
              </w:rPr>
              <w:t xml:space="preserve"> or holes</w:t>
            </w:r>
          </w:p>
        </w:tc>
        <w:tc>
          <w:tcPr>
            <w:tcW w:w="540" w:type="dxa"/>
            <w:vAlign w:val="center"/>
          </w:tcPr>
          <w:p w14:paraId="0F0E2E21" w14:textId="77777777" w:rsidR="00EB2A37" w:rsidRPr="00F67313" w:rsidRDefault="00EB2A37" w:rsidP="00EB2A37">
            <w:pPr>
              <w:tabs>
                <w:tab w:val="right" w:pos="12816"/>
              </w:tabs>
              <w:spacing w:before="38" w:line="287" w:lineRule="exact"/>
              <w:textAlignment w:val="baseline"/>
              <w:rPr>
                <w:rFonts w:eastAsia="Arial" w:cs="Arial"/>
                <w:color w:val="1F497D" w:themeColor="text2"/>
                <w:sz w:val="40"/>
                <w:szCs w:val="40"/>
              </w:rPr>
            </w:pPr>
            <w:r w:rsidRPr="00F67313">
              <w:rPr>
                <w:rFonts w:eastAsia="Arial" w:cs="Arial"/>
                <w:color w:val="1F497D" w:themeColor="text2"/>
                <w:sz w:val="40"/>
                <w:szCs w:val="40"/>
              </w:rPr>
              <w:t>√</w:t>
            </w:r>
          </w:p>
        </w:tc>
      </w:tr>
      <w:tr w:rsidR="00EB2A37" w14:paraId="01170C77" w14:textId="77777777" w:rsidTr="00EB2A37">
        <w:trPr>
          <w:trHeight w:hRule="exact" w:val="576"/>
        </w:trPr>
        <w:tc>
          <w:tcPr>
            <w:tcW w:w="1548" w:type="dxa"/>
            <w:shd w:val="clear" w:color="auto" w:fill="F2F2F2" w:themeFill="background1" w:themeFillShade="F2"/>
            <w:vAlign w:val="center"/>
          </w:tcPr>
          <w:p w14:paraId="2AAD9AF3" w14:textId="77777777" w:rsidR="00EB2A37" w:rsidRDefault="00EB2A37" w:rsidP="00EB2A37">
            <w:pPr>
              <w:tabs>
                <w:tab w:val="right" w:pos="12816"/>
              </w:tabs>
              <w:spacing w:before="38" w:line="287" w:lineRule="exact"/>
              <w:textAlignment w:val="baseline"/>
              <w:rPr>
                <w:rFonts w:eastAsia="Arial"/>
                <w:b/>
                <w:color w:val="000064"/>
              </w:rPr>
            </w:pPr>
            <w:r>
              <w:rPr>
                <w:rFonts w:eastAsia="Arial"/>
                <w:b/>
                <w:color w:val="000064"/>
              </w:rPr>
              <w:t>Breakaways</w:t>
            </w:r>
          </w:p>
        </w:tc>
        <w:tc>
          <w:tcPr>
            <w:tcW w:w="5670" w:type="dxa"/>
            <w:vAlign w:val="center"/>
          </w:tcPr>
          <w:p w14:paraId="611E1692" w14:textId="77777777" w:rsidR="00EB2A37" w:rsidRDefault="00EB2A37" w:rsidP="00EB2A37">
            <w:pPr>
              <w:spacing w:before="5" w:line="261" w:lineRule="exact"/>
              <w:textAlignment w:val="baseline"/>
              <w:rPr>
                <w:rFonts w:eastAsia="Arial"/>
                <w:color w:val="000000"/>
              </w:rPr>
            </w:pPr>
            <w:r>
              <w:rPr>
                <w:rFonts w:eastAsia="Arial"/>
                <w:color w:val="000000"/>
              </w:rPr>
              <w:t>Secure and tight, with no signs of leaks</w:t>
            </w:r>
          </w:p>
        </w:tc>
        <w:tc>
          <w:tcPr>
            <w:tcW w:w="540" w:type="dxa"/>
            <w:vAlign w:val="center"/>
          </w:tcPr>
          <w:p w14:paraId="5A54C504" w14:textId="77777777" w:rsidR="00EB2A37" w:rsidRDefault="00EB2A37" w:rsidP="00EB2A37">
            <w:pPr>
              <w:tabs>
                <w:tab w:val="right" w:pos="12816"/>
              </w:tabs>
              <w:spacing w:before="38" w:line="287" w:lineRule="exact"/>
              <w:textAlignment w:val="baseline"/>
              <w:rPr>
                <w:rFonts w:eastAsia="Arial"/>
                <w:color w:val="FF0000"/>
                <w:sz w:val="24"/>
              </w:rPr>
            </w:pPr>
            <w:r w:rsidRPr="00F67313">
              <w:rPr>
                <w:rFonts w:eastAsia="Arial" w:cs="Arial"/>
                <w:color w:val="1F497D" w:themeColor="text2"/>
                <w:sz w:val="40"/>
                <w:szCs w:val="40"/>
              </w:rPr>
              <w:t>√</w:t>
            </w:r>
          </w:p>
        </w:tc>
      </w:tr>
      <w:tr w:rsidR="00EB2A37" w14:paraId="51EF5C3B" w14:textId="77777777" w:rsidTr="00EB2A37">
        <w:trPr>
          <w:trHeight w:hRule="exact" w:val="576"/>
        </w:trPr>
        <w:tc>
          <w:tcPr>
            <w:tcW w:w="1548" w:type="dxa"/>
            <w:vMerge w:val="restart"/>
            <w:shd w:val="clear" w:color="auto" w:fill="F2F2F2" w:themeFill="background1" w:themeFillShade="F2"/>
            <w:vAlign w:val="center"/>
          </w:tcPr>
          <w:p w14:paraId="6C45D4D2" w14:textId="77777777" w:rsidR="00EB2A37" w:rsidRDefault="00EB2A37" w:rsidP="00EB2A37">
            <w:pPr>
              <w:tabs>
                <w:tab w:val="right" w:pos="12816"/>
              </w:tabs>
              <w:spacing w:before="38" w:line="287" w:lineRule="exact"/>
              <w:textAlignment w:val="baseline"/>
              <w:rPr>
                <w:rFonts w:eastAsia="Arial"/>
                <w:b/>
                <w:color w:val="000064"/>
              </w:rPr>
            </w:pPr>
            <w:r>
              <w:rPr>
                <w:rFonts w:eastAsia="Arial"/>
                <w:b/>
                <w:color w:val="000064"/>
              </w:rPr>
              <w:t>Swivels</w:t>
            </w:r>
          </w:p>
        </w:tc>
        <w:tc>
          <w:tcPr>
            <w:tcW w:w="5670" w:type="dxa"/>
            <w:vAlign w:val="center"/>
          </w:tcPr>
          <w:p w14:paraId="4E0260D8" w14:textId="77777777" w:rsidR="00EB2A37" w:rsidRDefault="00EB2A37" w:rsidP="00EB2A37">
            <w:pPr>
              <w:spacing w:before="5" w:line="261" w:lineRule="exact"/>
              <w:textAlignment w:val="baseline"/>
              <w:rPr>
                <w:rFonts w:eastAsia="Arial"/>
                <w:color w:val="000000"/>
              </w:rPr>
            </w:pPr>
            <w:r>
              <w:rPr>
                <w:rFonts w:eastAsia="Arial"/>
                <w:color w:val="000000"/>
              </w:rPr>
              <w:t>Firmly attached and moves freely</w:t>
            </w:r>
          </w:p>
        </w:tc>
        <w:tc>
          <w:tcPr>
            <w:tcW w:w="540" w:type="dxa"/>
            <w:vAlign w:val="center"/>
          </w:tcPr>
          <w:p w14:paraId="4C4A1AB4" w14:textId="77777777" w:rsidR="00EB2A37" w:rsidRDefault="00EB2A37" w:rsidP="00EB2A37">
            <w:pPr>
              <w:tabs>
                <w:tab w:val="right" w:pos="12816"/>
              </w:tabs>
              <w:spacing w:before="38" w:line="287" w:lineRule="exact"/>
              <w:textAlignment w:val="baseline"/>
              <w:rPr>
                <w:rFonts w:eastAsia="Arial"/>
                <w:color w:val="FF0000"/>
                <w:sz w:val="24"/>
              </w:rPr>
            </w:pPr>
            <w:r w:rsidRPr="00F67313">
              <w:rPr>
                <w:rFonts w:eastAsia="Arial" w:cs="Arial"/>
                <w:color w:val="1F497D" w:themeColor="text2"/>
                <w:sz w:val="40"/>
                <w:szCs w:val="40"/>
              </w:rPr>
              <w:t>√</w:t>
            </w:r>
          </w:p>
        </w:tc>
      </w:tr>
      <w:tr w:rsidR="00EB2A37" w14:paraId="0948D727" w14:textId="77777777" w:rsidTr="00EB2A37">
        <w:trPr>
          <w:trHeight w:hRule="exact" w:val="576"/>
        </w:trPr>
        <w:tc>
          <w:tcPr>
            <w:tcW w:w="1548" w:type="dxa"/>
            <w:vMerge/>
            <w:shd w:val="clear" w:color="auto" w:fill="F2F2F2" w:themeFill="background1" w:themeFillShade="F2"/>
            <w:vAlign w:val="center"/>
          </w:tcPr>
          <w:p w14:paraId="66B23266" w14:textId="77777777" w:rsidR="00EB2A37" w:rsidRDefault="00EB2A37" w:rsidP="00EB2A37">
            <w:pPr>
              <w:tabs>
                <w:tab w:val="right" w:pos="12816"/>
              </w:tabs>
              <w:spacing w:before="38" w:line="287" w:lineRule="exact"/>
              <w:textAlignment w:val="baseline"/>
              <w:rPr>
                <w:rFonts w:eastAsia="Arial"/>
                <w:b/>
                <w:color w:val="000064"/>
              </w:rPr>
            </w:pPr>
          </w:p>
        </w:tc>
        <w:tc>
          <w:tcPr>
            <w:tcW w:w="5670" w:type="dxa"/>
            <w:vAlign w:val="center"/>
          </w:tcPr>
          <w:p w14:paraId="5D4473A1" w14:textId="77777777" w:rsidR="00EB2A37" w:rsidRDefault="00EB2A37" w:rsidP="00EB2A37">
            <w:pPr>
              <w:spacing w:before="5" w:line="261" w:lineRule="exact"/>
              <w:textAlignment w:val="baseline"/>
              <w:rPr>
                <w:rFonts w:eastAsia="Arial"/>
                <w:color w:val="000000"/>
              </w:rPr>
            </w:pPr>
            <w:r>
              <w:rPr>
                <w:rFonts w:eastAsia="Arial"/>
                <w:color w:val="000000"/>
              </w:rPr>
              <w:t>No signs of leaks</w:t>
            </w:r>
          </w:p>
        </w:tc>
        <w:tc>
          <w:tcPr>
            <w:tcW w:w="540" w:type="dxa"/>
            <w:vAlign w:val="center"/>
          </w:tcPr>
          <w:p w14:paraId="2614DC01" w14:textId="77777777" w:rsidR="00EB2A37" w:rsidRDefault="00EB2A37" w:rsidP="00EB2A37">
            <w:pPr>
              <w:tabs>
                <w:tab w:val="right" w:pos="12816"/>
              </w:tabs>
              <w:spacing w:before="38" w:line="287" w:lineRule="exact"/>
              <w:textAlignment w:val="baseline"/>
              <w:rPr>
                <w:rFonts w:eastAsia="Arial"/>
                <w:color w:val="FF0000"/>
                <w:sz w:val="24"/>
              </w:rPr>
            </w:pPr>
            <w:r w:rsidRPr="00F67313">
              <w:rPr>
                <w:rFonts w:eastAsia="Arial" w:cs="Arial"/>
                <w:color w:val="1F497D" w:themeColor="text2"/>
                <w:sz w:val="40"/>
                <w:szCs w:val="40"/>
              </w:rPr>
              <w:t>√</w:t>
            </w:r>
          </w:p>
        </w:tc>
      </w:tr>
    </w:tbl>
    <w:p w14:paraId="54182ECA" w14:textId="77777777" w:rsidR="00482C47" w:rsidRDefault="00482C47" w:rsidP="00482C47">
      <w:pPr>
        <w:spacing w:before="1" w:line="254" w:lineRule="exact"/>
        <w:ind w:right="1512"/>
        <w:textAlignment w:val="baseline"/>
        <w:rPr>
          <w:rFonts w:ascii="Tahoma" w:eastAsia="Tahoma" w:hAnsi="Tahoma"/>
          <w:b/>
          <w:color w:val="00B050"/>
          <w:spacing w:val="2"/>
          <w:sz w:val="28"/>
          <w:u w:val="single"/>
        </w:rPr>
      </w:pPr>
    </w:p>
    <w:p w14:paraId="3EC7ED33" w14:textId="77777777" w:rsidR="00482C47" w:rsidRDefault="00482C47" w:rsidP="00482C47">
      <w:pPr>
        <w:spacing w:before="1" w:line="254" w:lineRule="exact"/>
        <w:ind w:right="1512"/>
        <w:textAlignment w:val="baseline"/>
        <w:rPr>
          <w:rFonts w:ascii="Tahoma" w:eastAsia="Tahoma" w:hAnsi="Tahoma"/>
          <w:b/>
          <w:color w:val="00B050"/>
          <w:spacing w:val="2"/>
          <w:sz w:val="28"/>
          <w:u w:val="single"/>
        </w:rPr>
      </w:pPr>
    </w:p>
    <w:p w14:paraId="16E393FF" w14:textId="77777777" w:rsidR="00482C47" w:rsidRDefault="00482C47" w:rsidP="00482C47">
      <w:pPr>
        <w:spacing w:before="1" w:line="254" w:lineRule="exact"/>
        <w:ind w:right="1512"/>
        <w:textAlignment w:val="baseline"/>
        <w:rPr>
          <w:rFonts w:ascii="Tahoma" w:eastAsia="Tahoma" w:hAnsi="Tahoma"/>
          <w:b/>
          <w:color w:val="00B050"/>
          <w:spacing w:val="2"/>
          <w:sz w:val="28"/>
          <w:u w:val="single"/>
        </w:rPr>
      </w:pPr>
    </w:p>
    <w:p w14:paraId="185D9AAA" w14:textId="77777777" w:rsidR="00482C47" w:rsidRDefault="008E6333" w:rsidP="00482C47">
      <w:pPr>
        <w:spacing w:before="1" w:line="254" w:lineRule="exact"/>
        <w:ind w:left="8910" w:right="1512"/>
        <w:textAlignment w:val="baseline"/>
        <w:rPr>
          <w:rFonts w:eastAsia="Arial"/>
          <w:b/>
          <w:color w:val="1F497D" w:themeColor="text2"/>
          <w:spacing w:val="2"/>
          <w:sz w:val="24"/>
        </w:rPr>
      </w:pPr>
      <w:r w:rsidRPr="00482C47">
        <w:rPr>
          <w:rFonts w:ascii="Tahoma" w:eastAsia="Tahoma" w:hAnsi="Tahoma"/>
          <w:b/>
          <w:color w:val="1F497D" w:themeColor="text2"/>
          <w:spacing w:val="2"/>
          <w:sz w:val="28"/>
          <w:u w:val="single"/>
        </w:rPr>
        <w:t xml:space="preserve">DID YOU </w:t>
      </w:r>
      <w:proofErr w:type="gramStart"/>
      <w:r w:rsidRPr="00482C47">
        <w:rPr>
          <w:rFonts w:ascii="Tahoma" w:eastAsia="Tahoma" w:hAnsi="Tahoma"/>
          <w:b/>
          <w:color w:val="1F497D" w:themeColor="text2"/>
          <w:spacing w:val="2"/>
          <w:sz w:val="28"/>
          <w:u w:val="single"/>
        </w:rPr>
        <w:t>KNOW?</w:t>
      </w:r>
      <w:r w:rsidRPr="00482C47">
        <w:rPr>
          <w:rFonts w:eastAsia="Arial"/>
          <w:b/>
          <w:color w:val="1F497D" w:themeColor="text2"/>
          <w:spacing w:val="2"/>
          <w:sz w:val="28"/>
          <w:u w:val="single"/>
        </w:rPr>
        <w:t>:</w:t>
      </w:r>
      <w:proofErr w:type="gramEnd"/>
      <w:r w:rsidRPr="00482C47">
        <w:rPr>
          <w:rFonts w:eastAsia="Arial"/>
          <w:b/>
          <w:color w:val="1F497D" w:themeColor="text2"/>
          <w:spacing w:val="2"/>
          <w:sz w:val="24"/>
        </w:rPr>
        <w:t xml:space="preserve">  Treat any dispenser fuel filters, rags, or absorbent materials used to clean up dispenser spills as hazardous waste and handle accordingly, unless test proves material non</w:t>
      </w:r>
      <w:r w:rsidRPr="00482C47">
        <w:rPr>
          <w:rFonts w:eastAsia="Arial"/>
          <w:b/>
          <w:color w:val="1F497D" w:themeColor="text2"/>
          <w:spacing w:val="2"/>
          <w:sz w:val="24"/>
        </w:rPr>
        <w:softHyphen/>
        <w:t>hazardous.</w:t>
      </w:r>
    </w:p>
    <w:p w14:paraId="5A033ACE" w14:textId="77777777" w:rsidR="00482C47" w:rsidRDefault="00482C47" w:rsidP="00482C47">
      <w:pPr>
        <w:spacing w:before="1" w:line="254" w:lineRule="exact"/>
        <w:ind w:left="8910" w:right="1512"/>
        <w:textAlignment w:val="baseline"/>
        <w:rPr>
          <w:rFonts w:eastAsia="Arial"/>
          <w:b/>
          <w:color w:val="1F497D" w:themeColor="text2"/>
          <w:spacing w:val="2"/>
          <w:sz w:val="24"/>
        </w:rPr>
      </w:pPr>
    </w:p>
    <w:p w14:paraId="48F3E2E0" w14:textId="77777777" w:rsidR="00482C47" w:rsidRDefault="00482C47" w:rsidP="00482C47">
      <w:pPr>
        <w:spacing w:before="1" w:line="254" w:lineRule="exact"/>
        <w:ind w:left="8910" w:right="1512"/>
        <w:textAlignment w:val="baseline"/>
        <w:rPr>
          <w:rFonts w:ascii="Tahoma" w:eastAsia="Arial" w:hAnsi="Tahoma" w:cs="Tahoma"/>
          <w:b/>
          <w:color w:val="1F497D" w:themeColor="text2"/>
          <w:spacing w:val="2"/>
          <w:sz w:val="28"/>
          <w:szCs w:val="28"/>
        </w:rPr>
      </w:pPr>
      <w:r>
        <w:rPr>
          <w:rFonts w:eastAsia="Arial"/>
          <w:b/>
          <w:color w:val="1F497D" w:themeColor="text2"/>
          <w:spacing w:val="2"/>
          <w:sz w:val="24"/>
        </w:rPr>
        <w:t xml:space="preserve">Please </w:t>
      </w:r>
      <w:r w:rsidRPr="00482C47">
        <w:rPr>
          <w:rFonts w:ascii="Tahoma" w:eastAsia="Arial" w:hAnsi="Tahoma" w:cs="Tahoma"/>
          <w:b/>
          <w:color w:val="1F497D" w:themeColor="text2"/>
          <w:spacing w:val="2"/>
          <w:sz w:val="28"/>
          <w:szCs w:val="28"/>
          <w:u w:val="single"/>
        </w:rPr>
        <w:t>DO NOT SMOKE</w:t>
      </w:r>
      <w:r>
        <w:rPr>
          <w:rFonts w:ascii="Tahoma" w:eastAsia="Arial" w:hAnsi="Tahoma" w:cs="Tahoma"/>
          <w:b/>
          <w:color w:val="1F497D" w:themeColor="text2"/>
          <w:spacing w:val="2"/>
          <w:sz w:val="28"/>
          <w:szCs w:val="28"/>
        </w:rPr>
        <w:t xml:space="preserve"> </w:t>
      </w:r>
      <w:r w:rsidRPr="004068DC">
        <w:rPr>
          <w:rFonts w:eastAsia="Arial"/>
          <w:b/>
          <w:color w:val="1F497D" w:themeColor="text2"/>
          <w:spacing w:val="2"/>
          <w:sz w:val="24"/>
        </w:rPr>
        <w:t>during daily and monthly inspections.</w:t>
      </w:r>
      <w:r>
        <w:rPr>
          <w:rFonts w:ascii="Tahoma" w:eastAsia="Arial" w:hAnsi="Tahoma" w:cs="Tahoma"/>
          <w:b/>
          <w:color w:val="1F497D" w:themeColor="text2"/>
          <w:spacing w:val="2"/>
          <w:sz w:val="28"/>
          <w:szCs w:val="28"/>
        </w:rPr>
        <w:t xml:space="preserve"> </w:t>
      </w:r>
    </w:p>
    <w:p w14:paraId="4F5396BF" w14:textId="77777777" w:rsidR="00482C47" w:rsidRDefault="00482C47" w:rsidP="00482C47">
      <w:pPr>
        <w:spacing w:before="1" w:line="254" w:lineRule="exact"/>
        <w:ind w:left="8910" w:right="1512"/>
        <w:textAlignment w:val="baseline"/>
        <w:rPr>
          <w:rFonts w:eastAsia="Arial"/>
          <w:b/>
          <w:color w:val="1F497D" w:themeColor="text2"/>
          <w:spacing w:val="2"/>
          <w:sz w:val="24"/>
        </w:rPr>
      </w:pPr>
    </w:p>
    <w:p w14:paraId="54CB0264" w14:textId="3BD05891" w:rsidR="00B84540" w:rsidRDefault="00B84540" w:rsidP="00B84540">
      <w:pPr>
        <w:spacing w:before="1" w:line="254" w:lineRule="exact"/>
        <w:ind w:left="8910" w:right="1512"/>
        <w:textAlignment w:val="baseline"/>
        <w:rPr>
          <w:rFonts w:eastAsia="Arial"/>
          <w:b/>
          <w:color w:val="1F497D" w:themeColor="text2"/>
          <w:spacing w:val="2"/>
          <w:sz w:val="24"/>
        </w:rPr>
        <w:sectPr w:rsidR="00B84540" w:rsidSect="0032407E">
          <w:type w:val="continuous"/>
          <w:pgSz w:w="15840" w:h="12240" w:orient="landscape"/>
          <w:pgMar w:top="576" w:right="720" w:bottom="576" w:left="720" w:header="720" w:footer="360" w:gutter="0"/>
          <w:cols w:space="720"/>
          <w:docGrid w:linePitch="299"/>
        </w:sectPr>
      </w:pPr>
      <w:r>
        <w:rPr>
          <w:rFonts w:eastAsia="Arial"/>
          <w:b/>
          <w:color w:val="1F497D" w:themeColor="text2"/>
          <w:spacing w:val="2"/>
          <w:sz w:val="24"/>
        </w:rPr>
        <w:t>Guard against static discharge</w:t>
      </w:r>
      <w:r w:rsidR="000F25BB">
        <w:rPr>
          <w:rFonts w:eastAsia="Arial"/>
          <w:b/>
          <w:color w:val="1F497D" w:themeColor="text2"/>
          <w:spacing w:val="2"/>
          <w:sz w:val="24"/>
        </w:rPr>
        <w:t xml:space="preserve"> </w:t>
      </w:r>
      <w:r w:rsidR="00482C47">
        <w:rPr>
          <w:rFonts w:eastAsia="Arial"/>
          <w:b/>
          <w:color w:val="1F497D" w:themeColor="text2"/>
          <w:spacing w:val="2"/>
          <w:sz w:val="24"/>
        </w:rPr>
        <w:t>during inspections</w:t>
      </w:r>
      <w:r w:rsidR="006D2861">
        <w:rPr>
          <w:rFonts w:eastAsia="Arial"/>
          <w:b/>
          <w:color w:val="1F497D" w:themeColor="text2"/>
          <w:spacing w:val="2"/>
          <w:sz w:val="24"/>
        </w:rPr>
        <w:t>.</w:t>
      </w:r>
    </w:p>
    <w:p w14:paraId="06F81D20" w14:textId="77777777" w:rsidR="00B84540" w:rsidRDefault="000F25BB" w:rsidP="00100115">
      <w:pPr>
        <w:jc w:val="center"/>
        <w:rPr>
          <w:rFonts w:eastAsia="Arial"/>
          <w:color w:val="000000"/>
          <w:sz w:val="40"/>
        </w:rPr>
      </w:pPr>
      <w:bookmarkStart w:id="12" w:name="TypesofStageIISystems"/>
      <w:bookmarkEnd w:id="12"/>
      <w:r w:rsidRPr="00E854C4">
        <w:rPr>
          <w:rFonts w:asciiTheme="minorHAnsi" w:eastAsia="Arial" w:hAnsiTheme="minorHAnsi"/>
          <w:b/>
          <w:noProof/>
          <w:color w:val="1F497D" w:themeColor="text2"/>
          <w:spacing w:val="2"/>
          <w:sz w:val="42"/>
          <w:szCs w:val="42"/>
        </w:rPr>
        <w:lastRenderedPageBreak/>
        <w:drawing>
          <wp:anchor distT="0" distB="0" distL="114300" distR="114300" simplePos="0" relativeHeight="251661312" behindDoc="1" locked="0" layoutInCell="1" allowOverlap="1" wp14:anchorId="71B498E4" wp14:editId="53066F43">
            <wp:simplePos x="0" y="0"/>
            <wp:positionH relativeFrom="column">
              <wp:posOffset>542925</wp:posOffset>
            </wp:positionH>
            <wp:positionV relativeFrom="paragraph">
              <wp:posOffset>361950</wp:posOffset>
            </wp:positionV>
            <wp:extent cx="8058150" cy="6306820"/>
            <wp:effectExtent l="0" t="0" r="0" b="0"/>
            <wp:wrapTight wrapText="bothSides">
              <wp:wrapPolygon edited="0">
                <wp:start x="0" y="0"/>
                <wp:lineTo x="0" y="21530"/>
                <wp:lineTo x="21549" y="21530"/>
                <wp:lineTo x="21549"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8058150" cy="6306820"/>
                    </a:xfrm>
                    <a:prstGeom prst="rect">
                      <a:avLst/>
                    </a:prstGeom>
                  </pic:spPr>
                </pic:pic>
              </a:graphicData>
            </a:graphic>
            <wp14:sizeRelH relativeFrom="page">
              <wp14:pctWidth>0</wp14:pctWidth>
            </wp14:sizeRelH>
            <wp14:sizeRelV relativeFrom="page">
              <wp14:pctHeight>0</wp14:pctHeight>
            </wp14:sizeRelV>
          </wp:anchor>
        </w:drawing>
      </w:r>
      <w:r w:rsidR="002A5F1F">
        <w:rPr>
          <w:rFonts w:asciiTheme="minorHAnsi" w:eastAsia="Arial" w:hAnsiTheme="minorHAnsi"/>
          <w:b/>
          <w:color w:val="1F497D" w:themeColor="text2"/>
          <w:sz w:val="42"/>
          <w:szCs w:val="42"/>
        </w:rPr>
        <w:t>TYPES</w:t>
      </w:r>
      <w:r w:rsidR="00100115">
        <w:rPr>
          <w:rFonts w:asciiTheme="minorHAnsi" w:eastAsia="Arial" w:hAnsiTheme="minorHAnsi"/>
          <w:b/>
          <w:color w:val="1F497D" w:themeColor="text2"/>
          <w:sz w:val="42"/>
          <w:szCs w:val="42"/>
        </w:rPr>
        <w:t xml:space="preserve"> OF STAGE II SYSTEMS, HOSES AND POPPETS</w:t>
      </w:r>
    </w:p>
    <w:p w14:paraId="697E2AC4" w14:textId="77777777" w:rsidR="00AA7B8C" w:rsidRDefault="00AA7B8C">
      <w:pPr>
        <w:rPr>
          <w:rFonts w:asciiTheme="minorHAnsi" w:eastAsia="Arial" w:hAnsiTheme="minorHAnsi"/>
          <w:b/>
          <w:color w:val="1F497D" w:themeColor="text2"/>
          <w:sz w:val="42"/>
          <w:szCs w:val="42"/>
        </w:rPr>
      </w:pPr>
      <w:r>
        <w:rPr>
          <w:rFonts w:asciiTheme="minorHAnsi" w:eastAsia="Arial" w:hAnsiTheme="minorHAnsi"/>
          <w:b/>
          <w:color w:val="1F497D" w:themeColor="text2"/>
          <w:sz w:val="42"/>
          <w:szCs w:val="42"/>
        </w:rPr>
        <w:br w:type="page"/>
      </w:r>
    </w:p>
    <w:p w14:paraId="77820DF1" w14:textId="0D6B53E5" w:rsidR="0059153B" w:rsidRPr="00E854C4" w:rsidRDefault="00F53A27" w:rsidP="00E854C4">
      <w:pPr>
        <w:jc w:val="center"/>
        <w:rPr>
          <w:rFonts w:asciiTheme="minorHAnsi" w:eastAsia="Arial" w:hAnsiTheme="minorHAnsi"/>
          <w:b/>
          <w:color w:val="1F497D" w:themeColor="text2"/>
          <w:sz w:val="42"/>
          <w:szCs w:val="42"/>
        </w:rPr>
        <w:sectPr w:rsidR="0059153B" w:rsidRPr="00E854C4" w:rsidSect="0032407E">
          <w:pgSz w:w="15840" w:h="12240" w:orient="landscape"/>
          <w:pgMar w:top="576" w:right="720" w:bottom="576" w:left="720" w:header="720" w:footer="720" w:gutter="0"/>
          <w:cols w:space="720"/>
          <w:docGrid w:linePitch="299"/>
        </w:sectPr>
      </w:pPr>
      <w:bookmarkStart w:id="13" w:name="ExamplesofHosesWithProblems"/>
      <w:bookmarkEnd w:id="13"/>
      <w:r w:rsidRPr="00F53A27">
        <w:rPr>
          <w:rFonts w:asciiTheme="minorHAnsi" w:eastAsia="Arial" w:hAnsiTheme="minorHAnsi"/>
          <w:b/>
          <w:noProof/>
          <w:color w:val="1F497D" w:themeColor="text2"/>
          <w:sz w:val="42"/>
          <w:szCs w:val="42"/>
        </w:rPr>
        <w:lastRenderedPageBreak/>
        <mc:AlternateContent>
          <mc:Choice Requires="wps">
            <w:drawing>
              <wp:anchor distT="0" distB="0" distL="114300" distR="114300" simplePos="0" relativeHeight="251662336" behindDoc="0" locked="0" layoutInCell="1" allowOverlap="1" wp14:anchorId="7D990708" wp14:editId="78840466">
                <wp:simplePos x="0" y="0"/>
                <wp:positionH relativeFrom="column">
                  <wp:posOffset>6438900</wp:posOffset>
                </wp:positionH>
                <wp:positionV relativeFrom="paragraph">
                  <wp:posOffset>5486400</wp:posOffset>
                </wp:positionV>
                <wp:extent cx="2362200" cy="590550"/>
                <wp:effectExtent l="0" t="0" r="0" b="0"/>
                <wp:wrapNone/>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noFill/>
                        <a:ln w="9525">
                          <a:noFill/>
                          <a:miter lim="800000"/>
                          <a:headEnd/>
                          <a:tailEnd/>
                        </a:ln>
                      </wps:spPr>
                      <wps:txbx>
                        <w:txbxContent>
                          <w:p w14:paraId="0D7FB0DD" w14:textId="77777777" w:rsidR="00DA390A" w:rsidRPr="00F53A27" w:rsidRDefault="00DA390A">
                            <w:pPr>
                              <w:rPr>
                                <w:rFonts w:cs="Arial"/>
                                <w:sz w:val="20"/>
                                <w:szCs w:val="20"/>
                              </w:rPr>
                            </w:pPr>
                            <w:r w:rsidRPr="00F53A27">
                              <w:rPr>
                                <w:rFonts w:cs="Arial"/>
                                <w:sz w:val="20"/>
                                <w:szCs w:val="20"/>
                              </w:rPr>
                              <w:t xml:space="preserve">Deterioration of Stage II Connection hose, courtesy of VA DEQ Piedmont Office.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90708" id="_x0000_s1030" type="#_x0000_t202" alt="&quot;&quot;" style="position:absolute;left:0;text-align:left;margin-left:507pt;margin-top:6in;width:186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" filled="f" stroked="f">
                <v:textbox>
                  <w:txbxContent>
                    <w:p w14:paraId="0D7FB0DD" w14:textId="77777777" w:rsidR="00DA390A" w:rsidRPr="00F53A27" w:rsidRDefault="00DA390A">
                      <w:pPr>
                        <w:rPr>
                          <w:rFonts w:cs="Arial"/>
                          <w:sz w:val="20"/>
                          <w:szCs w:val="20"/>
                        </w:rPr>
                      </w:pPr>
                      <w:r w:rsidRPr="00F53A27">
                        <w:rPr>
                          <w:rFonts w:cs="Arial"/>
                          <w:sz w:val="20"/>
                          <w:szCs w:val="20"/>
                        </w:rPr>
                        <w:t xml:space="preserve">Deterioration of Stage II Connection hose, courtesy of VA DEQ Piedmont Office. </w:t>
                      </w:r>
                    </w:p>
                  </w:txbxContent>
                </v:textbox>
              </v:shape>
            </w:pict>
          </mc:Fallback>
        </mc:AlternateContent>
      </w:r>
      <w:r>
        <w:rPr>
          <w:noProof/>
        </w:rPr>
        <w:drawing>
          <wp:anchor distT="0" distB="0" distL="114300" distR="114300" simplePos="0" relativeHeight="251658240" behindDoc="1" locked="0" layoutInCell="1" allowOverlap="1" wp14:anchorId="58F242F4" wp14:editId="38E748A3">
            <wp:simplePos x="0" y="0"/>
            <wp:positionH relativeFrom="column">
              <wp:posOffset>112395</wp:posOffset>
            </wp:positionH>
            <wp:positionV relativeFrom="paragraph">
              <wp:posOffset>568325</wp:posOffset>
            </wp:positionV>
            <wp:extent cx="5952490" cy="5403850"/>
            <wp:effectExtent l="0" t="0" r="0" b="6350"/>
            <wp:wrapThrough wrapText="bothSides">
              <wp:wrapPolygon edited="0">
                <wp:start x="0" y="0"/>
                <wp:lineTo x="0" y="21549"/>
                <wp:lineTo x="21499" y="21549"/>
                <wp:lineTo x="21499" y="0"/>
                <wp:lineTo x="0" y="0"/>
              </wp:wrapPolygon>
            </wp:wrapThrough>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52490" cy="5403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44267">
        <w:rPr>
          <w:noProof/>
        </w:rPr>
        <w:drawing>
          <wp:anchor distT="0" distB="0" distL="114300" distR="114300" simplePos="0" relativeHeight="251659264" behindDoc="1" locked="0" layoutInCell="1" allowOverlap="1" wp14:anchorId="413D0EAA" wp14:editId="1BDA7341">
            <wp:simplePos x="0" y="0"/>
            <wp:positionH relativeFrom="column">
              <wp:posOffset>6336030</wp:posOffset>
            </wp:positionH>
            <wp:positionV relativeFrom="paragraph">
              <wp:posOffset>931545</wp:posOffset>
            </wp:positionV>
            <wp:extent cx="2543175" cy="4333875"/>
            <wp:effectExtent l="0" t="0" r="9525" b="9525"/>
            <wp:wrapThrough wrapText="bothSides">
              <wp:wrapPolygon edited="0">
                <wp:start x="0" y="0"/>
                <wp:lineTo x="0" y="21553"/>
                <wp:lineTo x="21519" y="21553"/>
                <wp:lineTo x="21519" y="0"/>
                <wp:lineTo x="0" y="0"/>
              </wp:wrapPolygon>
            </wp:wrapThrough>
            <wp:docPr id="10" name="p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pic">
                      <a:extLst>
                        <a:ext uri="{C183D7F6-B498-43B3-948B-1728B52AA6E4}">
                          <adec:decorative xmlns:adec="http://schemas.microsoft.com/office/drawing/2017/decorative" val="1"/>
                        </a:ext>
                      </a:extLst>
                    </pic:cNvPr>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2543175" cy="4333875"/>
                    </a:xfrm>
                    <a:prstGeom prst="rect">
                      <a:avLst/>
                    </a:prstGeom>
                  </pic:spPr>
                </pic:pic>
              </a:graphicData>
            </a:graphic>
            <wp14:sizeRelH relativeFrom="page">
              <wp14:pctWidth>0</wp14:pctWidth>
            </wp14:sizeRelH>
            <wp14:sizeRelV relativeFrom="page">
              <wp14:pctHeight>0</wp14:pctHeight>
            </wp14:sizeRelV>
          </wp:anchor>
        </w:drawing>
      </w:r>
      <w:r w:rsidR="00E854C4">
        <w:rPr>
          <w:rFonts w:asciiTheme="minorHAnsi" w:eastAsia="Arial" w:hAnsiTheme="minorHAnsi"/>
          <w:b/>
          <w:color w:val="1F497D" w:themeColor="text2"/>
          <w:sz w:val="42"/>
          <w:szCs w:val="42"/>
        </w:rPr>
        <w:t>EXAMPLES OF HOSES WITH PROBLEMS</w:t>
      </w:r>
    </w:p>
    <w:tbl>
      <w:tblPr>
        <w:tblStyle w:val="TableGrid"/>
        <w:tblW w:w="14485" w:type="dxa"/>
        <w:tblLook w:val="04A0" w:firstRow="1" w:lastRow="0" w:firstColumn="1" w:lastColumn="0" w:noHBand="0" w:noVBand="1"/>
      </w:tblPr>
      <w:tblGrid>
        <w:gridCol w:w="14485"/>
      </w:tblGrid>
      <w:tr w:rsidR="00503D41" w14:paraId="51C25EC2" w14:textId="77777777" w:rsidTr="007C7453">
        <w:trPr>
          <w:trHeight w:val="440"/>
        </w:trPr>
        <w:tc>
          <w:tcPr>
            <w:tcW w:w="14485" w:type="dxa"/>
            <w:shd w:val="clear" w:color="auto" w:fill="C6D9F1" w:themeFill="text2" w:themeFillTint="33"/>
          </w:tcPr>
          <w:p w14:paraId="535DD507" w14:textId="77777777" w:rsidR="00503D41" w:rsidRPr="006A1427" w:rsidRDefault="006A1427" w:rsidP="006A1427">
            <w:pPr>
              <w:jc w:val="center"/>
              <w:rPr>
                <w:rFonts w:asciiTheme="minorHAnsi" w:hAnsiTheme="minorHAnsi" w:cs="Arial"/>
                <w:b/>
                <w:color w:val="1F497D" w:themeColor="text2"/>
                <w:sz w:val="42"/>
                <w:szCs w:val="42"/>
              </w:rPr>
            </w:pPr>
            <w:bookmarkStart w:id="14" w:name="Contacts"/>
            <w:bookmarkEnd w:id="14"/>
            <w:r>
              <w:rPr>
                <w:rFonts w:asciiTheme="minorHAnsi" w:hAnsiTheme="minorHAnsi" w:cs="Arial"/>
                <w:b/>
                <w:color w:val="1F497D" w:themeColor="text2"/>
                <w:sz w:val="42"/>
                <w:szCs w:val="42"/>
              </w:rPr>
              <w:lastRenderedPageBreak/>
              <w:t>STAGE II CONTACTS</w:t>
            </w:r>
          </w:p>
        </w:tc>
      </w:tr>
    </w:tbl>
    <w:p w14:paraId="28BA23ED" w14:textId="3D74568E" w:rsidR="00DC0B33" w:rsidRPr="006751F9" w:rsidRDefault="00DC0B33" w:rsidP="00DC0B33">
      <w:pPr>
        <w:rPr>
          <w:rFonts w:cs="Arial"/>
          <w:sz w:val="18"/>
          <w:szCs w:val="18"/>
        </w:rPr>
      </w:pPr>
    </w:p>
    <w:tbl>
      <w:tblPr>
        <w:tblStyle w:val="TableGrid"/>
        <w:tblpPr w:leftFromText="180" w:rightFromText="180" w:horzAnchor="page" w:tblpX="721" w:tblpY="915"/>
        <w:tblW w:w="14508" w:type="dxa"/>
        <w:tblLook w:val="04A0" w:firstRow="1" w:lastRow="0" w:firstColumn="1" w:lastColumn="0" w:noHBand="0" w:noVBand="1"/>
      </w:tblPr>
      <w:tblGrid>
        <w:gridCol w:w="4590"/>
        <w:gridCol w:w="4590"/>
        <w:gridCol w:w="2610"/>
        <w:gridCol w:w="2718"/>
      </w:tblGrid>
      <w:tr w:rsidR="00DC0B33" w14:paraId="30FFD128" w14:textId="77777777" w:rsidTr="00AA51BE">
        <w:trPr>
          <w:trHeight w:val="359"/>
        </w:trPr>
        <w:tc>
          <w:tcPr>
            <w:tcW w:w="4590" w:type="dxa"/>
            <w:shd w:val="clear" w:color="auto" w:fill="D9D9D9" w:themeFill="background1" w:themeFillShade="D9"/>
            <w:vAlign w:val="center"/>
          </w:tcPr>
          <w:p w14:paraId="080100B6" w14:textId="77777777" w:rsidR="00DC0B33" w:rsidRPr="0060143C" w:rsidRDefault="00DC0B33" w:rsidP="00AA51BE">
            <w:pPr>
              <w:jc w:val="center"/>
              <w:rPr>
                <w:rFonts w:cs="Arial"/>
                <w:b/>
                <w:sz w:val="24"/>
                <w:szCs w:val="24"/>
              </w:rPr>
            </w:pPr>
            <w:r>
              <w:rPr>
                <w:rFonts w:cs="Arial"/>
                <w:b/>
                <w:sz w:val="24"/>
                <w:szCs w:val="24"/>
              </w:rPr>
              <w:t>Location</w:t>
            </w:r>
          </w:p>
        </w:tc>
        <w:tc>
          <w:tcPr>
            <w:tcW w:w="4590" w:type="dxa"/>
            <w:shd w:val="clear" w:color="auto" w:fill="D9D9D9" w:themeFill="background1" w:themeFillShade="D9"/>
            <w:vAlign w:val="center"/>
          </w:tcPr>
          <w:p w14:paraId="2984EFC7" w14:textId="77777777" w:rsidR="00DC0B33" w:rsidRPr="0060143C" w:rsidRDefault="00DC0B33" w:rsidP="00AA51BE">
            <w:pPr>
              <w:jc w:val="center"/>
              <w:rPr>
                <w:rFonts w:cs="Arial"/>
                <w:b/>
                <w:sz w:val="24"/>
                <w:szCs w:val="24"/>
              </w:rPr>
            </w:pPr>
            <w:r w:rsidRPr="0060143C">
              <w:rPr>
                <w:rFonts w:cs="Arial"/>
                <w:b/>
                <w:sz w:val="24"/>
                <w:szCs w:val="24"/>
              </w:rPr>
              <w:t>Title</w:t>
            </w:r>
          </w:p>
        </w:tc>
        <w:tc>
          <w:tcPr>
            <w:tcW w:w="2610" w:type="dxa"/>
            <w:shd w:val="clear" w:color="auto" w:fill="D9D9D9" w:themeFill="background1" w:themeFillShade="D9"/>
            <w:vAlign w:val="center"/>
          </w:tcPr>
          <w:p w14:paraId="6BEF7ED4" w14:textId="77777777" w:rsidR="00DC0B33" w:rsidRPr="0060143C" w:rsidRDefault="00DC0B33" w:rsidP="00AA51BE">
            <w:pPr>
              <w:jc w:val="center"/>
              <w:rPr>
                <w:rFonts w:cs="Arial"/>
                <w:b/>
                <w:sz w:val="24"/>
                <w:szCs w:val="24"/>
              </w:rPr>
            </w:pPr>
            <w:r w:rsidRPr="0060143C">
              <w:rPr>
                <w:rFonts w:cs="Arial"/>
                <w:b/>
                <w:sz w:val="24"/>
                <w:szCs w:val="24"/>
              </w:rPr>
              <w:t>Name</w:t>
            </w:r>
          </w:p>
        </w:tc>
        <w:tc>
          <w:tcPr>
            <w:tcW w:w="2718" w:type="dxa"/>
            <w:shd w:val="clear" w:color="auto" w:fill="D9D9D9" w:themeFill="background1" w:themeFillShade="D9"/>
            <w:vAlign w:val="center"/>
          </w:tcPr>
          <w:p w14:paraId="5DE18D8A" w14:textId="77777777" w:rsidR="00DC0B33" w:rsidRPr="0060143C" w:rsidRDefault="00DC0B33" w:rsidP="00AA51BE">
            <w:pPr>
              <w:jc w:val="center"/>
              <w:rPr>
                <w:rFonts w:cs="Arial"/>
                <w:b/>
                <w:sz w:val="24"/>
                <w:szCs w:val="24"/>
              </w:rPr>
            </w:pPr>
            <w:r w:rsidRPr="0060143C">
              <w:rPr>
                <w:rFonts w:cs="Arial"/>
                <w:b/>
                <w:sz w:val="24"/>
                <w:szCs w:val="24"/>
              </w:rPr>
              <w:t>Phone Number</w:t>
            </w:r>
          </w:p>
        </w:tc>
      </w:tr>
      <w:tr w:rsidR="00DC0B33" w14:paraId="045F0253" w14:textId="77777777" w:rsidTr="00AA51BE">
        <w:trPr>
          <w:trHeight w:val="341"/>
        </w:trPr>
        <w:tc>
          <w:tcPr>
            <w:tcW w:w="4590" w:type="dxa"/>
            <w:vAlign w:val="center"/>
          </w:tcPr>
          <w:p w14:paraId="6107C631" w14:textId="339E575B" w:rsidR="00DC0B33" w:rsidRPr="0060143C" w:rsidRDefault="00130655" w:rsidP="00AA51BE">
            <w:pPr>
              <w:rPr>
                <w:rFonts w:cs="Arial"/>
                <w:sz w:val="24"/>
                <w:szCs w:val="24"/>
              </w:rPr>
            </w:pPr>
            <w:hyperlink r:id="rId37" w:history="1">
              <w:r w:rsidR="00DC0B33" w:rsidRPr="00F23B84">
                <w:rPr>
                  <w:rStyle w:val="Hyperlink"/>
                  <w:rFonts w:cs="Arial"/>
                  <w:sz w:val="24"/>
                  <w:szCs w:val="24"/>
                </w:rPr>
                <w:t>Northern Regional Office</w:t>
              </w:r>
            </w:hyperlink>
          </w:p>
        </w:tc>
        <w:tc>
          <w:tcPr>
            <w:tcW w:w="4590" w:type="dxa"/>
            <w:vAlign w:val="center"/>
          </w:tcPr>
          <w:p w14:paraId="024B3DC4" w14:textId="6C34EF03" w:rsidR="00DC0B33" w:rsidRPr="0060143C" w:rsidRDefault="00DC0B33" w:rsidP="00AA51BE">
            <w:pPr>
              <w:rPr>
                <w:rFonts w:cs="Arial"/>
                <w:sz w:val="24"/>
                <w:szCs w:val="24"/>
              </w:rPr>
            </w:pPr>
            <w:r w:rsidRPr="0060143C">
              <w:rPr>
                <w:rFonts w:cs="Arial"/>
                <w:sz w:val="24"/>
                <w:szCs w:val="24"/>
              </w:rPr>
              <w:t>Air Compliance Manager</w:t>
            </w:r>
          </w:p>
        </w:tc>
        <w:tc>
          <w:tcPr>
            <w:tcW w:w="2610" w:type="dxa"/>
            <w:vAlign w:val="center"/>
          </w:tcPr>
          <w:p w14:paraId="1B8D3443" w14:textId="77777777" w:rsidR="00DC0B33" w:rsidRPr="0060143C" w:rsidRDefault="00DC0B33" w:rsidP="00AA51BE">
            <w:pPr>
              <w:rPr>
                <w:rFonts w:cs="Arial"/>
                <w:sz w:val="24"/>
                <w:szCs w:val="24"/>
              </w:rPr>
            </w:pPr>
            <w:r w:rsidRPr="0060143C">
              <w:rPr>
                <w:rFonts w:cs="Arial"/>
                <w:sz w:val="24"/>
                <w:szCs w:val="24"/>
              </w:rPr>
              <w:t>Dave Hartshorn</w:t>
            </w:r>
          </w:p>
        </w:tc>
        <w:tc>
          <w:tcPr>
            <w:tcW w:w="2718" w:type="dxa"/>
            <w:vAlign w:val="center"/>
          </w:tcPr>
          <w:p w14:paraId="131AC0B1" w14:textId="20A5E768" w:rsidR="00DC0B33" w:rsidRPr="0060143C" w:rsidRDefault="00313B69" w:rsidP="00AA51BE">
            <w:pPr>
              <w:rPr>
                <w:rFonts w:cs="Arial"/>
                <w:sz w:val="24"/>
                <w:szCs w:val="24"/>
              </w:rPr>
            </w:pPr>
            <w:r>
              <w:rPr>
                <w:rFonts w:cs="Arial"/>
                <w:sz w:val="24"/>
                <w:szCs w:val="24"/>
              </w:rPr>
              <w:t>(703) 583-3895</w:t>
            </w:r>
          </w:p>
        </w:tc>
      </w:tr>
      <w:tr w:rsidR="00DC0B33" w14:paraId="32832192" w14:textId="77777777" w:rsidTr="00AA51BE">
        <w:trPr>
          <w:trHeight w:val="359"/>
        </w:trPr>
        <w:tc>
          <w:tcPr>
            <w:tcW w:w="4590" w:type="dxa"/>
            <w:vAlign w:val="center"/>
          </w:tcPr>
          <w:p w14:paraId="4BE8CA39" w14:textId="4221389F" w:rsidR="00DC0B33" w:rsidRPr="0060143C" w:rsidRDefault="00130655" w:rsidP="00AA51BE">
            <w:pPr>
              <w:rPr>
                <w:rFonts w:cs="Arial"/>
                <w:sz w:val="24"/>
                <w:szCs w:val="24"/>
              </w:rPr>
            </w:pPr>
            <w:hyperlink r:id="rId38" w:history="1">
              <w:r w:rsidR="00DC0B33" w:rsidRPr="0060143C">
                <w:rPr>
                  <w:rStyle w:val="Hyperlink"/>
                  <w:rFonts w:cs="Arial"/>
                  <w:sz w:val="24"/>
                  <w:szCs w:val="24"/>
                </w:rPr>
                <w:t>Piedmont Regional Office</w:t>
              </w:r>
            </w:hyperlink>
          </w:p>
        </w:tc>
        <w:tc>
          <w:tcPr>
            <w:tcW w:w="4590" w:type="dxa"/>
            <w:vAlign w:val="center"/>
          </w:tcPr>
          <w:p w14:paraId="3CA2BCA8" w14:textId="675C1EAE" w:rsidR="00DC0B33" w:rsidRPr="0060143C" w:rsidRDefault="00DC0B33" w:rsidP="00AA51BE">
            <w:pPr>
              <w:rPr>
                <w:rFonts w:cs="Arial"/>
                <w:sz w:val="24"/>
                <w:szCs w:val="24"/>
              </w:rPr>
            </w:pPr>
            <w:r w:rsidRPr="0060143C">
              <w:rPr>
                <w:rFonts w:cs="Arial"/>
                <w:sz w:val="24"/>
                <w:szCs w:val="24"/>
              </w:rPr>
              <w:t>Air Compliance Manager</w:t>
            </w:r>
          </w:p>
        </w:tc>
        <w:tc>
          <w:tcPr>
            <w:tcW w:w="2610" w:type="dxa"/>
            <w:vAlign w:val="center"/>
          </w:tcPr>
          <w:p w14:paraId="4A2C4B9A" w14:textId="77777777" w:rsidR="00DC0B33" w:rsidRPr="0060143C" w:rsidRDefault="00DC0B33" w:rsidP="00AA51BE">
            <w:pPr>
              <w:rPr>
                <w:rFonts w:cs="Arial"/>
                <w:sz w:val="24"/>
                <w:szCs w:val="24"/>
              </w:rPr>
            </w:pPr>
            <w:r w:rsidRPr="0060143C">
              <w:rPr>
                <w:rFonts w:cs="Arial"/>
                <w:sz w:val="24"/>
                <w:szCs w:val="24"/>
              </w:rPr>
              <w:t>Dave Robinett</w:t>
            </w:r>
          </w:p>
        </w:tc>
        <w:tc>
          <w:tcPr>
            <w:tcW w:w="2718" w:type="dxa"/>
            <w:vAlign w:val="center"/>
          </w:tcPr>
          <w:p w14:paraId="205D333B" w14:textId="6EED6906" w:rsidR="00DC0B33" w:rsidRPr="0060143C" w:rsidRDefault="00065752" w:rsidP="00AA51BE">
            <w:pPr>
              <w:rPr>
                <w:rFonts w:cs="Arial"/>
                <w:sz w:val="24"/>
                <w:szCs w:val="24"/>
              </w:rPr>
            </w:pPr>
            <w:r>
              <w:rPr>
                <w:rFonts w:cs="Arial"/>
                <w:sz w:val="24"/>
                <w:szCs w:val="24"/>
              </w:rPr>
              <w:t>(804) 527-5128</w:t>
            </w:r>
          </w:p>
        </w:tc>
      </w:tr>
      <w:tr w:rsidR="00DC0B33" w14:paraId="2F4218F1" w14:textId="77777777" w:rsidTr="00AA51BE">
        <w:trPr>
          <w:trHeight w:val="341"/>
        </w:trPr>
        <w:tc>
          <w:tcPr>
            <w:tcW w:w="4590" w:type="dxa"/>
            <w:vAlign w:val="center"/>
          </w:tcPr>
          <w:p w14:paraId="6BABAE49" w14:textId="3800B274" w:rsidR="00DC0B33" w:rsidRPr="0060143C" w:rsidRDefault="00130655" w:rsidP="00AA51BE">
            <w:pPr>
              <w:rPr>
                <w:rFonts w:cs="Arial"/>
                <w:sz w:val="24"/>
                <w:szCs w:val="24"/>
              </w:rPr>
            </w:pPr>
            <w:hyperlink r:id="rId39" w:history="1">
              <w:r w:rsidR="00DC0B33" w:rsidRPr="0060143C">
                <w:rPr>
                  <w:rStyle w:val="Hyperlink"/>
                  <w:rFonts w:cs="Arial"/>
                  <w:sz w:val="24"/>
                  <w:szCs w:val="24"/>
                </w:rPr>
                <w:t>Central Office</w:t>
              </w:r>
            </w:hyperlink>
          </w:p>
        </w:tc>
        <w:tc>
          <w:tcPr>
            <w:tcW w:w="4590" w:type="dxa"/>
            <w:vAlign w:val="center"/>
          </w:tcPr>
          <w:p w14:paraId="344A14F7" w14:textId="152F63CA" w:rsidR="00DC0B33" w:rsidRPr="0060143C" w:rsidRDefault="00DC0B33" w:rsidP="00AA51BE">
            <w:pPr>
              <w:rPr>
                <w:rFonts w:cs="Arial"/>
                <w:sz w:val="24"/>
                <w:szCs w:val="24"/>
              </w:rPr>
            </w:pPr>
            <w:r w:rsidRPr="0060143C">
              <w:rPr>
                <w:rFonts w:cs="Arial"/>
                <w:sz w:val="24"/>
                <w:szCs w:val="24"/>
              </w:rPr>
              <w:t>Small Business Assistance Ombudsman</w:t>
            </w:r>
          </w:p>
        </w:tc>
        <w:tc>
          <w:tcPr>
            <w:tcW w:w="2610" w:type="dxa"/>
            <w:vAlign w:val="center"/>
          </w:tcPr>
          <w:p w14:paraId="191317AF" w14:textId="77777777" w:rsidR="00DC0B33" w:rsidRPr="0060143C" w:rsidRDefault="00DC0B33" w:rsidP="00AA51BE">
            <w:pPr>
              <w:rPr>
                <w:rFonts w:cs="Arial"/>
                <w:sz w:val="24"/>
                <w:szCs w:val="24"/>
              </w:rPr>
            </w:pPr>
            <w:r w:rsidRPr="0060143C">
              <w:rPr>
                <w:rFonts w:cs="Arial"/>
                <w:sz w:val="24"/>
                <w:szCs w:val="24"/>
              </w:rPr>
              <w:t>Mike Dowd</w:t>
            </w:r>
          </w:p>
        </w:tc>
        <w:tc>
          <w:tcPr>
            <w:tcW w:w="2718" w:type="dxa"/>
            <w:vAlign w:val="center"/>
          </w:tcPr>
          <w:p w14:paraId="0C8040C9" w14:textId="77777777" w:rsidR="00DC0B33" w:rsidRPr="0060143C" w:rsidRDefault="00DC0B33" w:rsidP="00AA51BE">
            <w:pPr>
              <w:rPr>
                <w:rFonts w:cs="Arial"/>
                <w:sz w:val="24"/>
                <w:szCs w:val="24"/>
              </w:rPr>
            </w:pPr>
            <w:r w:rsidRPr="0060143C">
              <w:rPr>
                <w:rFonts w:cs="Arial"/>
                <w:sz w:val="24"/>
                <w:szCs w:val="24"/>
              </w:rPr>
              <w:t>(804) 698-4394</w:t>
            </w:r>
          </w:p>
        </w:tc>
      </w:tr>
      <w:tr w:rsidR="0093187B" w14:paraId="5B9C88A5" w14:textId="77777777" w:rsidTr="00AA51BE">
        <w:trPr>
          <w:trHeight w:val="341"/>
        </w:trPr>
        <w:tc>
          <w:tcPr>
            <w:tcW w:w="4590" w:type="dxa"/>
            <w:vAlign w:val="center"/>
          </w:tcPr>
          <w:p w14:paraId="56EF9B2E" w14:textId="2626843F" w:rsidR="0093187B" w:rsidRDefault="00130655" w:rsidP="00AA51BE">
            <w:hyperlink r:id="rId40" w:history="1">
              <w:r w:rsidR="00134880" w:rsidRPr="00134880">
                <w:rPr>
                  <w:rStyle w:val="Hyperlink"/>
                  <w:rFonts w:cs="Arial"/>
                  <w:sz w:val="24"/>
                  <w:szCs w:val="24"/>
                </w:rPr>
                <w:t>Central Office</w:t>
              </w:r>
            </w:hyperlink>
          </w:p>
        </w:tc>
        <w:tc>
          <w:tcPr>
            <w:tcW w:w="4590" w:type="dxa"/>
            <w:vAlign w:val="center"/>
          </w:tcPr>
          <w:p w14:paraId="412125AD" w14:textId="4952369E" w:rsidR="0093187B" w:rsidRPr="0060143C" w:rsidRDefault="00065752" w:rsidP="00AA51BE">
            <w:pPr>
              <w:rPr>
                <w:rFonts w:cs="Arial"/>
                <w:sz w:val="24"/>
                <w:szCs w:val="24"/>
              </w:rPr>
            </w:pPr>
            <w:r>
              <w:rPr>
                <w:rFonts w:cs="Arial"/>
                <w:sz w:val="24"/>
                <w:szCs w:val="24"/>
              </w:rPr>
              <w:t>Resource and Procedural</w:t>
            </w:r>
            <w:r w:rsidR="00134880">
              <w:rPr>
                <w:rFonts w:cs="Arial"/>
                <w:sz w:val="24"/>
                <w:szCs w:val="24"/>
              </w:rPr>
              <w:t xml:space="preserve"> Coordinator</w:t>
            </w:r>
          </w:p>
        </w:tc>
        <w:tc>
          <w:tcPr>
            <w:tcW w:w="2610" w:type="dxa"/>
            <w:vAlign w:val="center"/>
          </w:tcPr>
          <w:p w14:paraId="2FAF4241" w14:textId="265CA881" w:rsidR="0093187B" w:rsidRPr="0060143C" w:rsidRDefault="00065752" w:rsidP="00AA51BE">
            <w:pPr>
              <w:rPr>
                <w:rFonts w:cs="Arial"/>
                <w:sz w:val="24"/>
                <w:szCs w:val="24"/>
              </w:rPr>
            </w:pPr>
            <w:r>
              <w:rPr>
                <w:rFonts w:cs="Arial"/>
                <w:sz w:val="24"/>
                <w:szCs w:val="24"/>
              </w:rPr>
              <w:t>Amy Kasper</w:t>
            </w:r>
            <w:r w:rsidR="00134880">
              <w:rPr>
                <w:rFonts w:cs="Arial"/>
                <w:sz w:val="24"/>
                <w:szCs w:val="24"/>
              </w:rPr>
              <w:t>*</w:t>
            </w:r>
          </w:p>
        </w:tc>
        <w:tc>
          <w:tcPr>
            <w:tcW w:w="2718" w:type="dxa"/>
            <w:vAlign w:val="center"/>
          </w:tcPr>
          <w:p w14:paraId="718D7A5F" w14:textId="2E58E007" w:rsidR="0093187B" w:rsidRPr="0060143C" w:rsidRDefault="00313B69" w:rsidP="00AA51BE">
            <w:pPr>
              <w:rPr>
                <w:rFonts w:cs="Arial"/>
                <w:sz w:val="24"/>
                <w:szCs w:val="24"/>
              </w:rPr>
            </w:pPr>
            <w:r>
              <w:rPr>
                <w:rFonts w:cs="Arial"/>
                <w:sz w:val="24"/>
                <w:szCs w:val="24"/>
              </w:rPr>
              <w:t>(804) 718-5039</w:t>
            </w:r>
          </w:p>
        </w:tc>
      </w:tr>
    </w:tbl>
    <w:p w14:paraId="1B51EEB4" w14:textId="2D8DCE1F" w:rsidR="00573261" w:rsidRDefault="00573261" w:rsidP="00DC0B33">
      <w:pPr>
        <w:rPr>
          <w:rFonts w:cs="Arial"/>
          <w:sz w:val="18"/>
          <w:szCs w:val="18"/>
        </w:rPr>
      </w:pPr>
    </w:p>
    <w:p w14:paraId="43A23FB7" w14:textId="785432AA" w:rsidR="00573261" w:rsidRDefault="00AA7B8C" w:rsidP="00DC0B33">
      <w:pPr>
        <w:rPr>
          <w:rFonts w:cs="Arial"/>
          <w:sz w:val="18"/>
          <w:szCs w:val="18"/>
        </w:rPr>
      </w:pPr>
      <w:r>
        <w:rPr>
          <w:rFonts w:cs="Arial"/>
          <w:noProof/>
          <w:sz w:val="18"/>
          <w:szCs w:val="18"/>
        </w:rPr>
        <w:drawing>
          <wp:anchor distT="0" distB="0" distL="114300" distR="114300" simplePos="0" relativeHeight="251683840" behindDoc="1" locked="0" layoutInCell="1" allowOverlap="1" wp14:anchorId="2D69F94D" wp14:editId="26843684">
            <wp:simplePos x="0" y="0"/>
            <wp:positionH relativeFrom="column">
              <wp:posOffset>1474957</wp:posOffset>
            </wp:positionH>
            <wp:positionV relativeFrom="paragraph">
              <wp:posOffset>136889</wp:posOffset>
            </wp:positionV>
            <wp:extent cx="5314950" cy="2657475"/>
            <wp:effectExtent l="0" t="0" r="0" b="9525"/>
            <wp:wrapTight wrapText="bothSides">
              <wp:wrapPolygon edited="0">
                <wp:start x="0" y="0"/>
                <wp:lineTo x="0" y="21523"/>
                <wp:lineTo x="21523" y="21523"/>
                <wp:lineTo x="21523" y="0"/>
                <wp:lineTo x="0"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14950" cy="2657475"/>
                    </a:xfrm>
                    <a:prstGeom prst="rect">
                      <a:avLst/>
                    </a:prstGeom>
                  </pic:spPr>
                </pic:pic>
              </a:graphicData>
            </a:graphic>
            <wp14:sizeRelH relativeFrom="margin">
              <wp14:pctWidth>0</wp14:pctWidth>
            </wp14:sizeRelH>
            <wp14:sizeRelV relativeFrom="margin">
              <wp14:pctHeight>0</wp14:pctHeight>
            </wp14:sizeRelV>
          </wp:anchor>
        </w:drawing>
      </w:r>
      <w:r w:rsidR="00134880">
        <w:rPr>
          <w:rFonts w:cs="Arial"/>
          <w:sz w:val="18"/>
          <w:szCs w:val="18"/>
        </w:rPr>
        <w:t>*All Stage II Decommissioning Notices sh</w:t>
      </w:r>
      <w:r w:rsidR="00065752">
        <w:rPr>
          <w:rFonts w:cs="Arial"/>
          <w:sz w:val="18"/>
          <w:szCs w:val="18"/>
        </w:rPr>
        <w:t xml:space="preserve">ould be sent to </w:t>
      </w:r>
      <w:hyperlink r:id="rId42" w:history="1">
        <w:r w:rsidR="00065752" w:rsidRPr="00141F58">
          <w:rPr>
            <w:rStyle w:val="Hyperlink"/>
            <w:rFonts w:cs="Arial"/>
            <w:sz w:val="18"/>
            <w:szCs w:val="18"/>
          </w:rPr>
          <w:t>Amy Kasper</w:t>
        </w:r>
      </w:hyperlink>
    </w:p>
    <w:p w14:paraId="1D4B5AB3" w14:textId="7ABD348B" w:rsidR="00573261" w:rsidRDefault="00573261" w:rsidP="00DC0B33">
      <w:pPr>
        <w:rPr>
          <w:rFonts w:cs="Arial"/>
          <w:sz w:val="18"/>
          <w:szCs w:val="18"/>
        </w:rPr>
      </w:pPr>
    </w:p>
    <w:p w14:paraId="068F7E7B" w14:textId="5F165F55" w:rsidR="00573261" w:rsidRDefault="00573261" w:rsidP="00DC0B33">
      <w:pPr>
        <w:rPr>
          <w:rFonts w:cs="Arial"/>
          <w:sz w:val="18"/>
          <w:szCs w:val="18"/>
        </w:rPr>
      </w:pPr>
    </w:p>
    <w:p w14:paraId="20197FDB" w14:textId="212D3075" w:rsidR="00573261" w:rsidRDefault="00573261" w:rsidP="00DC0B33">
      <w:pPr>
        <w:rPr>
          <w:rFonts w:cs="Arial"/>
          <w:sz w:val="18"/>
          <w:szCs w:val="18"/>
        </w:rPr>
      </w:pPr>
    </w:p>
    <w:p w14:paraId="186D5EB8" w14:textId="4E568B08" w:rsidR="00573261" w:rsidRDefault="00573261" w:rsidP="00DC0B33">
      <w:pPr>
        <w:rPr>
          <w:rFonts w:cs="Arial"/>
          <w:sz w:val="18"/>
          <w:szCs w:val="18"/>
        </w:rPr>
      </w:pPr>
    </w:p>
    <w:p w14:paraId="106CCA1E" w14:textId="53170C71" w:rsidR="00573261" w:rsidRDefault="00573261" w:rsidP="00DC0B33">
      <w:pPr>
        <w:rPr>
          <w:rFonts w:cs="Arial"/>
          <w:sz w:val="18"/>
          <w:szCs w:val="18"/>
        </w:rPr>
      </w:pPr>
    </w:p>
    <w:p w14:paraId="76E18595" w14:textId="2B2DBD72" w:rsidR="00573261" w:rsidRDefault="00573261" w:rsidP="00DC0B33">
      <w:pPr>
        <w:rPr>
          <w:rFonts w:cs="Arial"/>
          <w:sz w:val="18"/>
          <w:szCs w:val="18"/>
        </w:rPr>
      </w:pPr>
    </w:p>
    <w:p w14:paraId="2EAED947" w14:textId="19C61A8A" w:rsidR="00573261" w:rsidRDefault="00573261" w:rsidP="00DC0B33">
      <w:pPr>
        <w:rPr>
          <w:rFonts w:cs="Arial"/>
          <w:sz w:val="18"/>
          <w:szCs w:val="18"/>
        </w:rPr>
      </w:pPr>
    </w:p>
    <w:p w14:paraId="54626BC1" w14:textId="02E93392" w:rsidR="00573261" w:rsidRDefault="00573261" w:rsidP="00DC0B33">
      <w:pPr>
        <w:rPr>
          <w:rFonts w:cs="Arial"/>
          <w:sz w:val="18"/>
          <w:szCs w:val="18"/>
        </w:rPr>
      </w:pPr>
    </w:p>
    <w:p w14:paraId="26277B6F" w14:textId="7F869CA5" w:rsidR="00573261" w:rsidRDefault="00573261" w:rsidP="00DC0B33">
      <w:pPr>
        <w:rPr>
          <w:rFonts w:cs="Arial"/>
          <w:sz w:val="18"/>
          <w:szCs w:val="18"/>
        </w:rPr>
      </w:pPr>
    </w:p>
    <w:p w14:paraId="338F373E" w14:textId="36E3B637" w:rsidR="00573261" w:rsidRDefault="00573261" w:rsidP="00DC0B33">
      <w:pPr>
        <w:rPr>
          <w:rFonts w:cs="Arial"/>
          <w:sz w:val="18"/>
          <w:szCs w:val="18"/>
        </w:rPr>
      </w:pPr>
    </w:p>
    <w:p w14:paraId="37B68484" w14:textId="6CB645F4" w:rsidR="00573261" w:rsidRDefault="00573261" w:rsidP="00DC0B33">
      <w:pPr>
        <w:rPr>
          <w:rFonts w:cs="Arial"/>
          <w:sz w:val="18"/>
          <w:szCs w:val="18"/>
        </w:rPr>
      </w:pPr>
    </w:p>
    <w:p w14:paraId="7A06869C" w14:textId="55F2EA5D" w:rsidR="00573261" w:rsidRDefault="00573261" w:rsidP="00DC0B33">
      <w:pPr>
        <w:rPr>
          <w:rFonts w:cs="Arial"/>
          <w:sz w:val="18"/>
          <w:szCs w:val="18"/>
        </w:rPr>
      </w:pPr>
    </w:p>
    <w:p w14:paraId="17FEF9F3" w14:textId="06EE8CB2" w:rsidR="00573261" w:rsidRDefault="00573261" w:rsidP="00DC0B33">
      <w:pPr>
        <w:rPr>
          <w:rFonts w:cs="Arial"/>
          <w:sz w:val="18"/>
          <w:szCs w:val="18"/>
        </w:rPr>
      </w:pPr>
    </w:p>
    <w:p w14:paraId="4027882F" w14:textId="7EE51E07" w:rsidR="00573261" w:rsidRDefault="00573261" w:rsidP="00DC0B33">
      <w:pPr>
        <w:rPr>
          <w:rFonts w:cs="Arial"/>
          <w:sz w:val="18"/>
          <w:szCs w:val="18"/>
        </w:rPr>
      </w:pPr>
    </w:p>
    <w:p w14:paraId="36BDF3F2" w14:textId="1243B50F" w:rsidR="00573261" w:rsidRDefault="00573261" w:rsidP="00DC0B33">
      <w:pPr>
        <w:rPr>
          <w:rFonts w:cs="Arial"/>
          <w:sz w:val="18"/>
          <w:szCs w:val="18"/>
        </w:rPr>
      </w:pPr>
    </w:p>
    <w:p w14:paraId="4A85AE01" w14:textId="3D208BE7" w:rsidR="00573261" w:rsidRDefault="00573261" w:rsidP="00DC0B33">
      <w:pPr>
        <w:rPr>
          <w:rFonts w:cs="Arial"/>
          <w:sz w:val="18"/>
          <w:szCs w:val="18"/>
        </w:rPr>
      </w:pPr>
    </w:p>
    <w:p w14:paraId="24A3EF6A" w14:textId="77777777" w:rsidR="00573261" w:rsidRPr="006751F9" w:rsidRDefault="00573261" w:rsidP="00DC0B33">
      <w:pPr>
        <w:rPr>
          <w:rFonts w:cs="Arial"/>
          <w:sz w:val="18"/>
          <w:szCs w:val="18"/>
        </w:rPr>
      </w:pPr>
    </w:p>
    <w:p w14:paraId="77A948CC" w14:textId="3EDF4015" w:rsidR="004D18D3" w:rsidRDefault="004D18D3" w:rsidP="00DC0B33">
      <w:pPr>
        <w:rPr>
          <w:rFonts w:cs="Arial"/>
          <w:sz w:val="18"/>
          <w:szCs w:val="18"/>
        </w:rPr>
      </w:pPr>
    </w:p>
    <w:p w14:paraId="4E329821" w14:textId="77777777" w:rsidR="00DC0B33" w:rsidRDefault="00DC0B33" w:rsidP="00DC0B33">
      <w:pPr>
        <w:rPr>
          <w:rFonts w:eastAsia="Arial"/>
          <w:color w:val="000000"/>
          <w:sz w:val="20"/>
        </w:rPr>
      </w:pPr>
    </w:p>
    <w:p w14:paraId="0602FEF6" w14:textId="77777777" w:rsidR="00DC0B33" w:rsidRDefault="00DC0B33" w:rsidP="00DC0B33">
      <w:pPr>
        <w:rPr>
          <w:rFonts w:eastAsia="Arial"/>
          <w:color w:val="000000"/>
          <w:sz w:val="20"/>
        </w:rPr>
      </w:pPr>
    </w:p>
    <w:tbl>
      <w:tblPr>
        <w:tblpPr w:leftFromText="180" w:rightFromText="180" w:vertAnchor="text" w:horzAnchor="margin" w:tblpY="331"/>
        <w:tblW w:w="14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160"/>
        <w:gridCol w:w="3330"/>
        <w:gridCol w:w="4312"/>
        <w:gridCol w:w="2250"/>
        <w:gridCol w:w="2438"/>
      </w:tblGrid>
      <w:tr w:rsidR="0093187B" w14:paraId="50D70DBA" w14:textId="77777777" w:rsidTr="00134880">
        <w:trPr>
          <w:trHeight w:hRule="exact" w:val="555"/>
        </w:trPr>
        <w:tc>
          <w:tcPr>
            <w:tcW w:w="2160" w:type="dxa"/>
            <w:shd w:val="clear" w:color="auto" w:fill="D9D9D9" w:themeFill="background1" w:themeFillShade="D9"/>
            <w:vAlign w:val="center"/>
          </w:tcPr>
          <w:p w14:paraId="612B64AF" w14:textId="77777777" w:rsidR="0093187B" w:rsidRPr="0070736D" w:rsidRDefault="0093187B" w:rsidP="00134880">
            <w:pPr>
              <w:spacing w:before="40" w:after="1" w:line="208" w:lineRule="exact"/>
              <w:jc w:val="center"/>
              <w:textAlignment w:val="baseline"/>
              <w:rPr>
                <w:rFonts w:eastAsia="Arial"/>
                <w:b/>
                <w:color w:val="000000"/>
                <w:sz w:val="24"/>
                <w:szCs w:val="24"/>
              </w:rPr>
            </w:pPr>
            <w:r w:rsidRPr="0070736D">
              <w:rPr>
                <w:rFonts w:eastAsia="Arial"/>
                <w:b/>
                <w:color w:val="000000"/>
                <w:sz w:val="24"/>
                <w:szCs w:val="24"/>
              </w:rPr>
              <w:t>Color Code</w:t>
            </w:r>
          </w:p>
        </w:tc>
        <w:tc>
          <w:tcPr>
            <w:tcW w:w="3330" w:type="dxa"/>
            <w:shd w:val="clear" w:color="auto" w:fill="D9D9D9" w:themeFill="background1" w:themeFillShade="D9"/>
            <w:vAlign w:val="center"/>
          </w:tcPr>
          <w:p w14:paraId="58C27726" w14:textId="77777777" w:rsidR="0093187B" w:rsidRPr="0070736D" w:rsidRDefault="0093187B" w:rsidP="00134880">
            <w:pPr>
              <w:spacing w:before="40" w:after="1" w:line="208" w:lineRule="exact"/>
              <w:jc w:val="center"/>
              <w:textAlignment w:val="baseline"/>
              <w:rPr>
                <w:rFonts w:eastAsia="Arial"/>
                <w:b/>
                <w:color w:val="000000"/>
                <w:sz w:val="24"/>
                <w:szCs w:val="24"/>
              </w:rPr>
            </w:pPr>
            <w:r w:rsidRPr="0070736D">
              <w:rPr>
                <w:rFonts w:eastAsia="Arial"/>
                <w:b/>
                <w:color w:val="000000"/>
                <w:sz w:val="24"/>
                <w:szCs w:val="24"/>
              </w:rPr>
              <w:t>Regional Office</w:t>
            </w:r>
          </w:p>
        </w:tc>
        <w:tc>
          <w:tcPr>
            <w:tcW w:w="4312" w:type="dxa"/>
            <w:shd w:val="clear" w:color="auto" w:fill="D9D9D9" w:themeFill="background1" w:themeFillShade="D9"/>
            <w:vAlign w:val="center"/>
          </w:tcPr>
          <w:p w14:paraId="3761C406" w14:textId="5D33C957" w:rsidR="0093187B" w:rsidRPr="0070736D" w:rsidRDefault="0093187B" w:rsidP="00134880">
            <w:pPr>
              <w:spacing w:before="40" w:after="1" w:line="208" w:lineRule="exact"/>
              <w:ind w:right="2378"/>
              <w:jc w:val="center"/>
              <w:textAlignment w:val="baseline"/>
              <w:rPr>
                <w:rFonts w:eastAsia="Arial"/>
                <w:b/>
                <w:color w:val="000000"/>
                <w:sz w:val="24"/>
                <w:szCs w:val="24"/>
              </w:rPr>
            </w:pPr>
            <w:r w:rsidRPr="0070736D">
              <w:rPr>
                <w:rFonts w:eastAsia="Arial"/>
                <w:b/>
                <w:color w:val="000000"/>
                <w:sz w:val="24"/>
                <w:szCs w:val="24"/>
              </w:rPr>
              <w:t>Address</w:t>
            </w:r>
          </w:p>
        </w:tc>
        <w:tc>
          <w:tcPr>
            <w:tcW w:w="2250" w:type="dxa"/>
            <w:shd w:val="clear" w:color="auto" w:fill="D9D9D9" w:themeFill="background1" w:themeFillShade="D9"/>
            <w:vAlign w:val="center"/>
          </w:tcPr>
          <w:p w14:paraId="3CA9DE24" w14:textId="77777777" w:rsidR="0093187B" w:rsidRPr="0070736D" w:rsidRDefault="0093187B" w:rsidP="00134880">
            <w:pPr>
              <w:spacing w:before="40" w:after="1" w:line="208" w:lineRule="exact"/>
              <w:ind w:right="420"/>
              <w:jc w:val="center"/>
              <w:textAlignment w:val="baseline"/>
              <w:rPr>
                <w:rFonts w:eastAsia="Arial"/>
                <w:b/>
                <w:color w:val="000000"/>
                <w:sz w:val="24"/>
                <w:szCs w:val="24"/>
              </w:rPr>
            </w:pPr>
            <w:r w:rsidRPr="0070736D">
              <w:rPr>
                <w:rFonts w:eastAsia="Arial"/>
                <w:b/>
                <w:color w:val="000000"/>
                <w:sz w:val="24"/>
                <w:szCs w:val="24"/>
              </w:rPr>
              <w:t>Phone #</w:t>
            </w:r>
          </w:p>
        </w:tc>
        <w:tc>
          <w:tcPr>
            <w:tcW w:w="2438" w:type="dxa"/>
            <w:shd w:val="clear" w:color="auto" w:fill="D9D9D9" w:themeFill="background1" w:themeFillShade="D9"/>
            <w:vAlign w:val="center"/>
          </w:tcPr>
          <w:p w14:paraId="5BBBDB40" w14:textId="77777777" w:rsidR="0093187B" w:rsidRPr="0070736D" w:rsidRDefault="0093187B" w:rsidP="00134880">
            <w:pPr>
              <w:spacing w:before="40" w:after="1" w:line="208" w:lineRule="exact"/>
              <w:ind w:right="624"/>
              <w:jc w:val="center"/>
              <w:textAlignment w:val="baseline"/>
              <w:rPr>
                <w:rFonts w:eastAsia="Arial"/>
                <w:b/>
                <w:color w:val="000000"/>
                <w:sz w:val="24"/>
                <w:szCs w:val="24"/>
              </w:rPr>
            </w:pPr>
            <w:r w:rsidRPr="0070736D">
              <w:rPr>
                <w:rFonts w:eastAsia="Arial"/>
                <w:b/>
                <w:color w:val="000000"/>
                <w:sz w:val="24"/>
                <w:szCs w:val="24"/>
              </w:rPr>
              <w:t>Fax #</w:t>
            </w:r>
          </w:p>
        </w:tc>
      </w:tr>
      <w:tr w:rsidR="0093187B" w14:paraId="7E252A61" w14:textId="77777777" w:rsidTr="00134880">
        <w:trPr>
          <w:trHeight w:hRule="exact" w:val="346"/>
        </w:trPr>
        <w:tc>
          <w:tcPr>
            <w:tcW w:w="2160" w:type="dxa"/>
            <w:shd w:val="clear" w:color="auto" w:fill="CBA5F9"/>
            <w:vAlign w:val="center"/>
          </w:tcPr>
          <w:p w14:paraId="65366C7D" w14:textId="77777777" w:rsidR="0093187B" w:rsidRPr="0032407E" w:rsidRDefault="0093187B" w:rsidP="00134880">
            <w:pPr>
              <w:textAlignment w:val="baseline"/>
              <w:rPr>
                <w:rFonts w:ascii="Tahoma" w:eastAsia="Tahoma" w:hAnsi="Tahoma"/>
                <w:color w:val="CC99FF"/>
                <w:sz w:val="24"/>
              </w:rPr>
            </w:pPr>
          </w:p>
        </w:tc>
        <w:tc>
          <w:tcPr>
            <w:tcW w:w="3330" w:type="dxa"/>
            <w:vAlign w:val="center"/>
          </w:tcPr>
          <w:p w14:paraId="73ECE208" w14:textId="77777777" w:rsidR="0093187B" w:rsidRDefault="0093187B" w:rsidP="00134880">
            <w:pPr>
              <w:spacing w:before="36" w:after="109" w:line="205" w:lineRule="exact"/>
              <w:ind w:left="111"/>
              <w:textAlignment w:val="baseline"/>
              <w:rPr>
                <w:rFonts w:eastAsia="Arial"/>
                <w:color w:val="000000"/>
                <w:sz w:val="18"/>
              </w:rPr>
            </w:pPr>
            <w:r>
              <w:rPr>
                <w:rFonts w:eastAsia="Arial"/>
                <w:color w:val="000000"/>
                <w:sz w:val="18"/>
              </w:rPr>
              <w:t>Blue Ridge Regional Office</w:t>
            </w:r>
          </w:p>
        </w:tc>
        <w:tc>
          <w:tcPr>
            <w:tcW w:w="4312" w:type="dxa"/>
            <w:vAlign w:val="center"/>
          </w:tcPr>
          <w:p w14:paraId="61A838F3" w14:textId="2CAF9869" w:rsidR="0093187B" w:rsidRDefault="00313B69" w:rsidP="00134880">
            <w:pPr>
              <w:spacing w:before="36" w:after="109" w:line="205" w:lineRule="exact"/>
              <w:ind w:left="110"/>
              <w:textAlignment w:val="baseline"/>
              <w:rPr>
                <w:rFonts w:eastAsia="Arial"/>
                <w:color w:val="000000"/>
                <w:sz w:val="18"/>
              </w:rPr>
            </w:pPr>
            <w:r>
              <w:rPr>
                <w:rFonts w:eastAsia="Arial"/>
                <w:color w:val="000000"/>
                <w:sz w:val="18"/>
              </w:rPr>
              <w:t>90</w:t>
            </w:r>
            <w:r w:rsidR="006C15DA">
              <w:rPr>
                <w:rFonts w:eastAsia="Arial"/>
                <w:color w:val="000000"/>
                <w:sz w:val="18"/>
              </w:rPr>
              <w:t>1 Russell Drive, Salem, VA  24153</w:t>
            </w:r>
          </w:p>
        </w:tc>
        <w:tc>
          <w:tcPr>
            <w:tcW w:w="2250" w:type="dxa"/>
            <w:vAlign w:val="center"/>
          </w:tcPr>
          <w:p w14:paraId="0D9DBFC9" w14:textId="77777777" w:rsidR="0093187B" w:rsidRDefault="0093187B" w:rsidP="00134880">
            <w:pPr>
              <w:spacing w:before="36" w:after="109" w:line="205" w:lineRule="exact"/>
              <w:jc w:val="center"/>
              <w:textAlignment w:val="baseline"/>
              <w:rPr>
                <w:rFonts w:eastAsia="Arial"/>
                <w:color w:val="000000"/>
                <w:sz w:val="18"/>
              </w:rPr>
            </w:pPr>
            <w:r>
              <w:rPr>
                <w:rFonts w:eastAsia="Arial"/>
                <w:color w:val="000000"/>
                <w:sz w:val="18"/>
              </w:rPr>
              <w:t>(540) 562-6700</w:t>
            </w:r>
          </w:p>
        </w:tc>
        <w:tc>
          <w:tcPr>
            <w:tcW w:w="2438" w:type="dxa"/>
            <w:vAlign w:val="center"/>
          </w:tcPr>
          <w:p w14:paraId="77D33F02" w14:textId="429E0C13" w:rsidR="0093187B" w:rsidRDefault="00313B69" w:rsidP="00134880">
            <w:pPr>
              <w:spacing w:before="36" w:after="109" w:line="205" w:lineRule="exact"/>
              <w:ind w:right="264"/>
              <w:jc w:val="center"/>
              <w:textAlignment w:val="baseline"/>
              <w:rPr>
                <w:rFonts w:eastAsia="Arial"/>
                <w:color w:val="000000"/>
                <w:sz w:val="18"/>
              </w:rPr>
            </w:pPr>
            <w:r>
              <w:rPr>
                <w:rFonts w:eastAsia="Arial"/>
                <w:color w:val="000000"/>
                <w:sz w:val="18"/>
              </w:rPr>
              <w:t>(804) 698-4178</w:t>
            </w:r>
          </w:p>
        </w:tc>
      </w:tr>
      <w:tr w:rsidR="00313B69" w14:paraId="015FF58A" w14:textId="77777777" w:rsidTr="00134880">
        <w:trPr>
          <w:trHeight w:hRule="exact" w:val="346"/>
        </w:trPr>
        <w:tc>
          <w:tcPr>
            <w:tcW w:w="2160" w:type="dxa"/>
            <w:shd w:val="clear" w:color="auto" w:fill="E0E0E0"/>
            <w:vAlign w:val="center"/>
          </w:tcPr>
          <w:p w14:paraId="72D7D8C6" w14:textId="77777777" w:rsidR="00313B69" w:rsidRPr="0032407E" w:rsidRDefault="00313B69" w:rsidP="00313B69">
            <w:pPr>
              <w:textAlignment w:val="baseline"/>
              <w:rPr>
                <w:rFonts w:ascii="Tahoma" w:eastAsia="Tahoma" w:hAnsi="Tahoma"/>
                <w:color w:val="D0CBCA"/>
                <w:sz w:val="24"/>
              </w:rPr>
            </w:pPr>
          </w:p>
        </w:tc>
        <w:tc>
          <w:tcPr>
            <w:tcW w:w="3330" w:type="dxa"/>
            <w:vAlign w:val="center"/>
          </w:tcPr>
          <w:p w14:paraId="5DA428C7" w14:textId="77777777" w:rsidR="00313B69" w:rsidRDefault="00313B69" w:rsidP="00313B69">
            <w:pPr>
              <w:spacing w:before="35" w:after="119" w:line="205" w:lineRule="exact"/>
              <w:ind w:left="111"/>
              <w:textAlignment w:val="baseline"/>
              <w:rPr>
                <w:rFonts w:eastAsia="Arial"/>
                <w:color w:val="000000"/>
                <w:sz w:val="18"/>
              </w:rPr>
            </w:pPr>
            <w:r>
              <w:rPr>
                <w:rFonts w:eastAsia="Arial"/>
                <w:color w:val="000000"/>
                <w:sz w:val="18"/>
              </w:rPr>
              <w:t>Northern Regional Office</w:t>
            </w:r>
          </w:p>
        </w:tc>
        <w:tc>
          <w:tcPr>
            <w:tcW w:w="4312" w:type="dxa"/>
            <w:vAlign w:val="center"/>
          </w:tcPr>
          <w:p w14:paraId="7DBD3614" w14:textId="77777777" w:rsidR="00313B69" w:rsidRDefault="00313B69" w:rsidP="00313B69">
            <w:pPr>
              <w:spacing w:before="35" w:after="119" w:line="205" w:lineRule="exact"/>
              <w:ind w:left="110"/>
              <w:textAlignment w:val="baseline"/>
              <w:rPr>
                <w:rFonts w:eastAsia="Arial"/>
                <w:color w:val="000000"/>
                <w:sz w:val="18"/>
              </w:rPr>
            </w:pPr>
            <w:r>
              <w:rPr>
                <w:rFonts w:eastAsia="Arial"/>
                <w:color w:val="000000"/>
                <w:sz w:val="18"/>
              </w:rPr>
              <w:t>13901 Crown Court, Woodbridge, VA 22193</w:t>
            </w:r>
          </w:p>
        </w:tc>
        <w:tc>
          <w:tcPr>
            <w:tcW w:w="2250" w:type="dxa"/>
            <w:vAlign w:val="center"/>
          </w:tcPr>
          <w:p w14:paraId="5ED08AA9" w14:textId="77777777" w:rsidR="00313B69" w:rsidRDefault="00313B69" w:rsidP="00313B69">
            <w:pPr>
              <w:spacing w:before="35" w:after="119" w:line="205" w:lineRule="exact"/>
              <w:jc w:val="center"/>
              <w:textAlignment w:val="baseline"/>
              <w:rPr>
                <w:rFonts w:eastAsia="Arial"/>
                <w:color w:val="000000"/>
                <w:sz w:val="18"/>
              </w:rPr>
            </w:pPr>
            <w:r>
              <w:rPr>
                <w:rFonts w:eastAsia="Arial"/>
                <w:color w:val="000000"/>
                <w:sz w:val="18"/>
              </w:rPr>
              <w:t>(703) 583-3800</w:t>
            </w:r>
          </w:p>
        </w:tc>
        <w:tc>
          <w:tcPr>
            <w:tcW w:w="2438" w:type="dxa"/>
            <w:vAlign w:val="center"/>
          </w:tcPr>
          <w:p w14:paraId="016456BB" w14:textId="55765AC1" w:rsidR="00313B69" w:rsidRDefault="00313B69" w:rsidP="00313B69">
            <w:pPr>
              <w:spacing w:before="35" w:after="119" w:line="205" w:lineRule="exact"/>
              <w:ind w:right="264"/>
              <w:jc w:val="center"/>
              <w:textAlignment w:val="baseline"/>
              <w:rPr>
                <w:rFonts w:eastAsia="Arial"/>
                <w:color w:val="000000"/>
                <w:sz w:val="18"/>
              </w:rPr>
            </w:pPr>
            <w:r>
              <w:rPr>
                <w:rFonts w:eastAsia="Arial"/>
                <w:color w:val="000000"/>
                <w:sz w:val="18"/>
              </w:rPr>
              <w:t>(804) 698-4178</w:t>
            </w:r>
          </w:p>
        </w:tc>
      </w:tr>
      <w:tr w:rsidR="00313B69" w14:paraId="4B3AA36A" w14:textId="77777777" w:rsidTr="00134880">
        <w:trPr>
          <w:trHeight w:hRule="exact" w:val="346"/>
        </w:trPr>
        <w:tc>
          <w:tcPr>
            <w:tcW w:w="2160" w:type="dxa"/>
            <w:shd w:val="clear" w:color="auto" w:fill="63BDC9"/>
            <w:vAlign w:val="center"/>
          </w:tcPr>
          <w:p w14:paraId="595B6C0D" w14:textId="77777777" w:rsidR="00313B69" w:rsidRDefault="00313B69" w:rsidP="00313B69">
            <w:pPr>
              <w:textAlignment w:val="baseline"/>
              <w:rPr>
                <w:rFonts w:ascii="Tahoma" w:eastAsia="Tahoma" w:hAnsi="Tahoma"/>
                <w:color w:val="000000"/>
                <w:sz w:val="24"/>
              </w:rPr>
            </w:pPr>
          </w:p>
        </w:tc>
        <w:tc>
          <w:tcPr>
            <w:tcW w:w="3330" w:type="dxa"/>
            <w:vAlign w:val="center"/>
          </w:tcPr>
          <w:p w14:paraId="234D078D" w14:textId="77777777" w:rsidR="00313B69" w:rsidRDefault="00313B69" w:rsidP="00313B69">
            <w:pPr>
              <w:spacing w:before="36" w:after="94" w:line="205" w:lineRule="exact"/>
              <w:ind w:left="111"/>
              <w:textAlignment w:val="baseline"/>
              <w:rPr>
                <w:rFonts w:eastAsia="Arial"/>
                <w:color w:val="000000"/>
                <w:sz w:val="18"/>
              </w:rPr>
            </w:pPr>
            <w:r>
              <w:rPr>
                <w:rFonts w:eastAsia="Arial"/>
                <w:color w:val="000000"/>
                <w:sz w:val="18"/>
              </w:rPr>
              <w:t>Piedmont Regional Office</w:t>
            </w:r>
          </w:p>
        </w:tc>
        <w:tc>
          <w:tcPr>
            <w:tcW w:w="4312" w:type="dxa"/>
            <w:vAlign w:val="center"/>
          </w:tcPr>
          <w:p w14:paraId="5D2768C3" w14:textId="77777777" w:rsidR="00313B69" w:rsidRDefault="00313B69" w:rsidP="00313B69">
            <w:pPr>
              <w:spacing w:before="36" w:after="94" w:line="205" w:lineRule="exact"/>
              <w:ind w:left="110"/>
              <w:textAlignment w:val="baseline"/>
              <w:rPr>
                <w:rFonts w:eastAsia="Arial"/>
                <w:color w:val="000000"/>
                <w:sz w:val="18"/>
              </w:rPr>
            </w:pPr>
            <w:r>
              <w:rPr>
                <w:rFonts w:eastAsia="Arial"/>
                <w:color w:val="000000"/>
                <w:sz w:val="18"/>
              </w:rPr>
              <w:t>4949-A Cox Road, Glen Allen, VA 23060</w:t>
            </w:r>
          </w:p>
        </w:tc>
        <w:tc>
          <w:tcPr>
            <w:tcW w:w="2250" w:type="dxa"/>
            <w:vAlign w:val="center"/>
          </w:tcPr>
          <w:p w14:paraId="4BEAF80D" w14:textId="77777777" w:rsidR="00313B69" w:rsidRDefault="00313B69" w:rsidP="00313B69">
            <w:pPr>
              <w:spacing w:before="36" w:after="94" w:line="205" w:lineRule="exact"/>
              <w:jc w:val="center"/>
              <w:textAlignment w:val="baseline"/>
              <w:rPr>
                <w:rFonts w:eastAsia="Arial"/>
                <w:color w:val="000000"/>
                <w:sz w:val="18"/>
              </w:rPr>
            </w:pPr>
            <w:r>
              <w:rPr>
                <w:rFonts w:eastAsia="Arial"/>
                <w:color w:val="000000"/>
                <w:sz w:val="18"/>
              </w:rPr>
              <w:t>(804) 527-5020</w:t>
            </w:r>
          </w:p>
        </w:tc>
        <w:tc>
          <w:tcPr>
            <w:tcW w:w="2438" w:type="dxa"/>
            <w:vAlign w:val="center"/>
          </w:tcPr>
          <w:p w14:paraId="3C16A166" w14:textId="4BFAC8D2" w:rsidR="00313B69" w:rsidRDefault="00313B69" w:rsidP="00313B69">
            <w:pPr>
              <w:spacing w:before="36" w:after="94" w:line="205" w:lineRule="exact"/>
              <w:ind w:right="264"/>
              <w:jc w:val="center"/>
              <w:textAlignment w:val="baseline"/>
              <w:rPr>
                <w:rFonts w:eastAsia="Arial"/>
                <w:color w:val="000000"/>
                <w:sz w:val="18"/>
              </w:rPr>
            </w:pPr>
            <w:r>
              <w:rPr>
                <w:rFonts w:eastAsia="Arial"/>
                <w:color w:val="000000"/>
                <w:sz w:val="18"/>
              </w:rPr>
              <w:t>(804) 698-4178</w:t>
            </w:r>
          </w:p>
        </w:tc>
      </w:tr>
      <w:tr w:rsidR="00313B69" w14:paraId="4D3EFCDE" w14:textId="77777777" w:rsidTr="00134880">
        <w:trPr>
          <w:trHeight w:hRule="exact" w:val="346"/>
        </w:trPr>
        <w:tc>
          <w:tcPr>
            <w:tcW w:w="2160" w:type="dxa"/>
            <w:shd w:val="clear" w:color="auto" w:fill="E1E997"/>
            <w:vAlign w:val="center"/>
          </w:tcPr>
          <w:p w14:paraId="239BFFC9" w14:textId="77777777" w:rsidR="00313B69" w:rsidRDefault="00313B69" w:rsidP="00313B69">
            <w:pPr>
              <w:textAlignment w:val="baseline"/>
              <w:rPr>
                <w:rFonts w:ascii="Tahoma" w:eastAsia="Tahoma" w:hAnsi="Tahoma"/>
                <w:color w:val="000000"/>
                <w:sz w:val="24"/>
              </w:rPr>
            </w:pPr>
          </w:p>
        </w:tc>
        <w:tc>
          <w:tcPr>
            <w:tcW w:w="3330" w:type="dxa"/>
            <w:vAlign w:val="center"/>
          </w:tcPr>
          <w:p w14:paraId="32B09989" w14:textId="77777777" w:rsidR="00313B69" w:rsidRDefault="00313B69" w:rsidP="00313B69">
            <w:pPr>
              <w:spacing w:before="35" w:after="129" w:line="205" w:lineRule="exact"/>
              <w:ind w:firstLine="98"/>
              <w:textAlignment w:val="baseline"/>
              <w:rPr>
                <w:rFonts w:eastAsia="Arial"/>
                <w:color w:val="000000"/>
                <w:sz w:val="18"/>
              </w:rPr>
            </w:pPr>
            <w:r>
              <w:rPr>
                <w:rFonts w:eastAsia="Arial"/>
                <w:color w:val="000000"/>
                <w:sz w:val="18"/>
              </w:rPr>
              <w:t>Southwest Regional Office</w:t>
            </w:r>
          </w:p>
        </w:tc>
        <w:tc>
          <w:tcPr>
            <w:tcW w:w="4312" w:type="dxa"/>
            <w:vAlign w:val="center"/>
          </w:tcPr>
          <w:p w14:paraId="3BFEFC9A" w14:textId="4FD5F178" w:rsidR="00313B69" w:rsidRDefault="00313B69" w:rsidP="00313B69">
            <w:pPr>
              <w:spacing w:before="35" w:after="129" w:line="205" w:lineRule="exact"/>
              <w:ind w:left="110"/>
              <w:textAlignment w:val="baseline"/>
              <w:rPr>
                <w:rFonts w:eastAsia="Arial"/>
                <w:color w:val="000000"/>
                <w:sz w:val="18"/>
              </w:rPr>
            </w:pPr>
            <w:r>
              <w:rPr>
                <w:rFonts w:eastAsia="Arial"/>
                <w:color w:val="000000"/>
                <w:sz w:val="18"/>
              </w:rPr>
              <w:t xml:space="preserve">355-A </w:t>
            </w:r>
            <w:proofErr w:type="spellStart"/>
            <w:r>
              <w:rPr>
                <w:rFonts w:eastAsia="Arial"/>
                <w:color w:val="000000"/>
                <w:sz w:val="18"/>
              </w:rPr>
              <w:t>Deadmore</w:t>
            </w:r>
            <w:proofErr w:type="spellEnd"/>
            <w:r>
              <w:rPr>
                <w:rFonts w:eastAsia="Arial"/>
                <w:color w:val="000000"/>
                <w:sz w:val="18"/>
              </w:rPr>
              <w:t xml:space="preserve"> Street, Abingdon, VA 24210</w:t>
            </w:r>
          </w:p>
        </w:tc>
        <w:tc>
          <w:tcPr>
            <w:tcW w:w="2250" w:type="dxa"/>
            <w:vAlign w:val="center"/>
          </w:tcPr>
          <w:p w14:paraId="402D85FF" w14:textId="77777777" w:rsidR="00313B69" w:rsidRDefault="00313B69" w:rsidP="00313B69">
            <w:pPr>
              <w:spacing w:before="35" w:after="129" w:line="205" w:lineRule="exact"/>
              <w:jc w:val="center"/>
              <w:textAlignment w:val="baseline"/>
              <w:rPr>
                <w:rFonts w:eastAsia="Arial"/>
                <w:color w:val="000000"/>
                <w:sz w:val="18"/>
              </w:rPr>
            </w:pPr>
            <w:r w:rsidRPr="0032407E">
              <w:rPr>
                <w:rFonts w:eastAsia="Arial"/>
                <w:color w:val="000000"/>
                <w:sz w:val="18"/>
              </w:rPr>
              <w:t>(276) 676-4800</w:t>
            </w:r>
          </w:p>
        </w:tc>
        <w:tc>
          <w:tcPr>
            <w:tcW w:w="2438" w:type="dxa"/>
            <w:vAlign w:val="center"/>
          </w:tcPr>
          <w:p w14:paraId="2D7A709D" w14:textId="170E5153" w:rsidR="00313B69" w:rsidRDefault="00313B69" w:rsidP="00313B69">
            <w:pPr>
              <w:spacing w:before="35" w:after="129" w:line="205" w:lineRule="exact"/>
              <w:ind w:right="264"/>
              <w:jc w:val="center"/>
              <w:textAlignment w:val="baseline"/>
              <w:rPr>
                <w:rFonts w:eastAsia="Arial"/>
                <w:color w:val="000000"/>
                <w:sz w:val="18"/>
              </w:rPr>
            </w:pPr>
            <w:r>
              <w:rPr>
                <w:rFonts w:eastAsia="Arial"/>
                <w:color w:val="000000"/>
                <w:sz w:val="18"/>
              </w:rPr>
              <w:t>(804) 698-4178</w:t>
            </w:r>
          </w:p>
        </w:tc>
      </w:tr>
      <w:tr w:rsidR="00313B69" w14:paraId="48B3AEC5" w14:textId="77777777" w:rsidTr="00134880">
        <w:trPr>
          <w:trHeight w:hRule="exact" w:val="346"/>
        </w:trPr>
        <w:tc>
          <w:tcPr>
            <w:tcW w:w="2160" w:type="dxa"/>
            <w:shd w:val="clear" w:color="auto" w:fill="9DCC94"/>
            <w:vAlign w:val="center"/>
          </w:tcPr>
          <w:p w14:paraId="0477B595" w14:textId="77777777" w:rsidR="00313B69" w:rsidRDefault="00313B69" w:rsidP="00313B69">
            <w:pPr>
              <w:textAlignment w:val="baseline"/>
              <w:rPr>
                <w:rFonts w:ascii="Tahoma" w:eastAsia="Tahoma" w:hAnsi="Tahoma"/>
                <w:color w:val="000000"/>
                <w:sz w:val="24"/>
              </w:rPr>
            </w:pPr>
          </w:p>
        </w:tc>
        <w:tc>
          <w:tcPr>
            <w:tcW w:w="3330" w:type="dxa"/>
            <w:vAlign w:val="center"/>
          </w:tcPr>
          <w:p w14:paraId="7F7DBBF0" w14:textId="77777777" w:rsidR="00313B69" w:rsidRDefault="00313B69" w:rsidP="00313B69">
            <w:pPr>
              <w:spacing w:before="36" w:line="184" w:lineRule="exact"/>
              <w:ind w:firstLine="111"/>
              <w:textAlignment w:val="baseline"/>
              <w:rPr>
                <w:rFonts w:eastAsia="Arial"/>
                <w:color w:val="000000"/>
                <w:sz w:val="18"/>
              </w:rPr>
            </w:pPr>
            <w:r>
              <w:rPr>
                <w:rFonts w:eastAsia="Arial"/>
                <w:color w:val="000000"/>
                <w:sz w:val="18"/>
              </w:rPr>
              <w:t>Tidewater Regional Office</w:t>
            </w:r>
          </w:p>
        </w:tc>
        <w:tc>
          <w:tcPr>
            <w:tcW w:w="4312" w:type="dxa"/>
            <w:vAlign w:val="center"/>
          </w:tcPr>
          <w:p w14:paraId="159FE9D7" w14:textId="42A37C1B" w:rsidR="00313B69" w:rsidRDefault="00313B69" w:rsidP="00313B69">
            <w:pPr>
              <w:spacing w:before="36" w:line="184" w:lineRule="exact"/>
              <w:ind w:left="110"/>
              <w:textAlignment w:val="baseline"/>
              <w:rPr>
                <w:rFonts w:eastAsia="Arial"/>
                <w:color w:val="000000"/>
                <w:sz w:val="18"/>
              </w:rPr>
            </w:pPr>
            <w:r>
              <w:rPr>
                <w:rFonts w:eastAsia="Arial"/>
                <w:color w:val="000000"/>
                <w:sz w:val="18"/>
              </w:rPr>
              <w:t>5636 Southern Blvd, Virginia Beach, VA. 23462</w:t>
            </w:r>
          </w:p>
        </w:tc>
        <w:tc>
          <w:tcPr>
            <w:tcW w:w="2250" w:type="dxa"/>
            <w:vAlign w:val="center"/>
          </w:tcPr>
          <w:p w14:paraId="32DA9621" w14:textId="77777777" w:rsidR="00313B69" w:rsidRDefault="00313B69" w:rsidP="00313B69">
            <w:pPr>
              <w:spacing w:before="36" w:line="184" w:lineRule="exact"/>
              <w:jc w:val="center"/>
              <w:textAlignment w:val="baseline"/>
              <w:rPr>
                <w:rFonts w:eastAsia="Arial"/>
                <w:color w:val="000000"/>
                <w:sz w:val="18"/>
              </w:rPr>
            </w:pPr>
            <w:r w:rsidRPr="0032407E">
              <w:rPr>
                <w:rFonts w:eastAsia="Arial"/>
                <w:color w:val="000000"/>
                <w:sz w:val="18"/>
              </w:rPr>
              <w:t>(757) 518-2000</w:t>
            </w:r>
          </w:p>
        </w:tc>
        <w:tc>
          <w:tcPr>
            <w:tcW w:w="2438" w:type="dxa"/>
            <w:vAlign w:val="center"/>
          </w:tcPr>
          <w:p w14:paraId="06BE2C3C" w14:textId="1BB7F704" w:rsidR="00313B69" w:rsidRDefault="00313B69" w:rsidP="00313B69">
            <w:pPr>
              <w:spacing w:before="36" w:line="184" w:lineRule="exact"/>
              <w:ind w:right="264"/>
              <w:jc w:val="center"/>
              <w:textAlignment w:val="baseline"/>
              <w:rPr>
                <w:rFonts w:eastAsia="Arial"/>
                <w:color w:val="000000"/>
                <w:sz w:val="18"/>
              </w:rPr>
            </w:pPr>
            <w:r>
              <w:rPr>
                <w:rFonts w:eastAsia="Arial"/>
                <w:color w:val="000000"/>
                <w:sz w:val="18"/>
              </w:rPr>
              <w:t>(804) 698-4178</w:t>
            </w:r>
          </w:p>
        </w:tc>
      </w:tr>
      <w:tr w:rsidR="00313B69" w14:paraId="2D27B70B" w14:textId="77777777" w:rsidTr="00134880">
        <w:trPr>
          <w:trHeight w:hRule="exact" w:val="346"/>
        </w:trPr>
        <w:tc>
          <w:tcPr>
            <w:tcW w:w="2160" w:type="dxa"/>
            <w:tcBorders>
              <w:bottom w:val="single" w:sz="6" w:space="0" w:color="000000"/>
            </w:tcBorders>
            <w:shd w:val="clear" w:color="auto" w:fill="F5A1CD"/>
            <w:vAlign w:val="center"/>
          </w:tcPr>
          <w:p w14:paraId="3044A584" w14:textId="77777777" w:rsidR="00313B69" w:rsidRPr="0032407E" w:rsidRDefault="00313B69" w:rsidP="00313B69">
            <w:pPr>
              <w:textAlignment w:val="baseline"/>
              <w:rPr>
                <w:rFonts w:ascii="Tahoma" w:eastAsia="Tahoma" w:hAnsi="Tahoma"/>
                <w:color w:val="F8BADA"/>
                <w:sz w:val="24"/>
              </w:rPr>
            </w:pPr>
          </w:p>
        </w:tc>
        <w:tc>
          <w:tcPr>
            <w:tcW w:w="3330" w:type="dxa"/>
            <w:tcBorders>
              <w:bottom w:val="single" w:sz="6" w:space="0" w:color="000000"/>
            </w:tcBorders>
            <w:vAlign w:val="center"/>
          </w:tcPr>
          <w:p w14:paraId="548E8CA6" w14:textId="77777777" w:rsidR="00313B69" w:rsidRDefault="00313B69" w:rsidP="00313B69">
            <w:pPr>
              <w:spacing w:before="36" w:line="184" w:lineRule="exact"/>
              <w:ind w:left="111"/>
              <w:textAlignment w:val="baseline"/>
              <w:rPr>
                <w:rFonts w:eastAsia="Arial"/>
                <w:color w:val="000000"/>
                <w:sz w:val="18"/>
              </w:rPr>
            </w:pPr>
            <w:r>
              <w:rPr>
                <w:rFonts w:eastAsia="Arial"/>
                <w:color w:val="000000"/>
                <w:sz w:val="18"/>
              </w:rPr>
              <w:t>Valley Regional Office</w:t>
            </w:r>
          </w:p>
        </w:tc>
        <w:tc>
          <w:tcPr>
            <w:tcW w:w="4312" w:type="dxa"/>
            <w:tcBorders>
              <w:bottom w:val="single" w:sz="6" w:space="0" w:color="000000"/>
            </w:tcBorders>
            <w:vAlign w:val="center"/>
          </w:tcPr>
          <w:p w14:paraId="7BB69205" w14:textId="77777777" w:rsidR="00313B69" w:rsidRDefault="00313B69" w:rsidP="00313B69">
            <w:pPr>
              <w:spacing w:before="36" w:line="184" w:lineRule="exact"/>
              <w:ind w:left="110"/>
              <w:textAlignment w:val="baseline"/>
              <w:rPr>
                <w:rFonts w:eastAsia="Arial"/>
                <w:color w:val="000000"/>
                <w:sz w:val="18"/>
              </w:rPr>
            </w:pPr>
            <w:r>
              <w:rPr>
                <w:rFonts w:eastAsia="Arial"/>
                <w:color w:val="000000"/>
                <w:sz w:val="18"/>
              </w:rPr>
              <w:t>4411 Early Road, Harrisonburg, VA 22801</w:t>
            </w:r>
          </w:p>
        </w:tc>
        <w:tc>
          <w:tcPr>
            <w:tcW w:w="2250" w:type="dxa"/>
            <w:tcBorders>
              <w:bottom w:val="single" w:sz="6" w:space="0" w:color="000000"/>
            </w:tcBorders>
            <w:vAlign w:val="center"/>
          </w:tcPr>
          <w:p w14:paraId="260CC23A" w14:textId="77777777" w:rsidR="00313B69" w:rsidRDefault="00313B69" w:rsidP="00313B69">
            <w:pPr>
              <w:spacing w:before="36" w:line="184" w:lineRule="exact"/>
              <w:jc w:val="center"/>
              <w:textAlignment w:val="baseline"/>
              <w:rPr>
                <w:rFonts w:eastAsia="Arial"/>
                <w:color w:val="000000"/>
                <w:sz w:val="18"/>
              </w:rPr>
            </w:pPr>
            <w:r w:rsidRPr="0032407E">
              <w:rPr>
                <w:rFonts w:eastAsia="Arial"/>
                <w:color w:val="000000"/>
                <w:sz w:val="18"/>
              </w:rPr>
              <w:t>(540) 574-7800</w:t>
            </w:r>
          </w:p>
        </w:tc>
        <w:tc>
          <w:tcPr>
            <w:tcW w:w="2438" w:type="dxa"/>
            <w:tcBorders>
              <w:bottom w:val="single" w:sz="6" w:space="0" w:color="000000"/>
            </w:tcBorders>
            <w:vAlign w:val="center"/>
          </w:tcPr>
          <w:p w14:paraId="52840103" w14:textId="453E90F6" w:rsidR="00313B69" w:rsidRDefault="00313B69" w:rsidP="00313B69">
            <w:pPr>
              <w:spacing w:before="36" w:line="184" w:lineRule="exact"/>
              <w:ind w:right="264"/>
              <w:jc w:val="center"/>
              <w:textAlignment w:val="baseline"/>
              <w:rPr>
                <w:rFonts w:eastAsia="Arial"/>
                <w:color w:val="000000"/>
                <w:sz w:val="18"/>
              </w:rPr>
            </w:pPr>
            <w:r>
              <w:rPr>
                <w:rFonts w:eastAsia="Arial"/>
                <w:color w:val="000000"/>
                <w:sz w:val="18"/>
              </w:rPr>
              <w:t>(804) 698-4178</w:t>
            </w:r>
          </w:p>
        </w:tc>
      </w:tr>
      <w:tr w:rsidR="00313B69" w14:paraId="1D56444E" w14:textId="77777777" w:rsidTr="00134880">
        <w:trPr>
          <w:trHeight w:hRule="exact" w:val="346"/>
        </w:trPr>
        <w:tc>
          <w:tcPr>
            <w:tcW w:w="14490" w:type="dxa"/>
            <w:gridSpan w:val="5"/>
            <w:shd w:val="clear" w:color="auto" w:fill="FFFFFF" w:themeFill="background1"/>
            <w:vAlign w:val="center"/>
          </w:tcPr>
          <w:p w14:paraId="3BBEAF42" w14:textId="4E116707" w:rsidR="00313B69" w:rsidRPr="0032407E" w:rsidRDefault="00313B69" w:rsidP="00313B69">
            <w:pPr>
              <w:spacing w:before="36" w:line="184" w:lineRule="exact"/>
              <w:ind w:right="264"/>
              <w:jc w:val="center"/>
              <w:textAlignment w:val="baseline"/>
              <w:rPr>
                <w:rFonts w:eastAsia="Arial"/>
                <w:color w:val="000000"/>
                <w:sz w:val="18"/>
              </w:rPr>
            </w:pPr>
            <w:proofErr w:type="gramStart"/>
            <w:r>
              <w:rPr>
                <w:rFonts w:ascii="Arial Narrow" w:eastAsia="Arial" w:hAnsi="Arial Narrow"/>
                <w:color w:val="0000FF"/>
                <w:spacing w:val="-2"/>
                <w:sz w:val="24"/>
                <w:szCs w:val="24"/>
              </w:rPr>
              <w:t>Visit :</w:t>
            </w:r>
            <w:proofErr w:type="gramEnd"/>
            <w:r>
              <w:rPr>
                <w:rFonts w:ascii="Arial Narrow" w:eastAsia="Arial" w:hAnsi="Arial Narrow"/>
                <w:color w:val="0000FF"/>
                <w:spacing w:val="-2"/>
                <w:sz w:val="24"/>
                <w:szCs w:val="24"/>
              </w:rPr>
              <w:t xml:space="preserve"> </w:t>
            </w:r>
            <w:r>
              <w:t xml:space="preserve"> </w:t>
            </w:r>
            <w:hyperlink r:id="rId43" w:history="1">
              <w:r>
                <w:rPr>
                  <w:rStyle w:val="Hyperlink"/>
                </w:rPr>
                <w:t>https://www.deq.virginia.gov/get-involved/about-deq/contact-us</w:t>
              </w:r>
            </w:hyperlink>
          </w:p>
        </w:tc>
      </w:tr>
    </w:tbl>
    <w:p w14:paraId="47512F6F" w14:textId="516EFCC7" w:rsidR="00AA7B8C" w:rsidRDefault="00AA7B8C" w:rsidP="00D108F6">
      <w:pPr>
        <w:spacing w:before="46" w:after="39" w:line="271" w:lineRule="exact"/>
        <w:ind w:left="720" w:firstLine="720"/>
        <w:jc w:val="center"/>
        <w:textAlignment w:val="baseline"/>
        <w:rPr>
          <w:rFonts w:ascii="Arial Narrow" w:eastAsia="Arial" w:hAnsi="Arial Narrow"/>
          <w:color w:val="0000FF"/>
          <w:spacing w:val="-2"/>
          <w:sz w:val="24"/>
          <w:szCs w:val="24"/>
        </w:rPr>
      </w:pPr>
    </w:p>
    <w:tbl>
      <w:tblPr>
        <w:tblStyle w:val="TableGrid"/>
        <w:tblW w:w="0" w:type="auto"/>
        <w:tblLook w:val="04A0" w:firstRow="1" w:lastRow="0" w:firstColumn="1" w:lastColumn="0" w:noHBand="0" w:noVBand="1"/>
      </w:tblPr>
      <w:tblGrid>
        <w:gridCol w:w="14390"/>
      </w:tblGrid>
      <w:tr w:rsidR="00B2465C" w14:paraId="54FE0BCA" w14:textId="77777777" w:rsidTr="00AA7B8C">
        <w:trPr>
          <w:trHeight w:val="620"/>
        </w:trPr>
        <w:tc>
          <w:tcPr>
            <w:tcW w:w="14390" w:type="dxa"/>
            <w:shd w:val="clear" w:color="auto" w:fill="C6D9F1" w:themeFill="text2" w:themeFillTint="33"/>
            <w:vAlign w:val="center"/>
          </w:tcPr>
          <w:p w14:paraId="10959190" w14:textId="5E91A233" w:rsidR="00B2465C" w:rsidRDefault="00AA7B8C" w:rsidP="00B2465C">
            <w:pPr>
              <w:jc w:val="center"/>
              <w:rPr>
                <w:rFonts w:eastAsia="Arial"/>
                <w:color w:val="000000"/>
                <w:sz w:val="40"/>
              </w:rPr>
            </w:pPr>
            <w:r>
              <w:rPr>
                <w:rFonts w:ascii="Arial Narrow" w:eastAsia="Arial" w:hAnsi="Arial Narrow"/>
                <w:color w:val="0000FF"/>
                <w:spacing w:val="-2"/>
                <w:sz w:val="24"/>
                <w:szCs w:val="24"/>
              </w:rPr>
              <w:lastRenderedPageBreak/>
              <w:br w:type="page"/>
            </w:r>
            <w:bookmarkStart w:id="15" w:name="USTBackgroundRegs"/>
            <w:bookmarkEnd w:id="15"/>
            <w:r w:rsidR="00B2465C" w:rsidRPr="00B2465C">
              <w:rPr>
                <w:rFonts w:asciiTheme="minorHAnsi" w:eastAsia="Arial" w:hAnsiTheme="minorHAnsi"/>
                <w:b/>
                <w:color w:val="1F497D" w:themeColor="text2"/>
                <w:sz w:val="42"/>
                <w:szCs w:val="42"/>
              </w:rPr>
              <w:t>UNDERGROUND STORAGE TANK (UST) REGULATORY BACKGROUND</w:t>
            </w:r>
          </w:p>
        </w:tc>
      </w:tr>
    </w:tbl>
    <w:p w14:paraId="3117335A" w14:textId="402F31C8" w:rsidR="0040651C" w:rsidRDefault="008E4EA8" w:rsidP="0040651C">
      <w:pPr>
        <w:pStyle w:val="summary"/>
        <w:rPr>
          <w:rFonts w:eastAsia="Arial"/>
          <w:b/>
          <w:color w:val="1F497D" w:themeColor="text2"/>
        </w:rPr>
      </w:pPr>
      <w:r>
        <w:rPr>
          <w:rFonts w:eastAsia="Arial"/>
          <w:b/>
          <w:noProof/>
          <w:color w:val="1F497D" w:themeColor="text2"/>
        </w:rPr>
        <mc:AlternateContent>
          <mc:Choice Requires="wps">
            <w:drawing>
              <wp:anchor distT="0" distB="0" distL="114300" distR="114300" simplePos="0" relativeHeight="251679744" behindDoc="0" locked="0" layoutInCell="1" allowOverlap="1" wp14:anchorId="18D9A9CB" wp14:editId="392C3EBE">
                <wp:simplePos x="0" y="0"/>
                <wp:positionH relativeFrom="margin">
                  <wp:align>center</wp:align>
                </wp:positionH>
                <wp:positionV relativeFrom="paragraph">
                  <wp:posOffset>102770</wp:posOffset>
                </wp:positionV>
                <wp:extent cx="9305925" cy="5838939"/>
                <wp:effectExtent l="0" t="0" r="28575" b="28575"/>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05925" cy="5838939"/>
                        </a:xfrm>
                        <a:prstGeom prst="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A4AF1C" id="Rectangle 21" o:spid="_x0000_s1026" alt="&quot;&quot;" style="position:absolute;margin-left:0;margin-top:8.1pt;width:732.75pt;height:459.75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" filled="f" strokecolor="#243f60 [1604]" strokeweight="1.75pt">
                <w10:wrap anchorx="margin"/>
              </v:rect>
            </w:pict>
          </mc:Fallback>
        </mc:AlternateContent>
      </w:r>
    </w:p>
    <w:p w14:paraId="6219DDE8" w14:textId="77777777" w:rsidR="0040651C" w:rsidRPr="00065752" w:rsidRDefault="0040651C" w:rsidP="0040651C">
      <w:pPr>
        <w:pStyle w:val="summary"/>
        <w:rPr>
          <w:sz w:val="24"/>
          <w:szCs w:val="24"/>
        </w:rPr>
      </w:pPr>
      <w:r w:rsidRPr="00065752">
        <w:rPr>
          <w:rFonts w:eastAsia="Arial"/>
          <w:b/>
          <w:color w:val="FF0000"/>
          <w:sz w:val="24"/>
          <w:szCs w:val="24"/>
        </w:rPr>
        <w:t xml:space="preserve">Notice: </w:t>
      </w:r>
      <w:r w:rsidRPr="00065752">
        <w:rPr>
          <w:sz w:val="24"/>
          <w:szCs w:val="24"/>
        </w:rPr>
        <w:t xml:space="preserve">On July 15, </w:t>
      </w:r>
      <w:proofErr w:type="gramStart"/>
      <w:r w:rsidRPr="00065752">
        <w:rPr>
          <w:sz w:val="24"/>
          <w:szCs w:val="24"/>
        </w:rPr>
        <w:t>2015</w:t>
      </w:r>
      <w:proofErr w:type="gramEnd"/>
      <w:r w:rsidRPr="00065752">
        <w:rPr>
          <w:sz w:val="24"/>
          <w:szCs w:val="24"/>
        </w:rPr>
        <w:t xml:space="preserve"> EPA published in the Federal Register a final rule titled "Revising Underground Storage Tank Regulations - Revisions to Existing Requirements and New Requirements for Secondary Containment and Operator Training."  This federal rule modified regulatory requirements concerning Underground Storage Tanks found in 40 CFR Part 280.  These federal regulations were adopted in response to the federal Energy Policy Act (</w:t>
      </w:r>
      <w:proofErr w:type="spellStart"/>
      <w:r w:rsidRPr="00065752">
        <w:rPr>
          <w:sz w:val="24"/>
          <w:szCs w:val="24"/>
        </w:rPr>
        <w:t>EPAct</w:t>
      </w:r>
      <w:proofErr w:type="spellEnd"/>
      <w:r w:rsidRPr="00065752">
        <w:rPr>
          <w:sz w:val="24"/>
          <w:szCs w:val="24"/>
        </w:rPr>
        <w:t xml:space="preserve">) of 2005.  </w:t>
      </w:r>
    </w:p>
    <w:p w14:paraId="156301CC" w14:textId="77777777" w:rsidR="0040651C" w:rsidRPr="00065752" w:rsidRDefault="0040651C" w:rsidP="0040651C">
      <w:pPr>
        <w:pStyle w:val="summary"/>
        <w:rPr>
          <w:sz w:val="24"/>
          <w:szCs w:val="24"/>
        </w:rPr>
      </w:pPr>
    </w:p>
    <w:p w14:paraId="1248B3E6" w14:textId="4B109D43" w:rsidR="0040651C" w:rsidRPr="00065752" w:rsidRDefault="0040651C" w:rsidP="0040651C">
      <w:pPr>
        <w:pStyle w:val="summary"/>
        <w:rPr>
          <w:sz w:val="24"/>
          <w:szCs w:val="24"/>
        </w:rPr>
      </w:pPr>
      <w:r w:rsidRPr="00065752">
        <w:rPr>
          <w:sz w:val="24"/>
          <w:szCs w:val="24"/>
        </w:rPr>
        <w:t xml:space="preserve">Prior to revising federal regulations, EPA issued guidance to states concerning the requirements found in the </w:t>
      </w:r>
      <w:proofErr w:type="spellStart"/>
      <w:r w:rsidRPr="00065752">
        <w:rPr>
          <w:sz w:val="24"/>
          <w:szCs w:val="24"/>
        </w:rPr>
        <w:t>EPAct</w:t>
      </w:r>
      <w:proofErr w:type="spellEnd"/>
      <w:r w:rsidRPr="00065752">
        <w:rPr>
          <w:sz w:val="24"/>
          <w:szCs w:val="24"/>
        </w:rPr>
        <w:t xml:space="preserve"> of 2005.  Pursuant to this guidance, the State Water Control Board promulgated amendments to Virginia’s UST regulation that became effective on September 15, </w:t>
      </w:r>
      <w:proofErr w:type="gramStart"/>
      <w:r w:rsidRPr="00065752">
        <w:rPr>
          <w:sz w:val="24"/>
          <w:szCs w:val="24"/>
        </w:rPr>
        <w:t>2010</w:t>
      </w:r>
      <w:proofErr w:type="gramEnd"/>
      <w:r w:rsidRPr="00065752">
        <w:rPr>
          <w:sz w:val="24"/>
          <w:szCs w:val="24"/>
        </w:rPr>
        <w:t xml:space="preserve"> that addressed operator training, delivery prohibition and secondary containment requirements.  These amendments were subsequently reviewed by EPA.    </w:t>
      </w:r>
    </w:p>
    <w:p w14:paraId="0A2A284B" w14:textId="77777777" w:rsidR="0040651C" w:rsidRPr="00065752" w:rsidRDefault="0040651C" w:rsidP="0040651C">
      <w:pPr>
        <w:pStyle w:val="summary"/>
        <w:rPr>
          <w:sz w:val="24"/>
          <w:szCs w:val="24"/>
        </w:rPr>
      </w:pPr>
    </w:p>
    <w:p w14:paraId="0E587F65" w14:textId="1507B4B2" w:rsidR="0040651C" w:rsidRPr="00065752" w:rsidRDefault="00A83F85" w:rsidP="0040651C">
      <w:pPr>
        <w:pStyle w:val="summary"/>
        <w:rPr>
          <w:sz w:val="24"/>
          <w:szCs w:val="24"/>
        </w:rPr>
      </w:pPr>
      <w:r w:rsidRPr="00065752">
        <w:rPr>
          <w:sz w:val="24"/>
          <w:szCs w:val="24"/>
        </w:rPr>
        <w:t xml:space="preserve">Effective January 1, 2018, DEQ amended </w:t>
      </w:r>
      <w:r w:rsidR="0040651C" w:rsidRPr="00065752">
        <w:rPr>
          <w:sz w:val="24"/>
          <w:szCs w:val="24"/>
        </w:rPr>
        <w:t xml:space="preserve">Virginia's Underground Storage Tanks: Technical Standards and Corrective Action Requirements (9VAC25-580) and Virginia's Petroleum Underground Storage Tank Financial Responsibility Requirements (9VAC25-590) to include </w:t>
      </w:r>
      <w:r w:rsidRPr="00065752">
        <w:rPr>
          <w:sz w:val="24"/>
          <w:szCs w:val="24"/>
        </w:rPr>
        <w:t>changes made to the federal UST regulation in 2015.</w:t>
      </w:r>
    </w:p>
    <w:p w14:paraId="741BF75E" w14:textId="77777777" w:rsidR="0040651C" w:rsidRPr="00065752" w:rsidRDefault="0040651C" w:rsidP="0040651C">
      <w:pPr>
        <w:pStyle w:val="summary"/>
        <w:rPr>
          <w:sz w:val="24"/>
          <w:szCs w:val="24"/>
        </w:rPr>
      </w:pPr>
    </w:p>
    <w:p w14:paraId="6FEDBB65" w14:textId="77777777" w:rsidR="0040651C" w:rsidRPr="00065752" w:rsidRDefault="0040651C" w:rsidP="0040651C">
      <w:pPr>
        <w:pStyle w:val="summary"/>
        <w:rPr>
          <w:sz w:val="24"/>
          <w:szCs w:val="24"/>
        </w:rPr>
      </w:pPr>
      <w:r w:rsidRPr="00065752">
        <w:rPr>
          <w:sz w:val="24"/>
          <w:szCs w:val="24"/>
        </w:rPr>
        <w:t>Amendments to Virginia's Underground Storage Tanks: Technical Standards and Corrective Action Requirements (9VAC25-580) have been made to be consistent with the modifications in 40 CFR Part 280 as follows:</w:t>
      </w:r>
    </w:p>
    <w:p w14:paraId="0E3B016A" w14:textId="77777777" w:rsidR="0040651C" w:rsidRPr="00065752" w:rsidRDefault="0040651C" w:rsidP="0040651C">
      <w:pPr>
        <w:pStyle w:val="summary"/>
        <w:numPr>
          <w:ilvl w:val="0"/>
          <w:numId w:val="37"/>
        </w:numPr>
        <w:rPr>
          <w:sz w:val="24"/>
          <w:szCs w:val="24"/>
        </w:rPr>
      </w:pPr>
      <w:r w:rsidRPr="00065752">
        <w:rPr>
          <w:sz w:val="24"/>
          <w:szCs w:val="24"/>
        </w:rPr>
        <w:t xml:space="preserve">Secondary containment requirements for new and replaced tanks and </w:t>
      </w:r>
      <w:proofErr w:type="gramStart"/>
      <w:r w:rsidRPr="00065752">
        <w:rPr>
          <w:sz w:val="24"/>
          <w:szCs w:val="24"/>
        </w:rPr>
        <w:t>piping;</w:t>
      </w:r>
      <w:proofErr w:type="gramEnd"/>
    </w:p>
    <w:p w14:paraId="08B1EC65" w14:textId="77777777" w:rsidR="0040651C" w:rsidRPr="00065752" w:rsidRDefault="0040651C" w:rsidP="0040651C">
      <w:pPr>
        <w:pStyle w:val="summary"/>
        <w:numPr>
          <w:ilvl w:val="0"/>
          <w:numId w:val="37"/>
        </w:numPr>
        <w:rPr>
          <w:sz w:val="24"/>
          <w:szCs w:val="24"/>
        </w:rPr>
      </w:pPr>
      <w:r w:rsidRPr="00065752">
        <w:rPr>
          <w:sz w:val="24"/>
          <w:szCs w:val="24"/>
        </w:rPr>
        <w:t xml:space="preserve">Compatibility </w:t>
      </w:r>
      <w:proofErr w:type="gramStart"/>
      <w:r w:rsidRPr="00065752">
        <w:rPr>
          <w:sz w:val="24"/>
          <w:szCs w:val="24"/>
        </w:rPr>
        <w:t>requirements;</w:t>
      </w:r>
      <w:proofErr w:type="gramEnd"/>
    </w:p>
    <w:p w14:paraId="2CC68A9A" w14:textId="77777777" w:rsidR="0040651C" w:rsidRPr="00065752" w:rsidRDefault="0040651C" w:rsidP="0040651C">
      <w:pPr>
        <w:pStyle w:val="summary"/>
        <w:numPr>
          <w:ilvl w:val="0"/>
          <w:numId w:val="37"/>
        </w:numPr>
        <w:rPr>
          <w:sz w:val="24"/>
          <w:szCs w:val="24"/>
        </w:rPr>
      </w:pPr>
      <w:r w:rsidRPr="00065752">
        <w:rPr>
          <w:sz w:val="24"/>
          <w:szCs w:val="24"/>
        </w:rPr>
        <w:t xml:space="preserve">Notification </w:t>
      </w:r>
      <w:proofErr w:type="gramStart"/>
      <w:r w:rsidRPr="00065752">
        <w:rPr>
          <w:sz w:val="24"/>
          <w:szCs w:val="24"/>
        </w:rPr>
        <w:t>changes;</w:t>
      </w:r>
      <w:proofErr w:type="gramEnd"/>
      <w:r w:rsidRPr="00065752">
        <w:rPr>
          <w:sz w:val="24"/>
          <w:szCs w:val="24"/>
        </w:rPr>
        <w:t xml:space="preserve"> </w:t>
      </w:r>
    </w:p>
    <w:p w14:paraId="57BFFA5B" w14:textId="77777777" w:rsidR="0040651C" w:rsidRPr="00065752" w:rsidRDefault="0040651C" w:rsidP="0040651C">
      <w:pPr>
        <w:pStyle w:val="summary"/>
        <w:numPr>
          <w:ilvl w:val="0"/>
          <w:numId w:val="37"/>
        </w:numPr>
        <w:rPr>
          <w:sz w:val="24"/>
          <w:szCs w:val="24"/>
        </w:rPr>
      </w:pPr>
      <w:r w:rsidRPr="00065752">
        <w:rPr>
          <w:sz w:val="24"/>
          <w:szCs w:val="24"/>
        </w:rPr>
        <w:t xml:space="preserve">Periodic operation, inspection and maintenance requirements for UST </w:t>
      </w:r>
      <w:proofErr w:type="gramStart"/>
      <w:r w:rsidRPr="00065752">
        <w:rPr>
          <w:sz w:val="24"/>
          <w:szCs w:val="24"/>
        </w:rPr>
        <w:t>systems;</w:t>
      </w:r>
      <w:proofErr w:type="gramEnd"/>
    </w:p>
    <w:p w14:paraId="7AF448AD" w14:textId="77777777" w:rsidR="0040651C" w:rsidRPr="00065752" w:rsidRDefault="0040651C" w:rsidP="0040651C">
      <w:pPr>
        <w:pStyle w:val="summary"/>
        <w:numPr>
          <w:ilvl w:val="0"/>
          <w:numId w:val="37"/>
        </w:numPr>
        <w:rPr>
          <w:sz w:val="24"/>
          <w:szCs w:val="24"/>
        </w:rPr>
      </w:pPr>
      <w:r w:rsidRPr="00065752">
        <w:rPr>
          <w:sz w:val="24"/>
          <w:szCs w:val="24"/>
        </w:rPr>
        <w:t xml:space="preserve">UST systems deferred in the 1988 UST </w:t>
      </w:r>
      <w:proofErr w:type="gramStart"/>
      <w:r w:rsidRPr="00065752">
        <w:rPr>
          <w:sz w:val="24"/>
          <w:szCs w:val="24"/>
        </w:rPr>
        <w:t>regulation;</w:t>
      </w:r>
      <w:proofErr w:type="gramEnd"/>
      <w:r w:rsidRPr="00065752">
        <w:rPr>
          <w:sz w:val="24"/>
          <w:szCs w:val="24"/>
        </w:rPr>
        <w:t xml:space="preserve"> </w:t>
      </w:r>
    </w:p>
    <w:p w14:paraId="089509F7" w14:textId="77777777" w:rsidR="0040651C" w:rsidRPr="00065752" w:rsidRDefault="0040651C" w:rsidP="0040651C">
      <w:pPr>
        <w:pStyle w:val="summary"/>
        <w:numPr>
          <w:ilvl w:val="0"/>
          <w:numId w:val="37"/>
        </w:numPr>
        <w:rPr>
          <w:sz w:val="24"/>
          <w:szCs w:val="24"/>
        </w:rPr>
      </w:pPr>
      <w:r w:rsidRPr="00065752">
        <w:rPr>
          <w:sz w:val="24"/>
          <w:szCs w:val="24"/>
        </w:rPr>
        <w:t xml:space="preserve">Inclusion of new release prevention and detection </w:t>
      </w:r>
      <w:proofErr w:type="gramStart"/>
      <w:r w:rsidRPr="00065752">
        <w:rPr>
          <w:sz w:val="24"/>
          <w:szCs w:val="24"/>
        </w:rPr>
        <w:t>technologies;</w:t>
      </w:r>
      <w:proofErr w:type="gramEnd"/>
    </w:p>
    <w:p w14:paraId="58ABF89C" w14:textId="77777777" w:rsidR="0040651C" w:rsidRPr="00065752" w:rsidRDefault="0040651C" w:rsidP="0040651C">
      <w:pPr>
        <w:pStyle w:val="summary"/>
        <w:numPr>
          <w:ilvl w:val="0"/>
          <w:numId w:val="37"/>
        </w:numPr>
        <w:rPr>
          <w:sz w:val="24"/>
          <w:szCs w:val="24"/>
        </w:rPr>
      </w:pPr>
      <w:r w:rsidRPr="00065752">
        <w:rPr>
          <w:sz w:val="24"/>
          <w:szCs w:val="24"/>
        </w:rPr>
        <w:t>Updating codes of practice; and</w:t>
      </w:r>
    </w:p>
    <w:p w14:paraId="586D5522" w14:textId="77777777" w:rsidR="0040651C" w:rsidRPr="00065752" w:rsidRDefault="0040651C" w:rsidP="0040651C">
      <w:pPr>
        <w:pStyle w:val="summary"/>
        <w:numPr>
          <w:ilvl w:val="0"/>
          <w:numId w:val="37"/>
        </w:numPr>
        <w:rPr>
          <w:sz w:val="24"/>
          <w:szCs w:val="24"/>
        </w:rPr>
      </w:pPr>
      <w:r w:rsidRPr="00065752">
        <w:rPr>
          <w:sz w:val="24"/>
          <w:szCs w:val="24"/>
        </w:rPr>
        <w:t>Editorial corrections and technical amendments.</w:t>
      </w:r>
    </w:p>
    <w:p w14:paraId="7567D8BB" w14:textId="77777777" w:rsidR="0040651C" w:rsidRPr="00065752" w:rsidRDefault="0040651C" w:rsidP="0040651C">
      <w:pPr>
        <w:pStyle w:val="summary"/>
        <w:rPr>
          <w:sz w:val="24"/>
          <w:szCs w:val="24"/>
        </w:rPr>
      </w:pPr>
    </w:p>
    <w:p w14:paraId="122E2742" w14:textId="77777777" w:rsidR="0040651C" w:rsidRPr="00065752" w:rsidRDefault="0040651C" w:rsidP="0040651C">
      <w:pPr>
        <w:pStyle w:val="summary"/>
        <w:rPr>
          <w:sz w:val="24"/>
          <w:szCs w:val="24"/>
        </w:rPr>
      </w:pPr>
    </w:p>
    <w:p w14:paraId="0FA4D291" w14:textId="0BC56DFA" w:rsidR="00945306" w:rsidRPr="00065752" w:rsidRDefault="0040651C" w:rsidP="00945306">
      <w:pPr>
        <w:rPr>
          <w:rFonts w:cs="Arial"/>
          <w:b/>
          <w:color w:val="FF0000"/>
          <w:sz w:val="24"/>
          <w:szCs w:val="24"/>
        </w:rPr>
      </w:pPr>
      <w:r w:rsidRPr="00065752">
        <w:rPr>
          <w:rFonts w:cs="Arial"/>
          <w:sz w:val="24"/>
          <w:szCs w:val="24"/>
        </w:rPr>
        <w:t xml:space="preserve">Additionally, </w:t>
      </w:r>
      <w:hyperlink r:id="rId44" w:history="1">
        <w:r w:rsidRPr="000753C1">
          <w:rPr>
            <w:rStyle w:val="Hyperlink"/>
            <w:rFonts w:cs="Arial"/>
            <w:sz w:val="24"/>
            <w:szCs w:val="24"/>
          </w:rPr>
          <w:t>40 CFR 280 Subpart H</w:t>
        </w:r>
      </w:hyperlink>
      <w:r w:rsidRPr="00065752">
        <w:rPr>
          <w:rFonts w:cs="Arial"/>
          <w:sz w:val="24"/>
          <w:szCs w:val="24"/>
        </w:rPr>
        <w:t xml:space="preserve"> - Financial Responsibility requirements were also revised as part of EPA’s July 15, 2015 final rule.</w:t>
      </w:r>
      <w:r w:rsidR="00860B28">
        <w:rPr>
          <w:rFonts w:cs="Arial"/>
          <w:sz w:val="24"/>
          <w:szCs w:val="24"/>
        </w:rPr>
        <w:t xml:space="preserve"> </w:t>
      </w:r>
      <w:r w:rsidRPr="00065752">
        <w:rPr>
          <w:rFonts w:cs="Arial"/>
          <w:sz w:val="24"/>
          <w:szCs w:val="24"/>
        </w:rPr>
        <w:t xml:space="preserve">In Virginia, financial assurance requirements for underground storage tanks </w:t>
      </w:r>
      <w:proofErr w:type="gramStart"/>
      <w:r w:rsidRPr="00065752">
        <w:rPr>
          <w:rFonts w:cs="Arial"/>
          <w:sz w:val="24"/>
          <w:szCs w:val="24"/>
        </w:rPr>
        <w:t>are located in</w:t>
      </w:r>
      <w:proofErr w:type="gramEnd"/>
      <w:r w:rsidRPr="00065752">
        <w:rPr>
          <w:rFonts w:cs="Arial"/>
          <w:sz w:val="24"/>
          <w:szCs w:val="24"/>
        </w:rPr>
        <w:t xml:space="preserve"> a separate regulation from the technical standards for underground storage tanks. Virginia's Petroleum Underground Storage Tank Financial Responsibility Requirements (9VAC25-590) </w:t>
      </w:r>
      <w:r w:rsidR="00A83F85" w:rsidRPr="00065752">
        <w:rPr>
          <w:rFonts w:cs="Arial"/>
          <w:sz w:val="24"/>
          <w:szCs w:val="24"/>
        </w:rPr>
        <w:t>were</w:t>
      </w:r>
      <w:r w:rsidRPr="00065752">
        <w:rPr>
          <w:rFonts w:cs="Arial"/>
          <w:sz w:val="24"/>
          <w:szCs w:val="24"/>
        </w:rPr>
        <w:t xml:space="preserve"> revised as </w:t>
      </w:r>
      <w:r w:rsidR="00A83F85" w:rsidRPr="00065752">
        <w:rPr>
          <w:rFonts w:cs="Arial"/>
          <w:sz w:val="24"/>
          <w:szCs w:val="24"/>
        </w:rPr>
        <w:t>well, effective January 1, 2018</w:t>
      </w:r>
      <w:r w:rsidRPr="00065752">
        <w:rPr>
          <w:rFonts w:cs="Arial"/>
          <w:sz w:val="24"/>
          <w:szCs w:val="24"/>
        </w:rPr>
        <w:t>. USTs previously deferred from regulation, airport hydrant fuel distribution systems, field constructed tanks and USTs that are temporarily closed are now required to comply with financial responsibility requirements.</w:t>
      </w:r>
      <w:r w:rsidR="00945306" w:rsidRPr="00065752">
        <w:rPr>
          <w:rFonts w:cs="Arial"/>
          <w:sz w:val="24"/>
          <w:szCs w:val="24"/>
        </w:rPr>
        <w:t xml:space="preserve"> </w:t>
      </w:r>
      <w:r w:rsidR="00945306" w:rsidRPr="00065752">
        <w:rPr>
          <w:rFonts w:cs="Arial"/>
          <w:color w:val="FF0000"/>
          <w:sz w:val="24"/>
          <w:szCs w:val="24"/>
        </w:rPr>
        <w:t xml:space="preserve">(See </w:t>
      </w:r>
      <w:r w:rsidR="00945306" w:rsidRPr="00065752">
        <w:rPr>
          <w:rFonts w:cs="Arial"/>
          <w:b/>
          <w:color w:val="FF0000"/>
          <w:sz w:val="24"/>
          <w:szCs w:val="24"/>
        </w:rPr>
        <w:t>Important Changes to Underground Storage Tank Requirements -2018</w:t>
      </w:r>
      <w:r w:rsidR="005A6A76" w:rsidRPr="00065752">
        <w:rPr>
          <w:rFonts w:cs="Arial"/>
          <w:b/>
          <w:color w:val="FF0000"/>
          <w:sz w:val="24"/>
          <w:szCs w:val="24"/>
        </w:rPr>
        <w:t xml:space="preserve"> and 2021</w:t>
      </w:r>
      <w:r w:rsidR="00945306" w:rsidRPr="00065752">
        <w:rPr>
          <w:rFonts w:cs="Arial"/>
          <w:b/>
          <w:color w:val="FF0000"/>
          <w:sz w:val="24"/>
          <w:szCs w:val="24"/>
        </w:rPr>
        <w:t xml:space="preserve"> </w:t>
      </w:r>
      <w:r w:rsidR="00945306" w:rsidRPr="00065752">
        <w:rPr>
          <w:rFonts w:cs="Arial"/>
          <w:color w:val="FF0000"/>
          <w:sz w:val="24"/>
          <w:szCs w:val="24"/>
        </w:rPr>
        <w:t>below.</w:t>
      </w:r>
      <w:r w:rsidR="00945306" w:rsidRPr="00065752">
        <w:rPr>
          <w:rFonts w:cs="Arial"/>
          <w:b/>
          <w:color w:val="FF0000"/>
          <w:sz w:val="24"/>
          <w:szCs w:val="24"/>
        </w:rPr>
        <w:t>)</w:t>
      </w:r>
    </w:p>
    <w:p w14:paraId="412EB202" w14:textId="77777777" w:rsidR="0040651C" w:rsidRDefault="0040651C" w:rsidP="0040651C">
      <w:pPr>
        <w:pStyle w:val="summary"/>
        <w:rPr>
          <w:color w:val="FF0000"/>
          <w:sz w:val="20"/>
        </w:rPr>
      </w:pPr>
    </w:p>
    <w:p w14:paraId="1C4B9090" w14:textId="77777777" w:rsidR="00AA7862" w:rsidRDefault="00AA7862" w:rsidP="006A2663">
      <w:pPr>
        <w:jc w:val="center"/>
        <w:rPr>
          <w:b/>
          <w:color w:val="FFFFFF" w:themeColor="background1"/>
          <w:sz w:val="36"/>
          <w:szCs w:val="36"/>
          <w14:textFill>
            <w14:noFill/>
          </w14:textFill>
        </w:rPr>
        <w:sectPr w:rsidR="00AA7862" w:rsidSect="0032407E">
          <w:pgSz w:w="15840" w:h="12240" w:orient="landscape"/>
          <w:pgMar w:top="576" w:right="720" w:bottom="576" w:left="720" w:header="720" w:footer="720" w:gutter="0"/>
          <w:cols w:space="720"/>
          <w:docGrid w:linePitch="299"/>
        </w:sectPr>
      </w:pPr>
    </w:p>
    <w:p w14:paraId="5236230A" w14:textId="62D83A90" w:rsidR="008E4EA8" w:rsidRPr="0032407E" w:rsidRDefault="008E4EA8" w:rsidP="006A2663">
      <w:pPr>
        <w:jc w:val="center"/>
        <w:rPr>
          <w:b/>
          <w:color w:val="FFFFFF" w:themeColor="background1"/>
          <w:sz w:val="36"/>
          <w:szCs w:val="36"/>
          <w14:textFill>
            <w14:noFill/>
          </w14:textFill>
        </w:rPr>
      </w:pPr>
    </w:p>
    <w:p w14:paraId="376FCC72" w14:textId="52B33643" w:rsidR="006A2663" w:rsidRDefault="006A2663" w:rsidP="006A2663">
      <w:pPr>
        <w:jc w:val="center"/>
        <w:rPr>
          <w:b/>
          <w:color w:val="151515"/>
          <w:sz w:val="36"/>
          <w:szCs w:val="36"/>
        </w:rPr>
      </w:pPr>
      <w:bookmarkStart w:id="16" w:name="USTChanges2018"/>
      <w:bookmarkEnd w:id="16"/>
      <w:r w:rsidRPr="0076106E">
        <w:rPr>
          <w:b/>
          <w:color w:val="151515"/>
          <w:sz w:val="36"/>
          <w:szCs w:val="36"/>
        </w:rPr>
        <w:t>Important Changes to Underground Storage Tank Requirements</w:t>
      </w:r>
      <w:r>
        <w:rPr>
          <w:b/>
          <w:color w:val="151515"/>
          <w:sz w:val="36"/>
          <w:szCs w:val="36"/>
        </w:rPr>
        <w:t xml:space="preserve"> 2018</w:t>
      </w:r>
      <w:r w:rsidR="005A6A76">
        <w:rPr>
          <w:b/>
          <w:color w:val="151515"/>
          <w:sz w:val="36"/>
          <w:szCs w:val="36"/>
        </w:rPr>
        <w:t xml:space="preserve"> and 2021</w:t>
      </w:r>
    </w:p>
    <w:p w14:paraId="57030376" w14:textId="77777777" w:rsidR="006A2663" w:rsidRPr="0076106E" w:rsidRDefault="006A2663" w:rsidP="006A2663">
      <w:pPr>
        <w:jc w:val="center"/>
        <w:rPr>
          <w:b/>
          <w:color w:val="151515"/>
          <w:sz w:val="36"/>
          <w:szCs w:val="36"/>
        </w:rPr>
      </w:pPr>
    </w:p>
    <w:p w14:paraId="29A89BBD" w14:textId="05A92973" w:rsidR="006A2663" w:rsidRPr="0076106E" w:rsidRDefault="006A2663" w:rsidP="006A2663">
      <w:pPr>
        <w:rPr>
          <w:i/>
          <w:color w:val="151515"/>
          <w:sz w:val="28"/>
          <w:szCs w:val="28"/>
        </w:rPr>
      </w:pPr>
      <w:r w:rsidRPr="0076106E">
        <w:rPr>
          <w:i/>
          <w:color w:val="151515"/>
          <w:sz w:val="28"/>
          <w:szCs w:val="28"/>
        </w:rPr>
        <w:t>Changes to Virginia’s Underground Storage Tank Technical regulation and Financial Responsibility regulation bec</w:t>
      </w:r>
      <w:r w:rsidR="005A6A76">
        <w:rPr>
          <w:i/>
          <w:color w:val="151515"/>
          <w:sz w:val="28"/>
          <w:szCs w:val="28"/>
        </w:rPr>
        <w:t>a</w:t>
      </w:r>
      <w:r w:rsidRPr="0076106E">
        <w:rPr>
          <w:i/>
          <w:color w:val="151515"/>
          <w:sz w:val="28"/>
          <w:szCs w:val="28"/>
        </w:rPr>
        <w:t xml:space="preserve">me effective on </w:t>
      </w:r>
      <w:r w:rsidRPr="00AA0479">
        <w:rPr>
          <w:b/>
          <w:i/>
          <w:color w:val="151515"/>
          <w:sz w:val="28"/>
          <w:szCs w:val="28"/>
        </w:rPr>
        <w:t>January 1, 2018</w:t>
      </w:r>
      <w:r w:rsidRPr="0076106E">
        <w:rPr>
          <w:i/>
          <w:color w:val="151515"/>
          <w:sz w:val="28"/>
          <w:szCs w:val="28"/>
        </w:rPr>
        <w:t>. Some requirements bec</w:t>
      </w:r>
      <w:r w:rsidR="00BA2E74">
        <w:rPr>
          <w:i/>
          <w:color w:val="151515"/>
          <w:sz w:val="28"/>
          <w:szCs w:val="28"/>
        </w:rPr>
        <w:t>a</w:t>
      </w:r>
      <w:r w:rsidRPr="0076106E">
        <w:rPr>
          <w:i/>
          <w:color w:val="151515"/>
          <w:sz w:val="28"/>
          <w:szCs w:val="28"/>
        </w:rPr>
        <w:t>me effective immediately, while others bec</w:t>
      </w:r>
      <w:r w:rsidR="00BA2E74">
        <w:rPr>
          <w:i/>
          <w:color w:val="151515"/>
          <w:sz w:val="28"/>
          <w:szCs w:val="28"/>
        </w:rPr>
        <w:t>a</w:t>
      </w:r>
      <w:r w:rsidRPr="0076106E">
        <w:rPr>
          <w:i/>
          <w:color w:val="151515"/>
          <w:sz w:val="28"/>
          <w:szCs w:val="28"/>
        </w:rPr>
        <w:t xml:space="preserve">me effective on </w:t>
      </w:r>
      <w:r w:rsidR="005A6A76" w:rsidRPr="00AA7862">
        <w:rPr>
          <w:b/>
          <w:i/>
          <w:color w:val="FF0000"/>
          <w:sz w:val="28"/>
          <w:szCs w:val="28"/>
        </w:rPr>
        <w:t>January 1, 2021</w:t>
      </w:r>
      <w:r w:rsidR="005A6A76">
        <w:rPr>
          <w:b/>
          <w:i/>
          <w:color w:val="151515"/>
          <w:sz w:val="28"/>
          <w:szCs w:val="28"/>
        </w:rPr>
        <w:t>.</w:t>
      </w:r>
    </w:p>
    <w:p w14:paraId="446B5B48" w14:textId="77777777" w:rsidR="006A2663" w:rsidRPr="0076106E" w:rsidRDefault="006A2663" w:rsidP="006A2663">
      <w:pPr>
        <w:jc w:val="center"/>
        <w:rPr>
          <w:b/>
          <w:color w:val="151515"/>
          <w:sz w:val="28"/>
          <w:szCs w:val="28"/>
        </w:rPr>
      </w:pPr>
      <w:r w:rsidRPr="0076106E">
        <w:rPr>
          <w:b/>
          <w:color w:val="151515"/>
          <w:sz w:val="28"/>
          <w:szCs w:val="28"/>
        </w:rPr>
        <w:t>Requirements effective on January 1, 2018</w:t>
      </w:r>
    </w:p>
    <w:p w14:paraId="6599A6C8" w14:textId="77777777" w:rsidR="006A2663" w:rsidRPr="00EB19A2" w:rsidRDefault="006A2663" w:rsidP="006A2663">
      <w:pPr>
        <w:shd w:val="clear" w:color="auto" w:fill="D6E3BC" w:themeFill="accent3" w:themeFillTint="66"/>
        <w:rPr>
          <w:b/>
          <w:color w:val="151515"/>
        </w:rPr>
      </w:pPr>
      <w:r w:rsidRPr="00EB19A2">
        <w:rPr>
          <w:b/>
          <w:color w:val="151515"/>
        </w:rPr>
        <w:t>Overfill Prevention</w:t>
      </w:r>
    </w:p>
    <w:p w14:paraId="52A02763" w14:textId="36A83AE3" w:rsidR="006A2663" w:rsidRPr="00EB19A2" w:rsidRDefault="006A2663" w:rsidP="006A2663">
      <w:pPr>
        <w:rPr>
          <w:sz w:val="20"/>
          <w:szCs w:val="20"/>
        </w:rPr>
      </w:pPr>
      <w:r w:rsidRPr="00EB19A2">
        <w:rPr>
          <w:sz w:val="20"/>
          <w:szCs w:val="20"/>
        </w:rPr>
        <w:t>Ball float valves (flow restrictors) will no longer be an option for new USTs or as replacements when a ball float valve fails.  Owners must install a different type of overfill prevention device, such as a shut off valve in fill pipes or alarms</w:t>
      </w:r>
      <w:r>
        <w:rPr>
          <w:sz w:val="20"/>
          <w:szCs w:val="20"/>
        </w:rPr>
        <w:t xml:space="preserve"> </w:t>
      </w:r>
      <w:r w:rsidR="00014520">
        <w:rPr>
          <w:sz w:val="20"/>
          <w:szCs w:val="20"/>
        </w:rPr>
        <w:t>and test it upon installation</w:t>
      </w:r>
      <w:r w:rsidR="006C15DA">
        <w:rPr>
          <w:sz w:val="20"/>
          <w:szCs w:val="20"/>
        </w:rPr>
        <w:t xml:space="preserve"> and every 3 years thereafter</w:t>
      </w:r>
      <w:r w:rsidRPr="00EB19A2">
        <w:rPr>
          <w:sz w:val="20"/>
          <w:szCs w:val="20"/>
        </w:rPr>
        <w:t xml:space="preserve">. </w:t>
      </w:r>
    </w:p>
    <w:p w14:paraId="6513EDE9" w14:textId="77777777" w:rsidR="006A2663" w:rsidRPr="00EB19A2" w:rsidRDefault="006A2663" w:rsidP="006A2663">
      <w:pPr>
        <w:shd w:val="clear" w:color="auto" w:fill="D6E3BC" w:themeFill="accent3" w:themeFillTint="66"/>
        <w:rPr>
          <w:b/>
        </w:rPr>
      </w:pPr>
      <w:r w:rsidRPr="00EB19A2">
        <w:rPr>
          <w:b/>
        </w:rPr>
        <w:t xml:space="preserve">Spill Prevention and Containment Sumps </w:t>
      </w:r>
    </w:p>
    <w:p w14:paraId="489AE188" w14:textId="77777777" w:rsidR="006A2663" w:rsidRPr="00EB19A2" w:rsidRDefault="006A2663" w:rsidP="006A2663">
      <w:pPr>
        <w:rPr>
          <w:sz w:val="20"/>
          <w:szCs w:val="20"/>
        </w:rPr>
      </w:pPr>
      <w:r w:rsidRPr="00EB19A2">
        <w:rPr>
          <w:sz w:val="20"/>
          <w:szCs w:val="20"/>
        </w:rPr>
        <w:t>Spill buckets will need to be tested</w:t>
      </w:r>
      <w:r>
        <w:rPr>
          <w:sz w:val="20"/>
          <w:szCs w:val="20"/>
        </w:rPr>
        <w:t xml:space="preserve"> for tightness</w:t>
      </w:r>
      <w:r w:rsidRPr="00EB19A2">
        <w:rPr>
          <w:sz w:val="20"/>
          <w:szCs w:val="20"/>
        </w:rPr>
        <w:t xml:space="preserve"> at the time of installation</w:t>
      </w:r>
      <w:r>
        <w:rPr>
          <w:sz w:val="20"/>
          <w:szCs w:val="20"/>
        </w:rPr>
        <w:t xml:space="preserve"> and every 3 years thereafter</w:t>
      </w:r>
      <w:r w:rsidRPr="00EB19A2">
        <w:rPr>
          <w:sz w:val="20"/>
          <w:szCs w:val="20"/>
        </w:rPr>
        <w:t>.  Containment sumps (including UDCs)</w:t>
      </w:r>
      <w:r>
        <w:rPr>
          <w:sz w:val="20"/>
          <w:szCs w:val="20"/>
        </w:rPr>
        <w:t xml:space="preserve"> </w:t>
      </w:r>
      <w:r w:rsidRPr="00EB19A2">
        <w:rPr>
          <w:sz w:val="20"/>
          <w:szCs w:val="20"/>
        </w:rPr>
        <w:t>used as part of an interstitial monitoring system</w:t>
      </w:r>
      <w:r>
        <w:rPr>
          <w:sz w:val="20"/>
          <w:szCs w:val="20"/>
        </w:rPr>
        <w:t xml:space="preserve"> </w:t>
      </w:r>
      <w:r w:rsidRPr="00EB19A2">
        <w:rPr>
          <w:sz w:val="20"/>
          <w:szCs w:val="20"/>
        </w:rPr>
        <w:t>must also be tested</w:t>
      </w:r>
      <w:r>
        <w:rPr>
          <w:sz w:val="20"/>
          <w:szCs w:val="20"/>
        </w:rPr>
        <w:t xml:space="preserve"> for tightness</w:t>
      </w:r>
      <w:r w:rsidRPr="00EB19A2">
        <w:rPr>
          <w:sz w:val="20"/>
          <w:szCs w:val="20"/>
        </w:rPr>
        <w:t xml:space="preserve"> at the time of installation</w:t>
      </w:r>
      <w:r>
        <w:rPr>
          <w:sz w:val="20"/>
          <w:szCs w:val="20"/>
        </w:rPr>
        <w:t xml:space="preserve"> and every 3 years thereafter</w:t>
      </w:r>
      <w:r w:rsidRPr="00EB19A2">
        <w:rPr>
          <w:sz w:val="20"/>
          <w:szCs w:val="20"/>
        </w:rPr>
        <w:t xml:space="preserve">.  </w:t>
      </w:r>
    </w:p>
    <w:p w14:paraId="78CAE8BB" w14:textId="77777777" w:rsidR="006A2663" w:rsidRPr="00EB19A2" w:rsidRDefault="006A2663" w:rsidP="006A2663">
      <w:pPr>
        <w:shd w:val="clear" w:color="auto" w:fill="D6E3BC" w:themeFill="accent3" w:themeFillTint="66"/>
      </w:pPr>
      <w:r w:rsidRPr="00EB19A2">
        <w:rPr>
          <w:b/>
        </w:rPr>
        <w:t>Release Detection</w:t>
      </w:r>
    </w:p>
    <w:p w14:paraId="1B4F5555" w14:textId="77777777" w:rsidR="006A2663" w:rsidRPr="00EB19A2" w:rsidRDefault="006A2663" w:rsidP="006A2663">
      <w:pPr>
        <w:pStyle w:val="ListParagraph"/>
        <w:numPr>
          <w:ilvl w:val="0"/>
          <w:numId w:val="27"/>
        </w:numPr>
        <w:tabs>
          <w:tab w:val="left" w:pos="270"/>
          <w:tab w:val="left" w:pos="3690"/>
          <w:tab w:val="left" w:pos="4230"/>
        </w:tabs>
        <w:spacing w:after="200"/>
        <w:ind w:left="270" w:hanging="270"/>
        <w:rPr>
          <w:sz w:val="20"/>
          <w:szCs w:val="20"/>
        </w:rPr>
      </w:pPr>
      <w:r w:rsidRPr="00EB19A2">
        <w:rPr>
          <w:sz w:val="20"/>
          <w:szCs w:val="20"/>
        </w:rPr>
        <w:t xml:space="preserve">Site assessments conducted </w:t>
      </w:r>
      <w:r>
        <w:rPr>
          <w:sz w:val="20"/>
          <w:szCs w:val="20"/>
        </w:rPr>
        <w:t xml:space="preserve">after January 1, </w:t>
      </w:r>
      <w:proofErr w:type="gramStart"/>
      <w:r>
        <w:rPr>
          <w:sz w:val="20"/>
          <w:szCs w:val="20"/>
        </w:rPr>
        <w:t>2018</w:t>
      </w:r>
      <w:proofErr w:type="gramEnd"/>
      <w:r>
        <w:rPr>
          <w:sz w:val="20"/>
          <w:szCs w:val="20"/>
        </w:rPr>
        <w:t xml:space="preserve"> </w:t>
      </w:r>
      <w:r w:rsidRPr="00EB19A2">
        <w:rPr>
          <w:sz w:val="20"/>
          <w:szCs w:val="20"/>
        </w:rPr>
        <w:t xml:space="preserve">for </w:t>
      </w:r>
      <w:r>
        <w:rPr>
          <w:sz w:val="20"/>
          <w:szCs w:val="20"/>
        </w:rPr>
        <w:t>g</w:t>
      </w:r>
      <w:r w:rsidRPr="00EB19A2">
        <w:rPr>
          <w:sz w:val="20"/>
          <w:szCs w:val="20"/>
        </w:rPr>
        <w:t xml:space="preserve">roundwater or </w:t>
      </w:r>
      <w:r>
        <w:rPr>
          <w:sz w:val="20"/>
          <w:szCs w:val="20"/>
        </w:rPr>
        <w:t>v</w:t>
      </w:r>
      <w:r w:rsidRPr="00EB19A2">
        <w:rPr>
          <w:sz w:val="20"/>
          <w:szCs w:val="20"/>
        </w:rPr>
        <w:t>apor monitoring release detection methods must be signed by a professional engineer or geologist.</w:t>
      </w:r>
    </w:p>
    <w:p w14:paraId="4D895A0C" w14:textId="77777777" w:rsidR="006A2663" w:rsidRPr="00EB19A2" w:rsidRDefault="006A2663" w:rsidP="006A2663">
      <w:pPr>
        <w:shd w:val="clear" w:color="auto" w:fill="D6E3BC" w:themeFill="accent3" w:themeFillTint="66"/>
        <w:tabs>
          <w:tab w:val="left" w:pos="270"/>
        </w:tabs>
        <w:rPr>
          <w:b/>
        </w:rPr>
      </w:pPr>
      <w:r w:rsidRPr="00EB19A2">
        <w:rPr>
          <w:b/>
        </w:rPr>
        <w:t>Corrosion Protection</w:t>
      </w:r>
    </w:p>
    <w:p w14:paraId="295052BB" w14:textId="77777777" w:rsidR="006A2663" w:rsidRPr="00EB19A2" w:rsidRDefault="006A2663" w:rsidP="006A2663">
      <w:pPr>
        <w:pStyle w:val="ListParagraph"/>
        <w:numPr>
          <w:ilvl w:val="0"/>
          <w:numId w:val="28"/>
        </w:numPr>
        <w:tabs>
          <w:tab w:val="left" w:pos="270"/>
        </w:tabs>
        <w:spacing w:after="200"/>
        <w:ind w:left="270" w:hanging="270"/>
        <w:rPr>
          <w:sz w:val="20"/>
          <w:szCs w:val="20"/>
        </w:rPr>
      </w:pPr>
      <w:r w:rsidRPr="00EB19A2">
        <w:rPr>
          <w:sz w:val="20"/>
          <w:szCs w:val="20"/>
        </w:rPr>
        <w:t xml:space="preserve">Tanks and piping that are not protected against corrosion by January 1, </w:t>
      </w:r>
      <w:proofErr w:type="gramStart"/>
      <w:r w:rsidRPr="00EB19A2">
        <w:rPr>
          <w:sz w:val="20"/>
          <w:szCs w:val="20"/>
        </w:rPr>
        <w:t>2018</w:t>
      </w:r>
      <w:proofErr w:type="gramEnd"/>
      <w:r w:rsidRPr="00EB19A2">
        <w:rPr>
          <w:sz w:val="20"/>
          <w:szCs w:val="20"/>
        </w:rPr>
        <w:t xml:space="preserve"> will need to be permanently closed.</w:t>
      </w:r>
    </w:p>
    <w:p w14:paraId="098297A5" w14:textId="77777777" w:rsidR="006A2663" w:rsidRPr="00EB19A2" w:rsidRDefault="006A2663" w:rsidP="006A2663">
      <w:pPr>
        <w:pStyle w:val="ListParagraph"/>
        <w:numPr>
          <w:ilvl w:val="0"/>
          <w:numId w:val="28"/>
        </w:numPr>
        <w:tabs>
          <w:tab w:val="left" w:pos="270"/>
        </w:tabs>
        <w:spacing w:after="200"/>
        <w:ind w:left="270" w:hanging="270"/>
        <w:rPr>
          <w:sz w:val="20"/>
          <w:szCs w:val="20"/>
        </w:rPr>
      </w:pPr>
      <w:r w:rsidRPr="00EB19A2">
        <w:rPr>
          <w:sz w:val="20"/>
          <w:szCs w:val="20"/>
        </w:rPr>
        <w:t xml:space="preserve">A tank owner/operator must permanently close any tank with an internal liner that is no longer performing in accordance with the original design specifications and </w:t>
      </w:r>
      <w:r>
        <w:rPr>
          <w:sz w:val="20"/>
          <w:szCs w:val="20"/>
        </w:rPr>
        <w:t xml:space="preserve">the liner </w:t>
      </w:r>
      <w:r w:rsidRPr="00EB19A2">
        <w:rPr>
          <w:sz w:val="20"/>
          <w:szCs w:val="20"/>
        </w:rPr>
        <w:t xml:space="preserve">cannot be repaired in accordance with industry standards. </w:t>
      </w:r>
    </w:p>
    <w:p w14:paraId="720041E5" w14:textId="77777777" w:rsidR="006A2663" w:rsidRPr="00EB19A2" w:rsidRDefault="006A2663" w:rsidP="006A2663">
      <w:pPr>
        <w:pStyle w:val="ListParagraph"/>
        <w:tabs>
          <w:tab w:val="left" w:pos="270"/>
        </w:tabs>
        <w:ind w:left="270"/>
        <w:rPr>
          <w:sz w:val="20"/>
          <w:szCs w:val="20"/>
        </w:rPr>
      </w:pPr>
    </w:p>
    <w:p w14:paraId="0EECEDCC" w14:textId="77777777" w:rsidR="006A2663" w:rsidRDefault="006A2663" w:rsidP="006A2663">
      <w:pPr>
        <w:pStyle w:val="ListParagraph"/>
        <w:shd w:val="clear" w:color="auto" w:fill="D6E3BC" w:themeFill="accent3" w:themeFillTint="66"/>
        <w:tabs>
          <w:tab w:val="left" w:pos="0"/>
        </w:tabs>
        <w:ind w:left="0"/>
        <w:rPr>
          <w:b/>
        </w:rPr>
      </w:pPr>
      <w:r>
        <w:rPr>
          <w:b/>
        </w:rPr>
        <w:t>Secondary Containment</w:t>
      </w:r>
    </w:p>
    <w:p w14:paraId="326B6B79" w14:textId="77777777" w:rsidR="006A2663" w:rsidRPr="00EB19A2" w:rsidRDefault="006A2663" w:rsidP="006A2663">
      <w:pPr>
        <w:pStyle w:val="ListParagraph"/>
        <w:numPr>
          <w:ilvl w:val="0"/>
          <w:numId w:val="33"/>
        </w:numPr>
        <w:tabs>
          <w:tab w:val="left" w:pos="0"/>
        </w:tabs>
        <w:spacing w:after="200"/>
        <w:ind w:left="270" w:hanging="270"/>
        <w:rPr>
          <w:b/>
          <w:sz w:val="20"/>
          <w:szCs w:val="20"/>
        </w:rPr>
      </w:pPr>
      <w:r w:rsidRPr="00EB19A2">
        <w:rPr>
          <w:sz w:val="20"/>
          <w:szCs w:val="20"/>
        </w:rPr>
        <w:t>All newly installed tanks and piping must be secondarily contained; there will no longer be a community water supply distance exemption.</w:t>
      </w:r>
    </w:p>
    <w:p w14:paraId="5E06DBEB" w14:textId="77777777" w:rsidR="006A2663" w:rsidRPr="0093508A" w:rsidRDefault="006A2663" w:rsidP="006A2663">
      <w:pPr>
        <w:shd w:val="clear" w:color="auto" w:fill="D6E3BC" w:themeFill="accent3" w:themeFillTint="66"/>
        <w:tabs>
          <w:tab w:val="left" w:pos="270"/>
        </w:tabs>
        <w:rPr>
          <w:b/>
        </w:rPr>
      </w:pPr>
      <w:r w:rsidRPr="0093508A">
        <w:rPr>
          <w:b/>
        </w:rPr>
        <w:t>Repairs</w:t>
      </w:r>
    </w:p>
    <w:p w14:paraId="482FB3D7" w14:textId="77777777" w:rsidR="006A2663" w:rsidRPr="00EB19A2" w:rsidRDefault="006A2663" w:rsidP="006A2663">
      <w:pPr>
        <w:pStyle w:val="ListParagraph"/>
        <w:numPr>
          <w:ilvl w:val="0"/>
          <w:numId w:val="31"/>
        </w:numPr>
        <w:tabs>
          <w:tab w:val="left" w:pos="0"/>
        </w:tabs>
        <w:spacing w:after="200"/>
        <w:ind w:left="270" w:hanging="270"/>
        <w:rPr>
          <w:sz w:val="20"/>
          <w:szCs w:val="20"/>
        </w:rPr>
      </w:pPr>
      <w:r w:rsidRPr="00EB19A2">
        <w:rPr>
          <w:sz w:val="20"/>
          <w:szCs w:val="20"/>
        </w:rPr>
        <w:t>Repaired equipment must be tested following the repair.</w:t>
      </w:r>
    </w:p>
    <w:p w14:paraId="69132767" w14:textId="77777777" w:rsidR="006A2663" w:rsidRPr="00EB19A2" w:rsidRDefault="006A2663" w:rsidP="006A2663">
      <w:pPr>
        <w:pStyle w:val="ListParagraph"/>
        <w:numPr>
          <w:ilvl w:val="0"/>
          <w:numId w:val="31"/>
        </w:numPr>
        <w:tabs>
          <w:tab w:val="left" w:pos="0"/>
        </w:tabs>
        <w:spacing w:after="200"/>
        <w:ind w:left="270" w:hanging="270"/>
        <w:rPr>
          <w:sz w:val="20"/>
          <w:szCs w:val="20"/>
        </w:rPr>
      </w:pPr>
      <w:r w:rsidRPr="00EB19A2">
        <w:rPr>
          <w:sz w:val="20"/>
          <w:szCs w:val="20"/>
        </w:rPr>
        <w:t>Repair records must be kept until the UST system is permanently closed or undergoes a change in service.</w:t>
      </w:r>
    </w:p>
    <w:p w14:paraId="1EDB94A1" w14:textId="77777777" w:rsidR="006A2663" w:rsidRDefault="006A2663" w:rsidP="006A2663">
      <w:pPr>
        <w:pStyle w:val="ListParagraph"/>
        <w:tabs>
          <w:tab w:val="left" w:pos="270"/>
        </w:tabs>
        <w:ind w:left="270"/>
      </w:pPr>
    </w:p>
    <w:p w14:paraId="68E1A1C7" w14:textId="77777777" w:rsidR="006A2663" w:rsidRPr="0093508A" w:rsidRDefault="006A2663" w:rsidP="006A2663">
      <w:pPr>
        <w:pStyle w:val="ListParagraph"/>
        <w:shd w:val="clear" w:color="auto" w:fill="D6E3BC" w:themeFill="accent3" w:themeFillTint="66"/>
        <w:tabs>
          <w:tab w:val="left" w:pos="0"/>
        </w:tabs>
        <w:ind w:left="0"/>
        <w:rPr>
          <w:b/>
        </w:rPr>
      </w:pPr>
      <w:r w:rsidRPr="0093508A">
        <w:rPr>
          <w:b/>
        </w:rPr>
        <w:t>Compatibility</w:t>
      </w:r>
    </w:p>
    <w:p w14:paraId="33083F76" w14:textId="77777777" w:rsidR="006A2663" w:rsidRPr="00EB19A2" w:rsidRDefault="006A2663" w:rsidP="006A2663">
      <w:pPr>
        <w:pStyle w:val="ListParagraph"/>
        <w:numPr>
          <w:ilvl w:val="0"/>
          <w:numId w:val="32"/>
        </w:numPr>
        <w:tabs>
          <w:tab w:val="left" w:pos="0"/>
        </w:tabs>
        <w:spacing w:after="200"/>
        <w:ind w:left="270" w:hanging="270"/>
        <w:rPr>
          <w:rFonts w:cs="Arial"/>
          <w:sz w:val="20"/>
          <w:szCs w:val="20"/>
        </w:rPr>
      </w:pPr>
      <w:r w:rsidRPr="00EB19A2">
        <w:rPr>
          <w:rFonts w:cs="Arial"/>
          <w:sz w:val="20"/>
          <w:szCs w:val="20"/>
        </w:rPr>
        <w:t xml:space="preserve">Tank owners will need to notify DEQ at least 30 days prior to storing biofuels containing greater than 10% ethanol or greater than 20% </w:t>
      </w:r>
      <w:r>
        <w:rPr>
          <w:rFonts w:cs="Arial"/>
          <w:sz w:val="20"/>
          <w:szCs w:val="20"/>
        </w:rPr>
        <w:t>bio</w:t>
      </w:r>
      <w:r w:rsidRPr="00EB19A2">
        <w:rPr>
          <w:rFonts w:cs="Arial"/>
          <w:sz w:val="20"/>
          <w:szCs w:val="20"/>
        </w:rPr>
        <w:t>diesel.</w:t>
      </w:r>
    </w:p>
    <w:p w14:paraId="5E77687C" w14:textId="77777777" w:rsidR="006A2663" w:rsidRPr="00EB19A2" w:rsidRDefault="006A2663" w:rsidP="006A2663">
      <w:pPr>
        <w:pStyle w:val="ListParagraph"/>
        <w:numPr>
          <w:ilvl w:val="0"/>
          <w:numId w:val="32"/>
        </w:numPr>
        <w:tabs>
          <w:tab w:val="left" w:pos="0"/>
        </w:tabs>
        <w:spacing w:after="200"/>
        <w:ind w:left="270" w:hanging="270"/>
        <w:rPr>
          <w:rFonts w:cs="Arial"/>
          <w:sz w:val="20"/>
          <w:szCs w:val="20"/>
        </w:rPr>
      </w:pPr>
      <w:r w:rsidRPr="00EB19A2">
        <w:rPr>
          <w:rFonts w:cs="Arial"/>
          <w:sz w:val="20"/>
          <w:szCs w:val="20"/>
        </w:rPr>
        <w:t>Tank owners must demonstrate that their equipment is compatible with the fuel stored if storing biofuels.</w:t>
      </w:r>
    </w:p>
    <w:p w14:paraId="25F035FD" w14:textId="77777777" w:rsidR="006A2663" w:rsidRDefault="006A2663" w:rsidP="006A2663">
      <w:pPr>
        <w:pStyle w:val="ListParagraph"/>
        <w:tabs>
          <w:tab w:val="left" w:pos="0"/>
        </w:tabs>
        <w:ind w:left="0"/>
        <w:rPr>
          <w:rFonts w:cs="Arial"/>
        </w:rPr>
      </w:pPr>
    </w:p>
    <w:p w14:paraId="0B53F5B1" w14:textId="77777777" w:rsidR="006A2663" w:rsidRPr="0076106E" w:rsidRDefault="006A2663" w:rsidP="006A2663">
      <w:pPr>
        <w:pStyle w:val="ListParagraph"/>
        <w:shd w:val="clear" w:color="auto" w:fill="D6E3BC" w:themeFill="accent3" w:themeFillTint="66"/>
        <w:tabs>
          <w:tab w:val="left" w:pos="0"/>
        </w:tabs>
        <w:ind w:left="0"/>
        <w:rPr>
          <w:rFonts w:cs="Arial"/>
          <w:b/>
        </w:rPr>
      </w:pPr>
      <w:r w:rsidRPr="0076106E">
        <w:rPr>
          <w:rFonts w:cs="Arial"/>
          <w:b/>
        </w:rPr>
        <w:t>Temporarily Closed Tanks</w:t>
      </w:r>
    </w:p>
    <w:p w14:paraId="2F05456B" w14:textId="77777777" w:rsidR="006A2663" w:rsidRPr="00EB19A2" w:rsidRDefault="006A2663" w:rsidP="006A2663">
      <w:pPr>
        <w:pStyle w:val="ListParagraph"/>
        <w:numPr>
          <w:ilvl w:val="0"/>
          <w:numId w:val="29"/>
        </w:numPr>
        <w:tabs>
          <w:tab w:val="left" w:pos="0"/>
          <w:tab w:val="left" w:pos="360"/>
        </w:tabs>
        <w:ind w:left="270" w:hanging="270"/>
        <w:rPr>
          <w:rFonts w:cs="Arial"/>
          <w:b/>
          <w:sz w:val="20"/>
          <w:szCs w:val="20"/>
        </w:rPr>
      </w:pPr>
      <w:r w:rsidRPr="00EB19A2">
        <w:rPr>
          <w:sz w:val="20"/>
          <w:szCs w:val="20"/>
        </w:rPr>
        <w:t>Tank owners must demonstrate financial responsibility for temporarily closed tanks.</w:t>
      </w:r>
    </w:p>
    <w:p w14:paraId="7844E399" w14:textId="77777777" w:rsidR="006A2663" w:rsidRPr="00655B05" w:rsidRDefault="006A2663" w:rsidP="006A2663">
      <w:pPr>
        <w:pStyle w:val="ListParagraph"/>
        <w:rPr>
          <w:rFonts w:cs="Arial"/>
          <w:b/>
        </w:rPr>
      </w:pPr>
    </w:p>
    <w:p w14:paraId="05DC5A99" w14:textId="12D00B84" w:rsidR="006A2663" w:rsidRPr="0093508A" w:rsidRDefault="006A2663" w:rsidP="006A2663">
      <w:pPr>
        <w:pStyle w:val="ListParagraph"/>
        <w:shd w:val="clear" w:color="auto" w:fill="D6E3BC" w:themeFill="accent3" w:themeFillTint="66"/>
        <w:tabs>
          <w:tab w:val="left" w:pos="0"/>
        </w:tabs>
        <w:ind w:left="0"/>
        <w:rPr>
          <w:rFonts w:cs="Arial"/>
          <w:b/>
        </w:rPr>
      </w:pPr>
      <w:r w:rsidRPr="0093508A">
        <w:rPr>
          <w:rFonts w:cs="Arial"/>
          <w:b/>
        </w:rPr>
        <w:t>Airport Hydrant Fuel</w:t>
      </w:r>
      <w:r>
        <w:rPr>
          <w:rFonts w:cs="Arial"/>
          <w:b/>
        </w:rPr>
        <w:t xml:space="preserve"> Systems</w:t>
      </w:r>
      <w:r w:rsidRPr="0093508A">
        <w:rPr>
          <w:rFonts w:cs="Arial"/>
          <w:b/>
        </w:rPr>
        <w:t xml:space="preserve"> (A</w:t>
      </w:r>
      <w:r w:rsidR="00860B28">
        <w:rPr>
          <w:rFonts w:cs="Arial"/>
          <w:b/>
        </w:rPr>
        <w:t>HFS) and Field Constructed USTs</w:t>
      </w:r>
    </w:p>
    <w:p w14:paraId="718C565A" w14:textId="77777777" w:rsidR="006A2663" w:rsidRPr="00EB19A2" w:rsidRDefault="006A2663" w:rsidP="006A2663">
      <w:pPr>
        <w:pStyle w:val="ListParagraph"/>
        <w:numPr>
          <w:ilvl w:val="0"/>
          <w:numId w:val="30"/>
        </w:numPr>
        <w:tabs>
          <w:tab w:val="left" w:pos="270"/>
          <w:tab w:val="left" w:pos="360"/>
        </w:tabs>
        <w:spacing w:after="200"/>
        <w:ind w:left="0" w:firstLine="0"/>
        <w:rPr>
          <w:rFonts w:cs="Arial"/>
          <w:sz w:val="20"/>
          <w:szCs w:val="20"/>
        </w:rPr>
      </w:pPr>
      <w:r w:rsidRPr="00EB19A2">
        <w:rPr>
          <w:rFonts w:cs="Arial"/>
          <w:sz w:val="20"/>
          <w:szCs w:val="20"/>
        </w:rPr>
        <w:t>Effective immediately:  Release reporting and closure requirements, if applicable.</w:t>
      </w:r>
    </w:p>
    <w:p w14:paraId="2FD9B26F" w14:textId="77777777" w:rsidR="006A2663" w:rsidRDefault="006A2663" w:rsidP="006A2663">
      <w:pPr>
        <w:pStyle w:val="ListParagraph"/>
        <w:numPr>
          <w:ilvl w:val="0"/>
          <w:numId w:val="30"/>
        </w:numPr>
        <w:tabs>
          <w:tab w:val="left" w:pos="270"/>
          <w:tab w:val="left" w:pos="360"/>
        </w:tabs>
        <w:spacing w:after="200"/>
        <w:ind w:left="270" w:hanging="270"/>
        <w:rPr>
          <w:rFonts w:cs="Arial"/>
          <w:sz w:val="20"/>
          <w:szCs w:val="20"/>
        </w:rPr>
      </w:pPr>
      <w:r w:rsidRPr="00EB19A2">
        <w:rPr>
          <w:rFonts w:cs="Arial"/>
          <w:sz w:val="20"/>
          <w:szCs w:val="20"/>
        </w:rPr>
        <w:t>AHFS</w:t>
      </w:r>
      <w:r>
        <w:rPr>
          <w:rFonts w:cs="Arial"/>
          <w:sz w:val="20"/>
          <w:szCs w:val="20"/>
        </w:rPr>
        <w:t>’s</w:t>
      </w:r>
      <w:r w:rsidRPr="00EB19A2">
        <w:rPr>
          <w:rFonts w:cs="Arial"/>
          <w:sz w:val="20"/>
          <w:szCs w:val="20"/>
        </w:rPr>
        <w:t xml:space="preserve"> and Field Constructed USTs installed after January 1, </w:t>
      </w:r>
      <w:proofErr w:type="gramStart"/>
      <w:r w:rsidRPr="00EB19A2">
        <w:rPr>
          <w:rFonts w:cs="Arial"/>
          <w:sz w:val="20"/>
          <w:szCs w:val="20"/>
        </w:rPr>
        <w:t>2018</w:t>
      </w:r>
      <w:proofErr w:type="gramEnd"/>
      <w:r w:rsidRPr="00EB19A2">
        <w:rPr>
          <w:rFonts w:cs="Arial"/>
          <w:sz w:val="20"/>
          <w:szCs w:val="20"/>
        </w:rPr>
        <w:t xml:space="preserve"> must submit notification and financial responsibility documentation at installation. </w:t>
      </w:r>
    </w:p>
    <w:p w14:paraId="76D36603" w14:textId="77777777" w:rsidR="00AA7862" w:rsidRDefault="00AA7862" w:rsidP="006A2663">
      <w:pPr>
        <w:rPr>
          <w:rFonts w:cs="Arial"/>
          <w:sz w:val="20"/>
          <w:szCs w:val="20"/>
        </w:rPr>
        <w:sectPr w:rsidR="00AA7862" w:rsidSect="0032407E">
          <w:pgSz w:w="15840" w:h="12240" w:orient="landscape"/>
          <w:pgMar w:top="576" w:right="720" w:bottom="576" w:left="720" w:header="720" w:footer="720" w:gutter="0"/>
          <w:cols w:space="720"/>
          <w:docGrid w:linePitch="299"/>
        </w:sectPr>
      </w:pPr>
    </w:p>
    <w:p w14:paraId="4D9F09FD" w14:textId="3E9F0D70" w:rsidR="006A2663" w:rsidRDefault="006A2663" w:rsidP="006A2663">
      <w:pPr>
        <w:rPr>
          <w:rFonts w:cs="Arial"/>
          <w:sz w:val="20"/>
          <w:szCs w:val="20"/>
        </w:rPr>
      </w:pPr>
    </w:p>
    <w:p w14:paraId="694F1B8E" w14:textId="77777777" w:rsidR="006A2663" w:rsidRPr="0076106E" w:rsidRDefault="006A2663" w:rsidP="006A2663">
      <w:pPr>
        <w:tabs>
          <w:tab w:val="left" w:pos="0"/>
        </w:tabs>
        <w:jc w:val="center"/>
        <w:rPr>
          <w:rFonts w:cs="Arial"/>
          <w:b/>
          <w:sz w:val="28"/>
          <w:szCs w:val="28"/>
        </w:rPr>
      </w:pPr>
      <w:bookmarkStart w:id="17" w:name="USTChanges2021"/>
      <w:bookmarkEnd w:id="17"/>
      <w:r w:rsidRPr="0076106E">
        <w:rPr>
          <w:rFonts w:cs="Arial"/>
          <w:b/>
          <w:sz w:val="28"/>
          <w:szCs w:val="28"/>
        </w:rPr>
        <w:t xml:space="preserve">Requirements effective on </w:t>
      </w:r>
      <w:r w:rsidRPr="00AA7862">
        <w:rPr>
          <w:rFonts w:cs="Arial"/>
          <w:b/>
          <w:color w:val="FF0000"/>
          <w:sz w:val="28"/>
          <w:szCs w:val="28"/>
        </w:rPr>
        <w:t>January 1, 2021</w:t>
      </w:r>
    </w:p>
    <w:p w14:paraId="1AE0FEF7" w14:textId="77777777" w:rsidR="006A2663" w:rsidRDefault="006A2663" w:rsidP="006A2663">
      <w:pPr>
        <w:shd w:val="clear" w:color="auto" w:fill="B8CCE4" w:themeFill="accent1" w:themeFillTint="66"/>
        <w:tabs>
          <w:tab w:val="left" w:pos="0"/>
        </w:tabs>
        <w:rPr>
          <w:rFonts w:cs="Arial"/>
          <w:b/>
        </w:rPr>
      </w:pPr>
      <w:r>
        <w:rPr>
          <w:rFonts w:cs="Arial"/>
          <w:b/>
        </w:rPr>
        <w:t>Release Detection</w:t>
      </w:r>
    </w:p>
    <w:p w14:paraId="44A1FE2E" w14:textId="450F841D" w:rsidR="006A2663" w:rsidRPr="0076106E" w:rsidRDefault="006A2663" w:rsidP="006A2663">
      <w:pPr>
        <w:pStyle w:val="ListParagraph"/>
        <w:numPr>
          <w:ilvl w:val="0"/>
          <w:numId w:val="34"/>
        </w:numPr>
        <w:tabs>
          <w:tab w:val="left" w:pos="0"/>
        </w:tabs>
        <w:spacing w:after="200"/>
        <w:rPr>
          <w:rFonts w:cs="Arial"/>
          <w:sz w:val="20"/>
          <w:szCs w:val="20"/>
        </w:rPr>
      </w:pPr>
      <w:r w:rsidRPr="0076106E">
        <w:rPr>
          <w:rFonts w:cs="Arial"/>
          <w:sz w:val="20"/>
          <w:szCs w:val="20"/>
        </w:rPr>
        <w:t>Emergency generator</w:t>
      </w:r>
      <w:r>
        <w:rPr>
          <w:rFonts w:cs="Arial"/>
          <w:sz w:val="20"/>
          <w:szCs w:val="20"/>
        </w:rPr>
        <w:t xml:space="preserve"> tank</w:t>
      </w:r>
      <w:r w:rsidRPr="0076106E">
        <w:rPr>
          <w:rFonts w:cs="Arial"/>
          <w:sz w:val="20"/>
          <w:szCs w:val="20"/>
        </w:rPr>
        <w:t>s installed prior to 9/15/2010 will need to perform release detection. Those installed on or after 9/15/2010 must meet all applicable r</w:t>
      </w:r>
      <w:r w:rsidR="000753C1">
        <w:rPr>
          <w:rFonts w:cs="Arial"/>
          <w:sz w:val="20"/>
          <w:szCs w:val="20"/>
        </w:rPr>
        <w:t>equirements at installation.</w:t>
      </w:r>
    </w:p>
    <w:p w14:paraId="15A10A3F" w14:textId="77777777" w:rsidR="006A2663" w:rsidRPr="00CA00B1" w:rsidRDefault="006A2663" w:rsidP="005A5F93">
      <w:pPr>
        <w:pStyle w:val="ListParagraph"/>
        <w:numPr>
          <w:ilvl w:val="0"/>
          <w:numId w:val="34"/>
        </w:numPr>
        <w:tabs>
          <w:tab w:val="left" w:pos="0"/>
          <w:tab w:val="left" w:pos="9360"/>
        </w:tabs>
        <w:spacing w:after="200"/>
        <w:rPr>
          <w:rFonts w:cs="Arial"/>
          <w:b/>
          <w:sz w:val="20"/>
          <w:szCs w:val="20"/>
        </w:rPr>
      </w:pPr>
      <w:r w:rsidRPr="0076106E">
        <w:rPr>
          <w:rFonts w:cs="Arial"/>
          <w:sz w:val="20"/>
          <w:szCs w:val="20"/>
        </w:rPr>
        <w:t>Release detection equipment must be tested</w:t>
      </w:r>
      <w:r>
        <w:rPr>
          <w:rFonts w:cs="Arial"/>
          <w:sz w:val="20"/>
          <w:szCs w:val="20"/>
        </w:rPr>
        <w:t xml:space="preserve"> for proper operation annually.</w:t>
      </w:r>
    </w:p>
    <w:p w14:paraId="5E12DD10" w14:textId="43977E6B" w:rsidR="006A2663" w:rsidRPr="000729BC" w:rsidRDefault="006A2663" w:rsidP="006A2663">
      <w:pPr>
        <w:pStyle w:val="ListParagraph"/>
        <w:numPr>
          <w:ilvl w:val="0"/>
          <w:numId w:val="34"/>
        </w:numPr>
        <w:tabs>
          <w:tab w:val="left" w:pos="0"/>
          <w:tab w:val="left" w:pos="270"/>
        </w:tabs>
        <w:spacing w:after="200"/>
        <w:rPr>
          <w:rFonts w:cs="Arial"/>
          <w:b/>
          <w:sz w:val="20"/>
          <w:szCs w:val="20"/>
        </w:rPr>
      </w:pPr>
      <w:r w:rsidRPr="000729BC">
        <w:rPr>
          <w:sz w:val="20"/>
          <w:szCs w:val="20"/>
        </w:rPr>
        <w:t>Tank owners must annually test the operation of electronic automatic line leak detectors by simulating a leak and ensuring the leak detector can detect leaks of three gallons per hour at 10 psi within one hour.</w:t>
      </w:r>
    </w:p>
    <w:p w14:paraId="14B7A846" w14:textId="77777777" w:rsidR="006A2663" w:rsidRPr="00857EB9" w:rsidRDefault="006A2663" w:rsidP="006A2663">
      <w:pPr>
        <w:pStyle w:val="ListParagraph"/>
        <w:numPr>
          <w:ilvl w:val="0"/>
          <w:numId w:val="34"/>
        </w:numPr>
        <w:tabs>
          <w:tab w:val="left" w:pos="0"/>
        </w:tabs>
        <w:spacing w:after="200"/>
        <w:rPr>
          <w:rFonts w:cs="Arial"/>
          <w:sz w:val="20"/>
          <w:szCs w:val="20"/>
        </w:rPr>
      </w:pPr>
      <w:r w:rsidRPr="0076106E">
        <w:rPr>
          <w:rFonts w:cs="Arial"/>
          <w:sz w:val="20"/>
          <w:szCs w:val="20"/>
        </w:rPr>
        <w:t xml:space="preserve">Site assessment records required for groundwater and vapor monitoring release </w:t>
      </w:r>
      <w:r>
        <w:rPr>
          <w:rFonts w:cs="Arial"/>
          <w:sz w:val="20"/>
          <w:szCs w:val="20"/>
        </w:rPr>
        <w:t>detection must be retained</w:t>
      </w:r>
      <w:r w:rsidRPr="0076106E">
        <w:rPr>
          <w:rFonts w:cs="Arial"/>
          <w:sz w:val="20"/>
          <w:szCs w:val="20"/>
        </w:rPr>
        <w:t xml:space="preserve"> </w:t>
      </w:r>
      <w:proofErr w:type="gramStart"/>
      <w:r w:rsidRPr="0076106E">
        <w:rPr>
          <w:rFonts w:cs="Arial"/>
          <w:sz w:val="20"/>
          <w:szCs w:val="20"/>
        </w:rPr>
        <w:t>as long as</w:t>
      </w:r>
      <w:proofErr w:type="gramEnd"/>
      <w:r w:rsidRPr="0076106E">
        <w:rPr>
          <w:rFonts w:cs="Arial"/>
          <w:sz w:val="20"/>
          <w:szCs w:val="20"/>
        </w:rPr>
        <w:t xml:space="preserve"> the methods are used.</w:t>
      </w:r>
    </w:p>
    <w:p w14:paraId="64BF49C3" w14:textId="77777777" w:rsidR="006A2663" w:rsidRPr="0076106E" w:rsidRDefault="006A2663" w:rsidP="006A2663">
      <w:pPr>
        <w:shd w:val="clear" w:color="auto" w:fill="B8CCE4" w:themeFill="accent1" w:themeFillTint="66"/>
        <w:tabs>
          <w:tab w:val="left" w:pos="0"/>
        </w:tabs>
        <w:rPr>
          <w:rFonts w:cs="Arial"/>
          <w:b/>
        </w:rPr>
      </w:pPr>
      <w:r w:rsidRPr="0076106E">
        <w:rPr>
          <w:rFonts w:cs="Arial"/>
          <w:b/>
        </w:rPr>
        <w:t>Equipment Testing</w:t>
      </w:r>
    </w:p>
    <w:p w14:paraId="197DB0DC" w14:textId="77777777" w:rsidR="006A2663" w:rsidRPr="00337C91" w:rsidRDefault="006A2663" w:rsidP="006A2663">
      <w:pPr>
        <w:pStyle w:val="ListParagraph"/>
        <w:numPr>
          <w:ilvl w:val="0"/>
          <w:numId w:val="35"/>
        </w:numPr>
        <w:tabs>
          <w:tab w:val="left" w:pos="0"/>
        </w:tabs>
        <w:spacing w:after="200"/>
        <w:ind w:left="720"/>
        <w:rPr>
          <w:rFonts w:cs="Arial"/>
          <w:sz w:val="20"/>
          <w:szCs w:val="20"/>
        </w:rPr>
      </w:pPr>
      <w:r>
        <w:rPr>
          <w:rFonts w:cs="Arial"/>
          <w:sz w:val="20"/>
          <w:szCs w:val="20"/>
        </w:rPr>
        <w:t>By 1/1/21 and every 3 years thereafter, tightness t</w:t>
      </w:r>
      <w:r w:rsidRPr="00337C91">
        <w:rPr>
          <w:rFonts w:cs="Arial"/>
          <w:sz w:val="20"/>
          <w:szCs w:val="20"/>
        </w:rPr>
        <w:t xml:space="preserve">esting must be conducted on secondary containment sumps used for interstitial monitoring, unless they are double-walled and interstitially monitored every 30 days. </w:t>
      </w:r>
    </w:p>
    <w:p w14:paraId="05F6946F" w14:textId="77777777" w:rsidR="006A2663" w:rsidRPr="00337C91" w:rsidRDefault="006A2663" w:rsidP="006A2663">
      <w:pPr>
        <w:pStyle w:val="ListParagraph"/>
        <w:numPr>
          <w:ilvl w:val="0"/>
          <w:numId w:val="35"/>
        </w:numPr>
        <w:tabs>
          <w:tab w:val="left" w:pos="0"/>
        </w:tabs>
        <w:spacing w:after="200"/>
        <w:ind w:left="720"/>
        <w:rPr>
          <w:rFonts w:cs="Arial"/>
          <w:sz w:val="20"/>
          <w:szCs w:val="20"/>
        </w:rPr>
      </w:pPr>
      <w:r>
        <w:rPr>
          <w:rFonts w:cs="Arial"/>
          <w:sz w:val="20"/>
          <w:szCs w:val="20"/>
        </w:rPr>
        <w:t>By 1/1/21 and every 3 years thereafter, tightness t</w:t>
      </w:r>
      <w:r w:rsidRPr="00337C91">
        <w:rPr>
          <w:rFonts w:cs="Arial"/>
          <w:sz w:val="20"/>
          <w:szCs w:val="20"/>
        </w:rPr>
        <w:t>esting must also be conducted on spill prevention devices (buckets) unless they are double-walled and interstitially monitored.</w:t>
      </w:r>
    </w:p>
    <w:p w14:paraId="5FA915C1" w14:textId="77777777" w:rsidR="006A2663" w:rsidRDefault="006A2663" w:rsidP="006A2663">
      <w:pPr>
        <w:pStyle w:val="ListParagraph"/>
        <w:numPr>
          <w:ilvl w:val="0"/>
          <w:numId w:val="35"/>
        </w:numPr>
        <w:tabs>
          <w:tab w:val="left" w:pos="0"/>
        </w:tabs>
        <w:spacing w:after="200"/>
        <w:ind w:left="720"/>
        <w:rPr>
          <w:rFonts w:cs="Arial"/>
          <w:sz w:val="20"/>
          <w:szCs w:val="20"/>
        </w:rPr>
      </w:pPr>
      <w:r>
        <w:rPr>
          <w:rFonts w:cs="Arial"/>
          <w:sz w:val="20"/>
          <w:szCs w:val="20"/>
        </w:rPr>
        <w:t>By 1/1/21 and every 3 years thereafter, a</w:t>
      </w:r>
      <w:r w:rsidRPr="00337C91">
        <w:rPr>
          <w:rFonts w:cs="Arial"/>
          <w:sz w:val="20"/>
          <w:szCs w:val="20"/>
        </w:rPr>
        <w:t xml:space="preserve"> functionality test must be conducted on overfill prevention devices. </w:t>
      </w:r>
    </w:p>
    <w:p w14:paraId="74B46620" w14:textId="77777777" w:rsidR="006A2663" w:rsidRPr="0076106E" w:rsidRDefault="006A2663" w:rsidP="006A2663">
      <w:pPr>
        <w:shd w:val="clear" w:color="auto" w:fill="B8CCE4" w:themeFill="accent1" w:themeFillTint="66"/>
        <w:tabs>
          <w:tab w:val="left" w:pos="0"/>
        </w:tabs>
        <w:rPr>
          <w:rFonts w:cs="Arial"/>
          <w:b/>
        </w:rPr>
      </w:pPr>
      <w:r w:rsidRPr="0076106E">
        <w:rPr>
          <w:rFonts w:cs="Arial"/>
          <w:b/>
        </w:rPr>
        <w:t>Walkthrough Inspections</w:t>
      </w:r>
    </w:p>
    <w:p w14:paraId="47BED1BC" w14:textId="77777777" w:rsidR="006A2663" w:rsidRPr="0076106E" w:rsidRDefault="006A2663" w:rsidP="006A2663">
      <w:pPr>
        <w:pStyle w:val="ListParagraph"/>
        <w:tabs>
          <w:tab w:val="left" w:pos="0"/>
        </w:tabs>
        <w:ind w:hanging="360"/>
        <w:rPr>
          <w:rFonts w:cs="Arial"/>
          <w:sz w:val="20"/>
          <w:szCs w:val="20"/>
        </w:rPr>
      </w:pPr>
      <w:r w:rsidRPr="00857EB9">
        <w:rPr>
          <w:rFonts w:cs="Arial"/>
          <w:b/>
          <w:sz w:val="20"/>
          <w:szCs w:val="20"/>
        </w:rPr>
        <w:t>•</w:t>
      </w:r>
      <w:r w:rsidRPr="00857EB9">
        <w:rPr>
          <w:rFonts w:cs="Arial"/>
          <w:b/>
          <w:sz w:val="20"/>
          <w:szCs w:val="20"/>
        </w:rPr>
        <w:tab/>
      </w:r>
      <w:r w:rsidRPr="0076106E">
        <w:rPr>
          <w:rFonts w:cs="Arial"/>
          <w:sz w:val="20"/>
          <w:szCs w:val="20"/>
        </w:rPr>
        <w:t xml:space="preserve">Every 30 days, tank owners/operators must inspect </w:t>
      </w:r>
      <w:r>
        <w:rPr>
          <w:rFonts w:cs="Arial"/>
          <w:sz w:val="20"/>
          <w:szCs w:val="20"/>
        </w:rPr>
        <w:t xml:space="preserve">for damage and proper operation </w:t>
      </w:r>
      <w:r w:rsidRPr="0076106E">
        <w:rPr>
          <w:rFonts w:cs="Arial"/>
          <w:sz w:val="20"/>
          <w:szCs w:val="20"/>
        </w:rPr>
        <w:t>spill buckets, fill pipes and caps, interstitial areas of double-walled spill buckets, and release detection equipment</w:t>
      </w:r>
      <w:r>
        <w:rPr>
          <w:rFonts w:cs="Arial"/>
          <w:sz w:val="20"/>
          <w:szCs w:val="20"/>
        </w:rPr>
        <w:t>.</w:t>
      </w:r>
    </w:p>
    <w:p w14:paraId="7E80F9BA" w14:textId="77777777" w:rsidR="006A2663" w:rsidRPr="0076106E" w:rsidRDefault="006A2663" w:rsidP="006A2663">
      <w:pPr>
        <w:pStyle w:val="ListParagraph"/>
        <w:tabs>
          <w:tab w:val="left" w:pos="0"/>
        </w:tabs>
        <w:ind w:hanging="360"/>
        <w:rPr>
          <w:rFonts w:cs="Arial"/>
          <w:sz w:val="20"/>
          <w:szCs w:val="20"/>
        </w:rPr>
      </w:pPr>
      <w:r>
        <w:rPr>
          <w:rFonts w:cs="Arial"/>
          <w:sz w:val="20"/>
          <w:szCs w:val="20"/>
        </w:rPr>
        <w:tab/>
      </w:r>
      <w:r w:rsidRPr="0076106E">
        <w:rPr>
          <w:rFonts w:cs="Arial"/>
          <w:sz w:val="20"/>
          <w:szCs w:val="20"/>
        </w:rPr>
        <w:t>Note:  If deliveries occur at intervals greater than every 30 days, the spill buckets only need to be checked prior to each delivery.</w:t>
      </w:r>
    </w:p>
    <w:p w14:paraId="34F94C02" w14:textId="77777777" w:rsidR="006A2663" w:rsidRPr="0076106E" w:rsidRDefault="006A2663" w:rsidP="006A2663">
      <w:pPr>
        <w:pStyle w:val="ListParagraph"/>
        <w:tabs>
          <w:tab w:val="left" w:pos="0"/>
        </w:tabs>
        <w:ind w:hanging="360"/>
        <w:rPr>
          <w:rFonts w:cs="Arial"/>
          <w:sz w:val="20"/>
          <w:szCs w:val="20"/>
        </w:rPr>
      </w:pPr>
      <w:r w:rsidRPr="0076106E">
        <w:rPr>
          <w:rFonts w:cs="Arial"/>
          <w:sz w:val="20"/>
          <w:szCs w:val="20"/>
        </w:rPr>
        <w:t>•</w:t>
      </w:r>
      <w:r w:rsidRPr="0076106E">
        <w:rPr>
          <w:rFonts w:cs="Arial"/>
          <w:sz w:val="20"/>
          <w:szCs w:val="20"/>
        </w:rPr>
        <w:tab/>
        <w:t>Annually, tank owners/operators must inspect all containment sumps, under-dispenser containment, interstitial areas of double-walled containment sumps, and handheld release detection equipment for damage, operability, and leaks (if applicable).</w:t>
      </w:r>
    </w:p>
    <w:p w14:paraId="5AE5B0E2" w14:textId="77777777" w:rsidR="006A2663" w:rsidRPr="0076106E" w:rsidRDefault="006A2663" w:rsidP="006A2663">
      <w:pPr>
        <w:pStyle w:val="ListParagraph"/>
        <w:tabs>
          <w:tab w:val="left" w:pos="0"/>
        </w:tabs>
        <w:ind w:hanging="720"/>
        <w:rPr>
          <w:rFonts w:cs="Arial"/>
          <w:b/>
          <w:sz w:val="20"/>
          <w:szCs w:val="20"/>
        </w:rPr>
      </w:pPr>
    </w:p>
    <w:p w14:paraId="38BFA4DF" w14:textId="77777777" w:rsidR="006A2663" w:rsidRDefault="006A2663" w:rsidP="006A2663">
      <w:pPr>
        <w:pStyle w:val="ListParagraph"/>
        <w:shd w:val="clear" w:color="auto" w:fill="B8CCE4" w:themeFill="accent1" w:themeFillTint="66"/>
        <w:tabs>
          <w:tab w:val="left" w:pos="0"/>
        </w:tabs>
        <w:ind w:hanging="720"/>
        <w:rPr>
          <w:rFonts w:cs="Arial"/>
          <w:sz w:val="20"/>
          <w:szCs w:val="20"/>
        </w:rPr>
      </w:pPr>
      <w:r w:rsidRPr="0076106E">
        <w:rPr>
          <w:rFonts w:cs="Arial"/>
          <w:b/>
        </w:rPr>
        <w:t>Airport Hydrant</w:t>
      </w:r>
      <w:r>
        <w:rPr>
          <w:rFonts w:cs="Arial"/>
          <w:b/>
        </w:rPr>
        <w:t xml:space="preserve"> Fuel Systems (AHFS) </w:t>
      </w:r>
      <w:r w:rsidRPr="0076106E">
        <w:rPr>
          <w:rFonts w:cs="Arial"/>
          <w:b/>
        </w:rPr>
        <w:t>and Field Constructed Tanks</w:t>
      </w:r>
    </w:p>
    <w:p w14:paraId="2B24BF87" w14:textId="77777777" w:rsidR="006A2663" w:rsidRPr="00EE3295" w:rsidRDefault="006A2663" w:rsidP="006A2663">
      <w:pPr>
        <w:pStyle w:val="ListParagraph"/>
        <w:numPr>
          <w:ilvl w:val="0"/>
          <w:numId w:val="36"/>
        </w:numPr>
        <w:tabs>
          <w:tab w:val="left" w:pos="0"/>
        </w:tabs>
        <w:spacing w:after="200"/>
        <w:ind w:left="720"/>
        <w:rPr>
          <w:rFonts w:cs="Arial"/>
          <w:sz w:val="20"/>
          <w:szCs w:val="20"/>
        </w:rPr>
      </w:pPr>
      <w:r w:rsidRPr="00EE3295">
        <w:rPr>
          <w:rFonts w:cs="Arial"/>
          <w:sz w:val="20"/>
          <w:szCs w:val="20"/>
        </w:rPr>
        <w:t>Airport hydrant fuel distribution systems</w:t>
      </w:r>
      <w:r>
        <w:rPr>
          <w:rFonts w:cs="Arial"/>
          <w:sz w:val="20"/>
          <w:szCs w:val="20"/>
        </w:rPr>
        <w:t xml:space="preserve"> (AHFS)</w:t>
      </w:r>
      <w:r w:rsidRPr="00EE3295">
        <w:rPr>
          <w:rFonts w:cs="Arial"/>
          <w:sz w:val="20"/>
          <w:szCs w:val="20"/>
        </w:rPr>
        <w:t xml:space="preserve"> and field constructed tank</w:t>
      </w:r>
      <w:r>
        <w:rPr>
          <w:rFonts w:cs="Arial"/>
          <w:sz w:val="20"/>
          <w:szCs w:val="20"/>
        </w:rPr>
        <w:t>s (FCTs)</w:t>
      </w:r>
      <w:r w:rsidRPr="00EE3295">
        <w:rPr>
          <w:rFonts w:cs="Arial"/>
          <w:sz w:val="20"/>
          <w:szCs w:val="20"/>
        </w:rPr>
        <w:t xml:space="preserve"> must beg</w:t>
      </w:r>
      <w:r>
        <w:rPr>
          <w:rFonts w:cs="Arial"/>
          <w:sz w:val="20"/>
          <w:szCs w:val="20"/>
        </w:rPr>
        <w:t>in conducting release detection.</w:t>
      </w:r>
    </w:p>
    <w:p w14:paraId="3BD46094" w14:textId="77777777" w:rsidR="006A2663" w:rsidRDefault="006A2663" w:rsidP="006A2663">
      <w:pPr>
        <w:pStyle w:val="ListParagraph"/>
        <w:numPr>
          <w:ilvl w:val="0"/>
          <w:numId w:val="36"/>
        </w:numPr>
        <w:tabs>
          <w:tab w:val="left" w:pos="0"/>
        </w:tabs>
        <w:spacing w:after="200"/>
        <w:ind w:left="720"/>
        <w:rPr>
          <w:rFonts w:cs="Arial"/>
          <w:sz w:val="20"/>
          <w:szCs w:val="20"/>
        </w:rPr>
      </w:pPr>
      <w:r>
        <w:rPr>
          <w:rFonts w:cs="Arial"/>
          <w:sz w:val="20"/>
          <w:szCs w:val="20"/>
        </w:rPr>
        <w:t>AHFS’s and FCTs must be protected against corrosion.</w:t>
      </w:r>
    </w:p>
    <w:p w14:paraId="5D89F2FE" w14:textId="77777777" w:rsidR="006A2663" w:rsidRDefault="006A2663" w:rsidP="006A2663">
      <w:pPr>
        <w:pStyle w:val="ListParagraph"/>
        <w:numPr>
          <w:ilvl w:val="0"/>
          <w:numId w:val="36"/>
        </w:numPr>
        <w:tabs>
          <w:tab w:val="left" w:pos="0"/>
        </w:tabs>
        <w:spacing w:after="200"/>
        <w:ind w:left="720"/>
        <w:rPr>
          <w:rFonts w:cs="Arial"/>
          <w:sz w:val="20"/>
          <w:szCs w:val="20"/>
        </w:rPr>
      </w:pPr>
      <w:r>
        <w:rPr>
          <w:rFonts w:cs="Arial"/>
          <w:sz w:val="20"/>
          <w:szCs w:val="20"/>
        </w:rPr>
        <w:t>Operator Training requirements become applicable.</w:t>
      </w:r>
    </w:p>
    <w:p w14:paraId="103BE353" w14:textId="77777777" w:rsidR="006A2663" w:rsidRDefault="006A2663" w:rsidP="006A2663">
      <w:pPr>
        <w:pStyle w:val="ListParagraph"/>
        <w:numPr>
          <w:ilvl w:val="0"/>
          <w:numId w:val="36"/>
        </w:numPr>
        <w:tabs>
          <w:tab w:val="left" w:pos="0"/>
        </w:tabs>
        <w:spacing w:after="200"/>
        <w:ind w:left="720"/>
        <w:rPr>
          <w:rFonts w:cs="Arial"/>
          <w:sz w:val="20"/>
          <w:szCs w:val="20"/>
        </w:rPr>
      </w:pPr>
      <w:r>
        <w:rPr>
          <w:rFonts w:cs="Arial"/>
          <w:sz w:val="20"/>
          <w:szCs w:val="20"/>
        </w:rPr>
        <w:t>A one-time notification form (Form 7530) must be filed with DEQ.</w:t>
      </w:r>
    </w:p>
    <w:p w14:paraId="648CB3F4" w14:textId="77777777" w:rsidR="006A2663" w:rsidRDefault="006A2663" w:rsidP="006A2663">
      <w:pPr>
        <w:pStyle w:val="ListParagraph"/>
        <w:numPr>
          <w:ilvl w:val="0"/>
          <w:numId w:val="36"/>
        </w:numPr>
        <w:tabs>
          <w:tab w:val="left" w:pos="0"/>
        </w:tabs>
        <w:spacing w:after="200"/>
        <w:ind w:left="720"/>
        <w:rPr>
          <w:rFonts w:cs="Arial"/>
          <w:sz w:val="20"/>
          <w:szCs w:val="20"/>
        </w:rPr>
      </w:pPr>
      <w:r>
        <w:rPr>
          <w:rFonts w:cs="Arial"/>
          <w:sz w:val="20"/>
          <w:szCs w:val="20"/>
        </w:rPr>
        <w:t>Financial Responsibility must be demonstrated.</w:t>
      </w:r>
    </w:p>
    <w:p w14:paraId="04E07874" w14:textId="77777777" w:rsidR="006A2663" w:rsidRPr="0076106E" w:rsidRDefault="006A2663" w:rsidP="006A2663">
      <w:pPr>
        <w:pStyle w:val="ListParagraph"/>
        <w:numPr>
          <w:ilvl w:val="0"/>
          <w:numId w:val="36"/>
        </w:numPr>
        <w:tabs>
          <w:tab w:val="left" w:pos="0"/>
        </w:tabs>
        <w:spacing w:after="200"/>
        <w:ind w:left="720"/>
        <w:rPr>
          <w:rFonts w:cs="Arial"/>
          <w:b/>
        </w:rPr>
      </w:pPr>
      <w:r w:rsidRPr="0076106E">
        <w:rPr>
          <w:rFonts w:cs="Arial"/>
          <w:sz w:val="20"/>
          <w:szCs w:val="20"/>
        </w:rPr>
        <w:t>Other operability requirements become effective.</w:t>
      </w:r>
    </w:p>
    <w:p w14:paraId="3279A154" w14:textId="77777777" w:rsidR="006A2663" w:rsidRPr="0076106E" w:rsidRDefault="006A2663" w:rsidP="006A2663">
      <w:pPr>
        <w:pStyle w:val="ListParagraph"/>
        <w:tabs>
          <w:tab w:val="left" w:pos="0"/>
        </w:tabs>
        <w:rPr>
          <w:rFonts w:cs="Arial"/>
          <w:b/>
        </w:rPr>
      </w:pPr>
    </w:p>
    <w:p w14:paraId="60C33D74" w14:textId="45A7E26A" w:rsidR="00265208" w:rsidRDefault="00265208" w:rsidP="005A5F93">
      <w:pPr>
        <w:tabs>
          <w:tab w:val="left" w:pos="0"/>
        </w:tabs>
        <w:rPr>
          <w:rFonts w:cs="Arial"/>
          <w:color w:val="222222"/>
          <w:shd w:val="clear" w:color="auto" w:fill="FFFFFF"/>
        </w:rPr>
      </w:pPr>
      <w:r>
        <w:rPr>
          <w:rFonts w:cs="Arial"/>
          <w:color w:val="222222"/>
          <w:shd w:val="clear" w:color="auto" w:fill="FFFFFF"/>
        </w:rPr>
        <w:t>The </w:t>
      </w:r>
      <w:hyperlink r:id="rId45" w:tgtFrame="_blank" w:history="1">
        <w:r>
          <w:rPr>
            <w:rStyle w:val="Hyperlink"/>
            <w:rFonts w:cs="Arial"/>
            <w:color w:val="1155CC"/>
            <w:shd w:val="clear" w:color="auto" w:fill="FFFFFF"/>
          </w:rPr>
          <w:t>final regulation</w:t>
        </w:r>
      </w:hyperlink>
      <w:r>
        <w:rPr>
          <w:rFonts w:cs="Arial"/>
          <w:color w:val="222222"/>
          <w:shd w:val="clear" w:color="auto" w:fill="FFFFFF"/>
        </w:rPr>
        <w:t> 9VAC25-580-10 </w:t>
      </w:r>
      <w:r>
        <w:rPr>
          <w:rFonts w:cs="Arial"/>
          <w:i/>
          <w:iCs/>
          <w:color w:val="222222"/>
          <w:shd w:val="clear" w:color="auto" w:fill="FFFFFF"/>
        </w:rPr>
        <w:t>et seq.</w:t>
      </w:r>
      <w:r>
        <w:rPr>
          <w:rFonts w:cs="Arial"/>
          <w:color w:val="222222"/>
          <w:shd w:val="clear" w:color="auto" w:fill="FFFFFF"/>
        </w:rPr>
        <w:t> can be found on Virginia's Legislative Information System.  Underground Storage Tank regulatory </w:t>
      </w:r>
      <w:hyperlink r:id="rId46" w:tgtFrame="_blank" w:history="1">
        <w:r>
          <w:rPr>
            <w:rStyle w:val="Hyperlink"/>
            <w:rFonts w:cs="Arial"/>
            <w:color w:val="1155CC"/>
            <w:shd w:val="clear" w:color="auto" w:fill="FFFFFF"/>
          </w:rPr>
          <w:t>guidance</w:t>
        </w:r>
      </w:hyperlink>
      <w:r w:rsidR="003710A1">
        <w:rPr>
          <w:rFonts w:cs="Arial"/>
          <w:color w:val="222222"/>
          <w:shd w:val="clear" w:color="auto" w:fill="FFFFFF"/>
        </w:rPr>
        <w:t> can</w:t>
      </w:r>
      <w:r>
        <w:rPr>
          <w:rFonts w:cs="Arial"/>
          <w:color w:val="222222"/>
          <w:shd w:val="clear" w:color="auto" w:fill="FFFFFF"/>
        </w:rPr>
        <w:t xml:space="preserve"> be found on Virginia Town Hall under the Department of Environmental Quality/State Water Control Board.</w:t>
      </w:r>
      <w:r w:rsidR="007120A1">
        <w:rPr>
          <w:rFonts w:cs="Arial"/>
          <w:color w:val="222222"/>
          <w:shd w:val="clear" w:color="auto" w:fill="FFFFFF"/>
        </w:rPr>
        <w:t xml:space="preserve">  Additional information may be found on DEQ’s Underground Storage Tank website here:</w:t>
      </w:r>
      <w:r w:rsidR="008E2735">
        <w:rPr>
          <w:rFonts w:cs="Arial"/>
          <w:color w:val="222222"/>
          <w:shd w:val="clear" w:color="auto" w:fill="FFFFFF"/>
        </w:rPr>
        <w:t xml:space="preserve"> </w:t>
      </w:r>
      <w:hyperlink r:id="rId47" w:history="1">
        <w:r w:rsidR="008E2735" w:rsidRPr="008E2735">
          <w:rPr>
            <w:rStyle w:val="Hyperlink"/>
            <w:rFonts w:cs="Arial"/>
            <w:shd w:val="clear" w:color="auto" w:fill="FFFFFF"/>
          </w:rPr>
          <w:t>https://www.deq.virginia.gov/land-waste/petroleum-tanks</w:t>
        </w:r>
      </w:hyperlink>
      <w:r w:rsidR="007120A1">
        <w:rPr>
          <w:rFonts w:cs="Arial"/>
          <w:color w:val="222222"/>
          <w:shd w:val="clear" w:color="auto" w:fill="FFFFFF"/>
        </w:rPr>
        <w:t xml:space="preserve"> </w:t>
      </w:r>
    </w:p>
    <w:p w14:paraId="42CD5C27" w14:textId="77777777" w:rsidR="00265208" w:rsidRDefault="00265208" w:rsidP="005A5F93">
      <w:pPr>
        <w:tabs>
          <w:tab w:val="left" w:pos="0"/>
        </w:tabs>
        <w:rPr>
          <w:rFonts w:cs="Arial"/>
          <w:b/>
        </w:rPr>
      </w:pPr>
    </w:p>
    <w:p w14:paraId="4651ADDC" w14:textId="2E8F52A4" w:rsidR="006A2663" w:rsidRPr="0076106E" w:rsidRDefault="006A2663" w:rsidP="006A2663">
      <w:pPr>
        <w:tabs>
          <w:tab w:val="left" w:pos="0"/>
        </w:tabs>
        <w:rPr>
          <w:rFonts w:cs="Arial"/>
          <w:b/>
        </w:rPr>
      </w:pPr>
      <w:r w:rsidRPr="0076106E">
        <w:rPr>
          <w:rFonts w:cs="Arial"/>
          <w:b/>
        </w:rPr>
        <w:t xml:space="preserve">For additional information please submit questions to </w:t>
      </w:r>
      <w:hyperlink r:id="rId48" w:history="1">
        <w:r w:rsidR="005A5F93" w:rsidRPr="00E30D68">
          <w:rPr>
            <w:rStyle w:val="Hyperlink"/>
            <w:rFonts w:cs="Arial"/>
          </w:rPr>
          <w:t>tank@deq.virginia.gov</w:t>
        </w:r>
      </w:hyperlink>
      <w:r w:rsidRPr="0076106E">
        <w:rPr>
          <w:rFonts w:cs="Arial"/>
          <w:b/>
        </w:rPr>
        <w:t xml:space="preserve">  or call:</w:t>
      </w:r>
    </w:p>
    <w:p w14:paraId="4687AE82" w14:textId="54A5DAD7" w:rsidR="006A2663" w:rsidRPr="005A5F93" w:rsidRDefault="005A6A76" w:rsidP="005A6A76">
      <w:pPr>
        <w:tabs>
          <w:tab w:val="left" w:pos="0"/>
          <w:tab w:val="left" w:pos="2880"/>
          <w:tab w:val="left" w:pos="9360"/>
        </w:tabs>
        <w:rPr>
          <w:rFonts w:cs="Arial"/>
          <w:b/>
          <w:sz w:val="18"/>
          <w:szCs w:val="18"/>
        </w:rPr>
      </w:pPr>
      <w:r w:rsidRPr="005A5F93">
        <w:rPr>
          <w:rFonts w:cs="Arial"/>
          <w:b/>
          <w:sz w:val="18"/>
          <w:szCs w:val="18"/>
        </w:rPr>
        <w:t>Central Office</w:t>
      </w:r>
      <w:r w:rsidRPr="005A5F93">
        <w:rPr>
          <w:rFonts w:cs="Arial"/>
          <w:b/>
          <w:sz w:val="18"/>
          <w:szCs w:val="18"/>
        </w:rPr>
        <w:tab/>
      </w:r>
      <w:r w:rsidR="006A2663" w:rsidRPr="005A5F93">
        <w:rPr>
          <w:rFonts w:cs="Arial"/>
          <w:b/>
          <w:sz w:val="18"/>
          <w:szCs w:val="18"/>
        </w:rPr>
        <w:t>(</w:t>
      </w:r>
      <w:r w:rsidR="007120A1">
        <w:rPr>
          <w:rFonts w:cs="Arial"/>
          <w:b/>
          <w:sz w:val="18"/>
          <w:szCs w:val="18"/>
        </w:rPr>
        <w:t>804) 774-8338</w:t>
      </w:r>
      <w:r w:rsidR="006A2663" w:rsidRPr="005A5F93">
        <w:rPr>
          <w:rFonts w:cs="Arial"/>
          <w:b/>
          <w:sz w:val="18"/>
          <w:szCs w:val="18"/>
        </w:rPr>
        <w:t xml:space="preserve"> Alicia Meadows</w:t>
      </w:r>
      <w:r w:rsidRPr="005A5F93">
        <w:rPr>
          <w:rFonts w:cs="Arial"/>
          <w:b/>
          <w:sz w:val="18"/>
          <w:szCs w:val="18"/>
        </w:rPr>
        <w:tab/>
        <w:t>Northern Regional Office</w:t>
      </w:r>
      <w:r w:rsidR="00146588">
        <w:rPr>
          <w:rFonts w:cs="Arial"/>
          <w:b/>
          <w:sz w:val="18"/>
          <w:szCs w:val="18"/>
        </w:rPr>
        <w:tab/>
      </w:r>
      <w:r w:rsidRPr="005A5F93">
        <w:rPr>
          <w:rFonts w:cs="Arial"/>
          <w:b/>
          <w:sz w:val="18"/>
          <w:szCs w:val="18"/>
        </w:rPr>
        <w:tab/>
        <w:t>(703) 583-3800</w:t>
      </w:r>
    </w:p>
    <w:p w14:paraId="37CFB4C6" w14:textId="075C6EBE" w:rsidR="005A6A76" w:rsidRDefault="005A6A76" w:rsidP="00AA7862">
      <w:pPr>
        <w:tabs>
          <w:tab w:val="left" w:pos="0"/>
          <w:tab w:val="left" w:pos="2880"/>
          <w:tab w:val="left" w:pos="9360"/>
          <w:tab w:val="left" w:pos="9810"/>
        </w:tabs>
        <w:rPr>
          <w:rFonts w:cs="Arial"/>
          <w:b/>
          <w:sz w:val="18"/>
          <w:szCs w:val="18"/>
        </w:rPr>
      </w:pPr>
      <w:r w:rsidRPr="005A5F93">
        <w:rPr>
          <w:rFonts w:cs="Arial"/>
          <w:b/>
          <w:sz w:val="18"/>
          <w:szCs w:val="18"/>
        </w:rPr>
        <w:t>Central Office</w:t>
      </w:r>
      <w:r w:rsidR="00AA7862" w:rsidRPr="005A5F93">
        <w:rPr>
          <w:rFonts w:cs="Arial"/>
          <w:b/>
          <w:sz w:val="18"/>
          <w:szCs w:val="18"/>
        </w:rPr>
        <w:tab/>
      </w:r>
      <w:r w:rsidR="006A2663" w:rsidRPr="005A5F93">
        <w:rPr>
          <w:rFonts w:cs="Arial"/>
          <w:b/>
          <w:sz w:val="18"/>
          <w:szCs w:val="18"/>
        </w:rPr>
        <w:t>(804) 698-4269 Russ Ellison</w:t>
      </w:r>
      <w:r w:rsidR="00AA7862" w:rsidRPr="005A5F93">
        <w:rPr>
          <w:rFonts w:cs="Arial"/>
          <w:b/>
          <w:sz w:val="18"/>
          <w:szCs w:val="18"/>
        </w:rPr>
        <w:tab/>
        <w:t>Valley R</w:t>
      </w:r>
      <w:r w:rsidRPr="005A5F93">
        <w:rPr>
          <w:rFonts w:cs="Arial"/>
          <w:b/>
          <w:sz w:val="18"/>
          <w:szCs w:val="18"/>
        </w:rPr>
        <w:t>egional Office</w:t>
      </w:r>
      <w:r w:rsidRPr="005A5F93">
        <w:rPr>
          <w:rFonts w:cs="Arial"/>
          <w:b/>
          <w:sz w:val="18"/>
          <w:szCs w:val="18"/>
        </w:rPr>
        <w:tab/>
      </w:r>
      <w:r w:rsidR="00146588">
        <w:rPr>
          <w:rFonts w:cs="Arial"/>
          <w:b/>
          <w:sz w:val="18"/>
          <w:szCs w:val="18"/>
        </w:rPr>
        <w:tab/>
      </w:r>
      <w:r w:rsidRPr="005A5F93">
        <w:rPr>
          <w:rFonts w:cs="Arial"/>
          <w:b/>
          <w:sz w:val="18"/>
          <w:szCs w:val="18"/>
        </w:rPr>
        <w:t>(540) 574-7800</w:t>
      </w:r>
    </w:p>
    <w:p w14:paraId="2ACCAAFB" w14:textId="7D6AEACE" w:rsidR="005A5F93" w:rsidRDefault="005A5F93" w:rsidP="005A5F93">
      <w:pPr>
        <w:tabs>
          <w:tab w:val="left" w:pos="0"/>
          <w:tab w:val="left" w:pos="2880"/>
          <w:tab w:val="left" w:pos="9360"/>
          <w:tab w:val="left" w:pos="9810"/>
        </w:tabs>
        <w:rPr>
          <w:rFonts w:cs="Arial"/>
          <w:b/>
          <w:sz w:val="18"/>
          <w:szCs w:val="18"/>
        </w:rPr>
      </w:pPr>
      <w:r>
        <w:rPr>
          <w:rFonts w:cs="Arial"/>
          <w:b/>
          <w:sz w:val="18"/>
          <w:szCs w:val="18"/>
        </w:rPr>
        <w:tab/>
      </w:r>
      <w:r>
        <w:rPr>
          <w:rFonts w:cs="Arial"/>
          <w:b/>
          <w:sz w:val="18"/>
          <w:szCs w:val="18"/>
        </w:rPr>
        <w:tab/>
        <w:t>Piedmont Regional Office</w:t>
      </w:r>
      <w:r>
        <w:rPr>
          <w:rFonts w:cs="Arial"/>
          <w:b/>
          <w:sz w:val="18"/>
          <w:szCs w:val="18"/>
        </w:rPr>
        <w:tab/>
        <w:t>(804) 527-5020</w:t>
      </w:r>
    </w:p>
    <w:p w14:paraId="09BECBC3" w14:textId="5E4C9328" w:rsidR="005A5F93" w:rsidRPr="005A5F93" w:rsidRDefault="005A5F93" w:rsidP="005A5F93">
      <w:pPr>
        <w:tabs>
          <w:tab w:val="left" w:pos="0"/>
          <w:tab w:val="left" w:pos="2880"/>
          <w:tab w:val="left" w:pos="9360"/>
          <w:tab w:val="left" w:pos="9810"/>
        </w:tabs>
        <w:rPr>
          <w:rFonts w:cs="Arial"/>
          <w:b/>
          <w:sz w:val="18"/>
          <w:szCs w:val="18"/>
        </w:rPr>
      </w:pPr>
      <w:r>
        <w:rPr>
          <w:rFonts w:cs="Arial"/>
          <w:b/>
          <w:sz w:val="18"/>
          <w:szCs w:val="18"/>
        </w:rPr>
        <w:tab/>
      </w:r>
      <w:r>
        <w:rPr>
          <w:rFonts w:cs="Arial"/>
          <w:b/>
          <w:sz w:val="18"/>
          <w:szCs w:val="18"/>
        </w:rPr>
        <w:tab/>
        <w:t>Tidewater Regional Office</w:t>
      </w:r>
      <w:r>
        <w:rPr>
          <w:rFonts w:cs="Arial"/>
          <w:b/>
          <w:sz w:val="18"/>
          <w:szCs w:val="18"/>
        </w:rPr>
        <w:tab/>
        <w:t>(757) 518-2000</w:t>
      </w:r>
    </w:p>
    <w:p w14:paraId="70B63D95" w14:textId="79F1D824" w:rsidR="00AA7862" w:rsidRPr="005A5F93" w:rsidRDefault="00AA7862" w:rsidP="00AA7862">
      <w:pPr>
        <w:tabs>
          <w:tab w:val="left" w:pos="0"/>
          <w:tab w:val="left" w:pos="9360"/>
        </w:tabs>
        <w:rPr>
          <w:rFonts w:cs="Arial"/>
          <w:b/>
          <w:sz w:val="18"/>
          <w:szCs w:val="18"/>
        </w:rPr>
      </w:pPr>
      <w:r w:rsidRPr="005A5F93">
        <w:rPr>
          <w:rFonts w:cs="Arial"/>
          <w:b/>
          <w:sz w:val="18"/>
          <w:szCs w:val="18"/>
        </w:rPr>
        <w:tab/>
        <w:t>Blue Ridge Regional Office</w:t>
      </w:r>
      <w:r w:rsidRPr="005A5F93">
        <w:rPr>
          <w:rFonts w:cs="Arial"/>
          <w:b/>
          <w:sz w:val="18"/>
          <w:szCs w:val="18"/>
        </w:rPr>
        <w:tab/>
        <w:t>(540) 562-6700</w:t>
      </w:r>
    </w:p>
    <w:p w14:paraId="1A318CD2" w14:textId="79A59874" w:rsidR="00AA7862" w:rsidRPr="005A5F93" w:rsidRDefault="00AA7862" w:rsidP="00AA7862">
      <w:pPr>
        <w:tabs>
          <w:tab w:val="left" w:pos="0"/>
          <w:tab w:val="left" w:pos="9360"/>
        </w:tabs>
        <w:rPr>
          <w:rFonts w:cs="Arial"/>
          <w:b/>
          <w:sz w:val="18"/>
          <w:szCs w:val="18"/>
        </w:rPr>
      </w:pPr>
      <w:r w:rsidRPr="005A5F93">
        <w:rPr>
          <w:rFonts w:cs="Arial"/>
          <w:b/>
          <w:sz w:val="18"/>
          <w:szCs w:val="18"/>
        </w:rPr>
        <w:tab/>
        <w:t>Southwest Regional Office</w:t>
      </w:r>
      <w:r w:rsidRPr="005A5F93">
        <w:rPr>
          <w:rFonts w:cs="Arial"/>
          <w:b/>
          <w:sz w:val="18"/>
          <w:szCs w:val="18"/>
        </w:rPr>
        <w:tab/>
        <w:t>(276) 676-4800</w:t>
      </w:r>
    </w:p>
    <w:p w14:paraId="6D7B1009" w14:textId="77777777" w:rsidR="00AA7862" w:rsidRDefault="00AA7862">
      <w:pPr>
        <w:rPr>
          <w:rFonts w:cs="Arial"/>
          <w:b/>
        </w:rPr>
        <w:sectPr w:rsidR="00AA7862" w:rsidSect="0032407E">
          <w:pgSz w:w="15840" w:h="12240" w:orient="landscape"/>
          <w:pgMar w:top="576" w:right="720" w:bottom="576" w:left="720" w:header="720" w:footer="720" w:gutter="0"/>
          <w:cols w:space="720"/>
          <w:docGrid w:linePitch="299"/>
        </w:sectPr>
      </w:pPr>
    </w:p>
    <w:p w14:paraId="6FAB3D32" w14:textId="77777777" w:rsidR="00AA7862" w:rsidRPr="0076106E" w:rsidRDefault="00AA7862" w:rsidP="00AA7862">
      <w:pPr>
        <w:tabs>
          <w:tab w:val="left" w:pos="0"/>
          <w:tab w:val="left" w:pos="9360"/>
        </w:tabs>
        <w:rPr>
          <w:rFonts w:cs="Arial"/>
          <w:b/>
          <w:color w:val="FFFFFF" w:themeColor="background1"/>
        </w:rPr>
      </w:pPr>
    </w:p>
    <w:p w14:paraId="03C4C5D5" w14:textId="01CB6C27" w:rsidR="00945306" w:rsidRPr="007C7453" w:rsidRDefault="00945306" w:rsidP="0032407E">
      <w:pPr>
        <w:spacing w:before="229" w:line="279" w:lineRule="exact"/>
        <w:textAlignment w:val="baseline"/>
        <w:rPr>
          <w:rFonts w:eastAsia="Arial"/>
          <w:b/>
          <w:color w:val="1F497D" w:themeColor="text2"/>
          <w:sz w:val="28"/>
          <w:szCs w:val="28"/>
        </w:rPr>
      </w:pPr>
      <w:bookmarkStart w:id="18" w:name="BackgroundInfoUST"/>
      <w:bookmarkEnd w:id="18"/>
      <w:r w:rsidRPr="007C7453">
        <w:rPr>
          <w:rFonts w:eastAsia="Arial"/>
          <w:b/>
          <w:color w:val="1F497D" w:themeColor="text2"/>
          <w:sz w:val="28"/>
          <w:szCs w:val="28"/>
        </w:rPr>
        <w:t>Why are the U.S. EPA and Virginia regulating Underground Storage Tanks (USTs)?</w:t>
      </w:r>
    </w:p>
    <w:p w14:paraId="2EE63673" w14:textId="77777777" w:rsidR="00945306" w:rsidRDefault="00945306" w:rsidP="00410EDA">
      <w:pPr>
        <w:spacing w:before="217" w:line="304" w:lineRule="exact"/>
        <w:ind w:right="144"/>
        <w:jc w:val="both"/>
        <w:textAlignment w:val="baseline"/>
        <w:rPr>
          <w:rFonts w:eastAsia="Arial"/>
          <w:color w:val="000000"/>
        </w:rPr>
      </w:pPr>
      <w:r>
        <w:rPr>
          <w:rFonts w:eastAsia="Arial"/>
          <w:b/>
          <w:color w:val="1F497D" w:themeColor="text2"/>
        </w:rPr>
        <w:t>Background</w:t>
      </w:r>
    </w:p>
    <w:p w14:paraId="50C3AAD9" w14:textId="77777777" w:rsidR="00410EDA" w:rsidRPr="00E16428" w:rsidRDefault="00410EDA" w:rsidP="00410EDA">
      <w:pPr>
        <w:spacing w:before="217" w:line="304" w:lineRule="exact"/>
        <w:ind w:right="144"/>
        <w:jc w:val="both"/>
        <w:textAlignment w:val="baseline"/>
        <w:rPr>
          <w:rFonts w:eastAsia="Arial"/>
          <w:color w:val="000000"/>
        </w:rPr>
      </w:pPr>
      <w:r w:rsidRPr="00E16428">
        <w:rPr>
          <w:rFonts w:eastAsia="Arial"/>
          <w:color w:val="000000"/>
        </w:rPr>
        <w:t>Underground storage tanks are regulated to protect the environment (soil, ground water and surface water) from being contaminated by releases. Federal and state regulations require tank owners/operators to install upgraded tanks, maintain the tanks and follow certain procedures. Until the mid-1980s, most USTs and piping were made of bare steel, which is likely to corrode over time and allow UST contents to leak into the environment. Faulty installation or inadequate operating and maintenance procedures also can cause USTs to release their contents into the environment. Releases have also been caused by leaks, spills, and overfills from UST systems.</w:t>
      </w:r>
    </w:p>
    <w:p w14:paraId="7D7E3533" w14:textId="3D315F31" w:rsidR="00410EDA" w:rsidRPr="00E16428" w:rsidRDefault="00410EDA" w:rsidP="00410EDA">
      <w:pPr>
        <w:spacing w:before="211" w:line="295" w:lineRule="exact"/>
        <w:ind w:right="72"/>
        <w:jc w:val="both"/>
        <w:textAlignment w:val="baseline"/>
        <w:rPr>
          <w:rFonts w:eastAsia="Arial"/>
          <w:color w:val="000000"/>
        </w:rPr>
      </w:pPr>
      <w:r w:rsidRPr="00E16428">
        <w:rPr>
          <w:rFonts w:eastAsia="Arial"/>
          <w:color w:val="000000"/>
        </w:rPr>
        <w:t>Today in Virginia there are approximately 1</w:t>
      </w:r>
      <w:r w:rsidR="007120A1">
        <w:rPr>
          <w:rFonts w:eastAsia="Arial"/>
          <w:color w:val="000000"/>
        </w:rPr>
        <w:t>7</w:t>
      </w:r>
      <w:r w:rsidRPr="00E16428">
        <w:rPr>
          <w:rFonts w:eastAsia="Arial"/>
          <w:color w:val="000000"/>
        </w:rPr>
        <w:t xml:space="preserve">,000 active USTs, at approximately </w:t>
      </w:r>
      <w:r w:rsidR="00520C6C">
        <w:rPr>
          <w:rFonts w:eastAsia="Arial"/>
          <w:color w:val="000000"/>
        </w:rPr>
        <w:t>5,</w:t>
      </w:r>
      <w:r w:rsidR="007120A1">
        <w:rPr>
          <w:rFonts w:eastAsia="Arial"/>
          <w:color w:val="000000"/>
        </w:rPr>
        <w:t>7</w:t>
      </w:r>
      <w:r w:rsidR="00520C6C">
        <w:rPr>
          <w:rFonts w:eastAsia="Arial"/>
          <w:color w:val="000000"/>
        </w:rPr>
        <w:t>00</w:t>
      </w:r>
      <w:r w:rsidRPr="00E16428">
        <w:rPr>
          <w:rFonts w:eastAsia="Arial"/>
          <w:color w:val="000000"/>
        </w:rPr>
        <w:t xml:space="preserve"> facilities. Gasoline or other hazardous substance, leaking from service stations, is one of the most common sources of groundwater pollution. The leaking material seeps into the soil and contaminates the groundwater. Approximately one-half of the population of the United States relies on groundwater as their source of drinking water. Groundwater pollution is a serious problem. Approximately 12,000 releases have been documented in Virginia since the Underground Storage Tank Program began. Each one of these releases had the potential to affect drinking water supplies. Many municipal and private wells have had to be shut down as the result of contamination caused by releases from UST systems. In addition, fumes and vapors from releases can travel beneath the ground and collect in areas such as basements, utility vaults, and parking garages where they can pose a serious threat of explosion, fire, and asphyxiation or other adverse health effects.</w:t>
      </w:r>
    </w:p>
    <w:p w14:paraId="6DCBD4B8" w14:textId="5D0EFF35" w:rsidR="00410EDA" w:rsidRPr="00E16428" w:rsidRDefault="00410EDA" w:rsidP="00410EDA">
      <w:pPr>
        <w:spacing w:before="192" w:line="312" w:lineRule="exact"/>
        <w:jc w:val="both"/>
        <w:textAlignment w:val="baseline"/>
        <w:rPr>
          <w:rFonts w:eastAsia="Arial"/>
          <w:color w:val="000000"/>
        </w:rPr>
      </w:pPr>
      <w:r w:rsidRPr="00E16428">
        <w:rPr>
          <w:rFonts w:eastAsia="Arial"/>
          <w:color w:val="000000"/>
        </w:rPr>
        <w:t xml:space="preserve">Prevention and cleanup of releases are the two primary goals of the programs that regulate USTs. Cleaning up petroleum releases is difficult and usually expensive; it is much easier and less costly to prevent releases before they happen. The </w:t>
      </w:r>
      <w:proofErr w:type="gramStart"/>
      <w:r w:rsidRPr="00E16428">
        <w:rPr>
          <w:rFonts w:eastAsia="Arial"/>
          <w:color w:val="000000"/>
        </w:rPr>
        <w:t>old adage</w:t>
      </w:r>
      <w:proofErr w:type="gramEnd"/>
      <w:r w:rsidRPr="00E16428">
        <w:rPr>
          <w:rFonts w:eastAsia="Arial"/>
          <w:color w:val="000000"/>
        </w:rPr>
        <w:t xml:space="preserve"> of "an ounce of prevention being worth a pound of cure" is particularly relevant to UST systems.</w:t>
      </w:r>
    </w:p>
    <w:p w14:paraId="3FAC85F6" w14:textId="77777777" w:rsidR="00410EDA" w:rsidRPr="00E16428" w:rsidRDefault="00410EDA" w:rsidP="00410EDA">
      <w:pPr>
        <w:spacing w:before="163" w:line="341" w:lineRule="exact"/>
        <w:ind w:right="1656"/>
        <w:textAlignment w:val="baseline"/>
        <w:rPr>
          <w:rFonts w:eastAsia="Arial"/>
          <w:color w:val="000000"/>
        </w:rPr>
      </w:pPr>
      <w:r w:rsidRPr="00E16428">
        <w:rPr>
          <w:rFonts w:eastAsia="Arial"/>
          <w:color w:val="000000"/>
        </w:rPr>
        <w:t>This calendar and its supplemental section(s) are intended to assist a tank owner/operator to properly operate and maintain the tanks and meet other requirements associated with these tanks.</w:t>
      </w:r>
    </w:p>
    <w:p w14:paraId="589C1697" w14:textId="77777777" w:rsidR="00410EDA" w:rsidRPr="00E16428" w:rsidRDefault="00410EDA" w:rsidP="00410EDA">
      <w:pPr>
        <w:spacing w:before="229" w:line="279" w:lineRule="exact"/>
        <w:textAlignment w:val="baseline"/>
        <w:rPr>
          <w:rFonts w:eastAsia="Arial"/>
          <w:b/>
          <w:color w:val="1F497D" w:themeColor="text2"/>
          <w:sz w:val="24"/>
          <w:szCs w:val="24"/>
        </w:rPr>
      </w:pPr>
      <w:r w:rsidRPr="00E16428">
        <w:rPr>
          <w:rFonts w:eastAsia="Arial"/>
          <w:b/>
          <w:color w:val="1F497D" w:themeColor="text2"/>
          <w:sz w:val="24"/>
          <w:szCs w:val="24"/>
        </w:rPr>
        <w:t>Does this apply to you – is your business affected?</w:t>
      </w:r>
    </w:p>
    <w:p w14:paraId="771B9218" w14:textId="77777777" w:rsidR="00410EDA" w:rsidRPr="00E16428" w:rsidRDefault="00410EDA" w:rsidP="00410EDA">
      <w:pPr>
        <w:spacing w:before="264" w:line="278" w:lineRule="exact"/>
        <w:textAlignment w:val="baseline"/>
        <w:rPr>
          <w:rFonts w:eastAsia="Arial"/>
          <w:b/>
          <w:color w:val="1F497D" w:themeColor="text2"/>
          <w:sz w:val="24"/>
          <w:szCs w:val="24"/>
        </w:rPr>
      </w:pPr>
      <w:r w:rsidRPr="00E16428">
        <w:rPr>
          <w:rFonts w:eastAsia="Arial"/>
          <w:b/>
          <w:color w:val="1F497D" w:themeColor="text2"/>
          <w:sz w:val="24"/>
          <w:szCs w:val="24"/>
        </w:rPr>
        <w:t>The following USTs do not need to meet federal/state requirements for USTs:</w:t>
      </w:r>
    </w:p>
    <w:p w14:paraId="77C08A7E" w14:textId="77777777" w:rsidR="00410EDA" w:rsidRPr="006E5772" w:rsidRDefault="00410EDA" w:rsidP="005334C8">
      <w:pPr>
        <w:pStyle w:val="ListParagraph"/>
        <w:numPr>
          <w:ilvl w:val="0"/>
          <w:numId w:val="20"/>
        </w:numPr>
        <w:spacing w:before="72" w:line="262" w:lineRule="exact"/>
        <w:textAlignment w:val="baseline"/>
        <w:rPr>
          <w:rFonts w:eastAsia="Arial"/>
          <w:color w:val="000000"/>
        </w:rPr>
      </w:pPr>
      <w:r w:rsidRPr="006E5772">
        <w:rPr>
          <w:rFonts w:eastAsia="Arial"/>
          <w:color w:val="000000"/>
        </w:rPr>
        <w:t xml:space="preserve">Farm and residential tanks of 1,100 gallons or less capacity holding motor fuel used for noncommercial </w:t>
      </w:r>
      <w:proofErr w:type="gramStart"/>
      <w:r w:rsidRPr="006E5772">
        <w:rPr>
          <w:rFonts w:eastAsia="Arial"/>
          <w:color w:val="000000"/>
        </w:rPr>
        <w:t>purposes;</w:t>
      </w:r>
      <w:proofErr w:type="gramEnd"/>
    </w:p>
    <w:p w14:paraId="308DF3A5" w14:textId="77777777" w:rsidR="00410EDA" w:rsidRPr="006E5772" w:rsidRDefault="00410EDA" w:rsidP="005334C8">
      <w:pPr>
        <w:pStyle w:val="ListParagraph"/>
        <w:numPr>
          <w:ilvl w:val="0"/>
          <w:numId w:val="20"/>
        </w:numPr>
        <w:spacing w:before="78" w:line="262" w:lineRule="exact"/>
        <w:textAlignment w:val="baseline"/>
        <w:rPr>
          <w:rFonts w:eastAsia="Arial"/>
          <w:color w:val="000000"/>
        </w:rPr>
      </w:pPr>
      <w:r w:rsidRPr="006E5772">
        <w:rPr>
          <w:rFonts w:eastAsia="Arial"/>
          <w:color w:val="000000"/>
        </w:rPr>
        <w:t xml:space="preserve">Tanks storing heating oil used on the premises where it is </w:t>
      </w:r>
      <w:proofErr w:type="gramStart"/>
      <w:r w:rsidRPr="006E5772">
        <w:rPr>
          <w:rFonts w:eastAsia="Arial"/>
          <w:color w:val="000000"/>
        </w:rPr>
        <w:t>stored;</w:t>
      </w:r>
      <w:proofErr w:type="gramEnd"/>
    </w:p>
    <w:p w14:paraId="50C8BBC2" w14:textId="4274EA22" w:rsidR="00410EDA" w:rsidRPr="006E5772" w:rsidRDefault="00410EDA" w:rsidP="005334C8">
      <w:pPr>
        <w:pStyle w:val="ListParagraph"/>
        <w:numPr>
          <w:ilvl w:val="0"/>
          <w:numId w:val="20"/>
        </w:numPr>
        <w:spacing w:before="79" w:line="264" w:lineRule="exact"/>
        <w:textAlignment w:val="baseline"/>
        <w:rPr>
          <w:rFonts w:eastAsia="Arial"/>
          <w:color w:val="000000"/>
        </w:rPr>
      </w:pPr>
      <w:r w:rsidRPr="006E5772">
        <w:rPr>
          <w:rFonts w:eastAsia="Arial"/>
          <w:color w:val="000000"/>
        </w:rPr>
        <w:t>Tanks on or above the floor of underground areas, such as basements or tunnels</w:t>
      </w:r>
      <w:r w:rsidR="00146588">
        <w:rPr>
          <w:rFonts w:eastAsia="Arial"/>
          <w:color w:val="000000"/>
        </w:rPr>
        <w:t xml:space="preserve"> that are not connected to another </w:t>
      </w:r>
      <w:proofErr w:type="gramStart"/>
      <w:r w:rsidR="00146588">
        <w:rPr>
          <w:rFonts w:eastAsia="Arial"/>
          <w:color w:val="000000"/>
        </w:rPr>
        <w:t>UST</w:t>
      </w:r>
      <w:r w:rsidRPr="006E5772">
        <w:rPr>
          <w:rFonts w:eastAsia="Arial"/>
          <w:color w:val="000000"/>
        </w:rPr>
        <w:t>;</w:t>
      </w:r>
      <w:proofErr w:type="gramEnd"/>
    </w:p>
    <w:p w14:paraId="3FD7F1DF" w14:textId="77777777" w:rsidR="00410EDA" w:rsidRPr="006E5772" w:rsidRDefault="00410EDA" w:rsidP="005334C8">
      <w:pPr>
        <w:pStyle w:val="ListParagraph"/>
        <w:numPr>
          <w:ilvl w:val="0"/>
          <w:numId w:val="20"/>
        </w:numPr>
        <w:spacing w:before="82" w:line="258" w:lineRule="exact"/>
        <w:textAlignment w:val="baseline"/>
        <w:rPr>
          <w:rFonts w:eastAsia="Arial"/>
          <w:color w:val="000000"/>
          <w:spacing w:val="-1"/>
        </w:rPr>
      </w:pPr>
      <w:r w:rsidRPr="006E5772">
        <w:rPr>
          <w:rFonts w:eastAsia="Arial"/>
          <w:color w:val="000000"/>
          <w:spacing w:val="-1"/>
        </w:rPr>
        <w:t xml:space="preserve">Flow-through process </w:t>
      </w:r>
      <w:proofErr w:type="gramStart"/>
      <w:r w:rsidRPr="006E5772">
        <w:rPr>
          <w:rFonts w:eastAsia="Arial"/>
          <w:color w:val="000000"/>
          <w:spacing w:val="-1"/>
        </w:rPr>
        <w:t>tanks;</w:t>
      </w:r>
      <w:proofErr w:type="gramEnd"/>
    </w:p>
    <w:p w14:paraId="5A66BD2B" w14:textId="77777777" w:rsidR="00A07436" w:rsidRDefault="00410EDA" w:rsidP="005334C8">
      <w:pPr>
        <w:pStyle w:val="ListParagraph"/>
        <w:numPr>
          <w:ilvl w:val="0"/>
          <w:numId w:val="20"/>
        </w:numPr>
        <w:spacing w:line="258" w:lineRule="exact"/>
        <w:textAlignment w:val="baseline"/>
        <w:rPr>
          <w:rFonts w:eastAsia="Arial"/>
          <w:color w:val="000000"/>
          <w:sz w:val="20"/>
        </w:rPr>
        <w:sectPr w:rsidR="00A07436" w:rsidSect="0032407E">
          <w:pgSz w:w="15840" w:h="12240" w:orient="landscape"/>
          <w:pgMar w:top="576" w:right="720" w:bottom="576" w:left="720" w:header="720" w:footer="720" w:gutter="0"/>
          <w:cols w:space="720"/>
          <w:docGrid w:linePitch="299"/>
        </w:sectPr>
      </w:pPr>
      <w:r w:rsidRPr="006E5772">
        <w:rPr>
          <w:rFonts w:eastAsia="Arial"/>
          <w:color w:val="000000"/>
        </w:rPr>
        <w:t>Emergency spill and overfill tanks that are emptied (emptied within 24 hours of capturing the product)</w:t>
      </w:r>
    </w:p>
    <w:tbl>
      <w:tblPr>
        <w:tblW w:w="14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09"/>
        <w:gridCol w:w="1075"/>
        <w:gridCol w:w="1061"/>
        <w:gridCol w:w="993"/>
        <w:gridCol w:w="1071"/>
        <w:gridCol w:w="984"/>
        <w:gridCol w:w="1056"/>
        <w:gridCol w:w="998"/>
        <w:gridCol w:w="1042"/>
        <w:gridCol w:w="1075"/>
        <w:gridCol w:w="1032"/>
      </w:tblGrid>
      <w:tr w:rsidR="006E5772" w14:paraId="29391937" w14:textId="77777777" w:rsidTr="00A07436">
        <w:trPr>
          <w:trHeight w:hRule="exact" w:val="730"/>
        </w:trPr>
        <w:tc>
          <w:tcPr>
            <w:tcW w:w="14496" w:type="dxa"/>
            <w:gridSpan w:val="11"/>
            <w:shd w:val="clear" w:color="auto" w:fill="C6D9F1" w:themeFill="text2" w:themeFillTint="33"/>
            <w:vAlign w:val="center"/>
          </w:tcPr>
          <w:p w14:paraId="32740D90" w14:textId="77777777" w:rsidR="006E5772" w:rsidRPr="006D34F6" w:rsidRDefault="006D34F6" w:rsidP="00A07436">
            <w:pPr>
              <w:pStyle w:val="Day"/>
              <w:rPr>
                <w:sz w:val="42"/>
                <w:szCs w:val="42"/>
              </w:rPr>
            </w:pPr>
            <w:bookmarkStart w:id="19" w:name="TankInfoforFacility"/>
            <w:bookmarkEnd w:id="19"/>
            <w:r w:rsidRPr="006D34F6">
              <w:rPr>
                <w:color w:val="1F497D" w:themeColor="text2"/>
                <w:sz w:val="42"/>
                <w:szCs w:val="42"/>
              </w:rPr>
              <w:lastRenderedPageBreak/>
              <w:t>TANK INFORMATION FOR YOUR FACILITY</w:t>
            </w:r>
          </w:p>
        </w:tc>
      </w:tr>
      <w:tr w:rsidR="00410EDA" w14:paraId="161832CD" w14:textId="77777777" w:rsidTr="00B84540">
        <w:trPr>
          <w:trHeight w:hRule="exact" w:val="269"/>
        </w:trPr>
        <w:tc>
          <w:tcPr>
            <w:tcW w:w="4109" w:type="dxa"/>
            <w:shd w:val="clear" w:color="auto" w:fill="D9D9D9" w:themeFill="background1" w:themeFillShade="D9"/>
          </w:tcPr>
          <w:p w14:paraId="0E892CE6" w14:textId="77777777" w:rsidR="00410EDA" w:rsidRDefault="00410EDA" w:rsidP="005B6402">
            <w:pPr>
              <w:textAlignment w:val="baseline"/>
              <w:rPr>
                <w:rFonts w:eastAsia="Arial"/>
                <w:color w:val="000000"/>
                <w:sz w:val="24"/>
              </w:rPr>
            </w:pPr>
          </w:p>
        </w:tc>
        <w:tc>
          <w:tcPr>
            <w:tcW w:w="2136" w:type="dxa"/>
            <w:gridSpan w:val="2"/>
            <w:shd w:val="clear" w:color="auto" w:fill="D9D9D9" w:themeFill="background1" w:themeFillShade="D9"/>
            <w:vAlign w:val="center"/>
          </w:tcPr>
          <w:p w14:paraId="3F8C25D5" w14:textId="77777777" w:rsidR="00410EDA" w:rsidRDefault="00410EDA" w:rsidP="00E31EAF">
            <w:pPr>
              <w:spacing w:before="31" w:line="228" w:lineRule="exact"/>
              <w:jc w:val="center"/>
              <w:textAlignment w:val="baseline"/>
              <w:rPr>
                <w:rFonts w:eastAsia="Arial"/>
                <w:b/>
                <w:color w:val="000000"/>
                <w:sz w:val="20"/>
              </w:rPr>
            </w:pPr>
            <w:r>
              <w:rPr>
                <w:rFonts w:eastAsia="Arial"/>
                <w:b/>
                <w:color w:val="000000"/>
                <w:sz w:val="20"/>
              </w:rPr>
              <w:t>Tank #</w:t>
            </w:r>
          </w:p>
        </w:tc>
        <w:tc>
          <w:tcPr>
            <w:tcW w:w="2064" w:type="dxa"/>
            <w:gridSpan w:val="2"/>
            <w:shd w:val="clear" w:color="auto" w:fill="D9D9D9" w:themeFill="background1" w:themeFillShade="D9"/>
            <w:vAlign w:val="center"/>
          </w:tcPr>
          <w:p w14:paraId="7E9431A5" w14:textId="77777777" w:rsidR="00410EDA" w:rsidRDefault="00410EDA" w:rsidP="00E31EAF">
            <w:pPr>
              <w:spacing w:before="31" w:line="228" w:lineRule="exact"/>
              <w:jc w:val="center"/>
              <w:textAlignment w:val="baseline"/>
              <w:rPr>
                <w:rFonts w:eastAsia="Arial"/>
                <w:b/>
                <w:color w:val="000000"/>
                <w:sz w:val="20"/>
              </w:rPr>
            </w:pPr>
            <w:r>
              <w:rPr>
                <w:rFonts w:eastAsia="Arial"/>
                <w:b/>
                <w:color w:val="000000"/>
                <w:sz w:val="20"/>
              </w:rPr>
              <w:t>Tank #</w:t>
            </w:r>
          </w:p>
        </w:tc>
        <w:tc>
          <w:tcPr>
            <w:tcW w:w="2040" w:type="dxa"/>
            <w:gridSpan w:val="2"/>
            <w:shd w:val="clear" w:color="auto" w:fill="D9D9D9" w:themeFill="background1" w:themeFillShade="D9"/>
            <w:vAlign w:val="center"/>
          </w:tcPr>
          <w:p w14:paraId="16417BE8" w14:textId="77777777" w:rsidR="00410EDA" w:rsidRDefault="00410EDA" w:rsidP="00E31EAF">
            <w:pPr>
              <w:spacing w:before="31" w:line="228" w:lineRule="exact"/>
              <w:jc w:val="center"/>
              <w:textAlignment w:val="baseline"/>
              <w:rPr>
                <w:rFonts w:eastAsia="Arial"/>
                <w:b/>
                <w:color w:val="000000"/>
                <w:sz w:val="20"/>
              </w:rPr>
            </w:pPr>
            <w:r>
              <w:rPr>
                <w:rFonts w:eastAsia="Arial"/>
                <w:b/>
                <w:color w:val="000000"/>
                <w:sz w:val="20"/>
              </w:rPr>
              <w:t>Tank #</w:t>
            </w:r>
          </w:p>
        </w:tc>
        <w:tc>
          <w:tcPr>
            <w:tcW w:w="2040" w:type="dxa"/>
            <w:gridSpan w:val="2"/>
            <w:shd w:val="clear" w:color="auto" w:fill="D9D9D9" w:themeFill="background1" w:themeFillShade="D9"/>
            <w:vAlign w:val="center"/>
          </w:tcPr>
          <w:p w14:paraId="693B3B96" w14:textId="77777777" w:rsidR="00410EDA" w:rsidRDefault="00410EDA" w:rsidP="00E31EAF">
            <w:pPr>
              <w:spacing w:before="31" w:line="228" w:lineRule="exact"/>
              <w:jc w:val="center"/>
              <w:textAlignment w:val="baseline"/>
              <w:rPr>
                <w:rFonts w:eastAsia="Arial"/>
                <w:b/>
                <w:color w:val="000000"/>
                <w:sz w:val="20"/>
              </w:rPr>
            </w:pPr>
            <w:r>
              <w:rPr>
                <w:rFonts w:eastAsia="Arial"/>
                <w:b/>
                <w:color w:val="000000"/>
                <w:sz w:val="20"/>
              </w:rPr>
              <w:t>Tank #</w:t>
            </w:r>
          </w:p>
        </w:tc>
        <w:tc>
          <w:tcPr>
            <w:tcW w:w="2107" w:type="dxa"/>
            <w:gridSpan w:val="2"/>
            <w:shd w:val="clear" w:color="auto" w:fill="D9D9D9" w:themeFill="background1" w:themeFillShade="D9"/>
            <w:vAlign w:val="center"/>
          </w:tcPr>
          <w:p w14:paraId="2069CE33" w14:textId="77777777" w:rsidR="00410EDA" w:rsidRDefault="00410EDA" w:rsidP="00E31EAF">
            <w:pPr>
              <w:spacing w:before="31" w:line="228" w:lineRule="exact"/>
              <w:jc w:val="center"/>
              <w:textAlignment w:val="baseline"/>
              <w:rPr>
                <w:rFonts w:eastAsia="Arial"/>
                <w:b/>
                <w:color w:val="000000"/>
                <w:sz w:val="20"/>
              </w:rPr>
            </w:pPr>
            <w:r>
              <w:rPr>
                <w:rFonts w:eastAsia="Arial"/>
                <w:b/>
                <w:color w:val="000000"/>
                <w:sz w:val="20"/>
              </w:rPr>
              <w:t>Tank #</w:t>
            </w:r>
          </w:p>
        </w:tc>
      </w:tr>
      <w:tr w:rsidR="00410EDA" w14:paraId="7BCFE774" w14:textId="77777777" w:rsidTr="00B84540">
        <w:trPr>
          <w:trHeight w:hRule="exact" w:val="355"/>
        </w:trPr>
        <w:tc>
          <w:tcPr>
            <w:tcW w:w="4109" w:type="dxa"/>
            <w:vAlign w:val="center"/>
          </w:tcPr>
          <w:p w14:paraId="3961A5C2" w14:textId="77777777" w:rsidR="00410EDA" w:rsidRDefault="00410EDA" w:rsidP="005B6402">
            <w:pPr>
              <w:spacing w:before="103" w:after="58" w:line="232" w:lineRule="exact"/>
              <w:ind w:left="15"/>
              <w:textAlignment w:val="baseline"/>
              <w:rPr>
                <w:rFonts w:eastAsia="Arial"/>
                <w:color w:val="000000"/>
                <w:sz w:val="20"/>
              </w:rPr>
            </w:pPr>
            <w:r w:rsidRPr="00D81FC2">
              <w:rPr>
                <w:rFonts w:eastAsia="Arial"/>
                <w:b/>
                <w:color w:val="000000"/>
                <w:sz w:val="20"/>
              </w:rPr>
              <w:t>Tank Capacity</w:t>
            </w:r>
            <w:r>
              <w:rPr>
                <w:rFonts w:eastAsia="Arial"/>
                <w:color w:val="000000"/>
                <w:sz w:val="20"/>
              </w:rPr>
              <w:t xml:space="preserve"> (</w:t>
            </w:r>
            <w:r w:rsidRPr="004817C3">
              <w:rPr>
                <w:rFonts w:eastAsia="Arial"/>
                <w:i/>
                <w:color w:val="000000"/>
                <w:sz w:val="20"/>
              </w:rPr>
              <w:t>gallons)</w:t>
            </w:r>
          </w:p>
        </w:tc>
        <w:tc>
          <w:tcPr>
            <w:tcW w:w="2136" w:type="dxa"/>
            <w:gridSpan w:val="2"/>
          </w:tcPr>
          <w:p w14:paraId="7220E1A9" w14:textId="77777777" w:rsidR="00410EDA" w:rsidRDefault="00410EDA" w:rsidP="005B6402">
            <w:pPr>
              <w:textAlignment w:val="baseline"/>
              <w:rPr>
                <w:rFonts w:eastAsia="Arial"/>
                <w:color w:val="000000"/>
                <w:sz w:val="24"/>
              </w:rPr>
            </w:pPr>
          </w:p>
        </w:tc>
        <w:tc>
          <w:tcPr>
            <w:tcW w:w="2064" w:type="dxa"/>
            <w:gridSpan w:val="2"/>
          </w:tcPr>
          <w:p w14:paraId="727DF698" w14:textId="77777777" w:rsidR="00410EDA" w:rsidRDefault="00410EDA" w:rsidP="005B6402">
            <w:pPr>
              <w:textAlignment w:val="baseline"/>
              <w:rPr>
                <w:rFonts w:eastAsia="Arial"/>
                <w:color w:val="000000"/>
                <w:sz w:val="24"/>
              </w:rPr>
            </w:pPr>
          </w:p>
        </w:tc>
        <w:tc>
          <w:tcPr>
            <w:tcW w:w="2040" w:type="dxa"/>
            <w:gridSpan w:val="2"/>
          </w:tcPr>
          <w:p w14:paraId="656A1C21" w14:textId="77777777" w:rsidR="00410EDA" w:rsidRDefault="00410EDA" w:rsidP="005B6402">
            <w:pPr>
              <w:textAlignment w:val="baseline"/>
              <w:rPr>
                <w:rFonts w:eastAsia="Arial"/>
                <w:color w:val="000000"/>
                <w:sz w:val="24"/>
              </w:rPr>
            </w:pPr>
          </w:p>
        </w:tc>
        <w:tc>
          <w:tcPr>
            <w:tcW w:w="2040" w:type="dxa"/>
            <w:gridSpan w:val="2"/>
          </w:tcPr>
          <w:p w14:paraId="32C60205" w14:textId="77777777" w:rsidR="00410EDA" w:rsidRDefault="00410EDA" w:rsidP="005B6402">
            <w:pPr>
              <w:textAlignment w:val="baseline"/>
              <w:rPr>
                <w:rFonts w:eastAsia="Arial"/>
                <w:color w:val="000000"/>
                <w:sz w:val="24"/>
              </w:rPr>
            </w:pPr>
          </w:p>
        </w:tc>
        <w:tc>
          <w:tcPr>
            <w:tcW w:w="2107" w:type="dxa"/>
            <w:gridSpan w:val="2"/>
          </w:tcPr>
          <w:p w14:paraId="71484019" w14:textId="77777777" w:rsidR="00410EDA" w:rsidRDefault="00410EDA" w:rsidP="005B6402">
            <w:pPr>
              <w:textAlignment w:val="baseline"/>
              <w:rPr>
                <w:rFonts w:eastAsia="Arial"/>
                <w:color w:val="000000"/>
                <w:sz w:val="24"/>
              </w:rPr>
            </w:pPr>
          </w:p>
        </w:tc>
      </w:tr>
      <w:tr w:rsidR="00410EDA" w14:paraId="13EAC0AB" w14:textId="77777777" w:rsidTr="00B84540">
        <w:trPr>
          <w:trHeight w:hRule="exact" w:val="580"/>
        </w:trPr>
        <w:tc>
          <w:tcPr>
            <w:tcW w:w="4109" w:type="dxa"/>
            <w:vAlign w:val="center"/>
          </w:tcPr>
          <w:p w14:paraId="71EF4E64" w14:textId="77777777" w:rsidR="00410EDA" w:rsidRDefault="00410EDA" w:rsidP="00E31EAF">
            <w:pPr>
              <w:spacing w:before="104" w:after="34" w:line="231" w:lineRule="exact"/>
              <w:textAlignment w:val="baseline"/>
              <w:rPr>
                <w:rFonts w:eastAsia="Arial"/>
                <w:color w:val="000000"/>
                <w:sz w:val="20"/>
              </w:rPr>
            </w:pPr>
            <w:r w:rsidRPr="00D81FC2">
              <w:rPr>
                <w:rFonts w:eastAsia="Arial"/>
                <w:b/>
                <w:color w:val="000000"/>
                <w:sz w:val="20"/>
              </w:rPr>
              <w:t>Substance Stored</w:t>
            </w:r>
            <w:r>
              <w:rPr>
                <w:rFonts w:eastAsia="Arial"/>
                <w:color w:val="000000"/>
                <w:sz w:val="20"/>
              </w:rPr>
              <w:t xml:space="preserve"> (</w:t>
            </w:r>
            <w:r w:rsidRPr="00231F2B">
              <w:rPr>
                <w:rFonts w:eastAsia="Arial"/>
                <w:i/>
                <w:color w:val="000000"/>
                <w:sz w:val="20"/>
              </w:rPr>
              <w:t>if hazardous include CERCLA name and/or CAS number</w:t>
            </w:r>
            <w:r>
              <w:rPr>
                <w:rFonts w:eastAsia="Arial"/>
                <w:color w:val="000000"/>
                <w:sz w:val="20"/>
              </w:rPr>
              <w:t>)</w:t>
            </w:r>
          </w:p>
        </w:tc>
        <w:tc>
          <w:tcPr>
            <w:tcW w:w="2136" w:type="dxa"/>
            <w:gridSpan w:val="2"/>
          </w:tcPr>
          <w:p w14:paraId="049F38E9" w14:textId="77777777" w:rsidR="00410EDA" w:rsidRDefault="00410EDA" w:rsidP="005B6402">
            <w:pPr>
              <w:textAlignment w:val="baseline"/>
              <w:rPr>
                <w:rFonts w:eastAsia="Arial"/>
                <w:color w:val="000000"/>
                <w:sz w:val="24"/>
              </w:rPr>
            </w:pPr>
          </w:p>
        </w:tc>
        <w:tc>
          <w:tcPr>
            <w:tcW w:w="2064" w:type="dxa"/>
            <w:gridSpan w:val="2"/>
          </w:tcPr>
          <w:p w14:paraId="6B56E961" w14:textId="77777777" w:rsidR="00410EDA" w:rsidRDefault="00410EDA" w:rsidP="005B6402">
            <w:pPr>
              <w:textAlignment w:val="baseline"/>
              <w:rPr>
                <w:rFonts w:eastAsia="Arial"/>
                <w:color w:val="000000"/>
                <w:sz w:val="24"/>
              </w:rPr>
            </w:pPr>
          </w:p>
        </w:tc>
        <w:tc>
          <w:tcPr>
            <w:tcW w:w="2040" w:type="dxa"/>
            <w:gridSpan w:val="2"/>
          </w:tcPr>
          <w:p w14:paraId="00442AEC" w14:textId="77777777" w:rsidR="00410EDA" w:rsidRDefault="00410EDA" w:rsidP="005B6402">
            <w:pPr>
              <w:textAlignment w:val="baseline"/>
              <w:rPr>
                <w:rFonts w:eastAsia="Arial"/>
                <w:color w:val="000000"/>
                <w:sz w:val="24"/>
              </w:rPr>
            </w:pPr>
          </w:p>
        </w:tc>
        <w:tc>
          <w:tcPr>
            <w:tcW w:w="2040" w:type="dxa"/>
            <w:gridSpan w:val="2"/>
          </w:tcPr>
          <w:p w14:paraId="522F5CCD" w14:textId="77777777" w:rsidR="00410EDA" w:rsidRDefault="00410EDA" w:rsidP="005B6402">
            <w:pPr>
              <w:textAlignment w:val="baseline"/>
              <w:rPr>
                <w:rFonts w:eastAsia="Arial"/>
                <w:color w:val="000000"/>
                <w:sz w:val="24"/>
              </w:rPr>
            </w:pPr>
          </w:p>
        </w:tc>
        <w:tc>
          <w:tcPr>
            <w:tcW w:w="2107" w:type="dxa"/>
            <w:gridSpan w:val="2"/>
          </w:tcPr>
          <w:p w14:paraId="7E07FFBC" w14:textId="77777777" w:rsidR="00410EDA" w:rsidRDefault="00410EDA" w:rsidP="005B6402">
            <w:pPr>
              <w:textAlignment w:val="baseline"/>
              <w:rPr>
                <w:rFonts w:eastAsia="Arial"/>
                <w:color w:val="000000"/>
                <w:sz w:val="24"/>
              </w:rPr>
            </w:pPr>
          </w:p>
        </w:tc>
      </w:tr>
      <w:tr w:rsidR="00410EDA" w14:paraId="22B01D11" w14:textId="77777777" w:rsidTr="00B84540">
        <w:trPr>
          <w:trHeight w:hRule="exact" w:val="310"/>
        </w:trPr>
        <w:tc>
          <w:tcPr>
            <w:tcW w:w="4109" w:type="dxa"/>
          </w:tcPr>
          <w:p w14:paraId="2FEE0CDB" w14:textId="77777777" w:rsidR="00410EDA" w:rsidRPr="00BE6054" w:rsidRDefault="00410EDA" w:rsidP="005B6402">
            <w:pPr>
              <w:tabs>
                <w:tab w:val="left" w:pos="2592"/>
              </w:tabs>
              <w:spacing w:before="38" w:line="236" w:lineRule="exact"/>
              <w:textAlignment w:val="baseline"/>
              <w:rPr>
                <w:rFonts w:ascii="Arial Narrow" w:eastAsia="Arial" w:hAnsi="Arial Narrow"/>
                <w:color w:val="000000"/>
                <w:spacing w:val="51"/>
              </w:rPr>
            </w:pPr>
            <w:r w:rsidRPr="00D81FC2">
              <w:rPr>
                <w:rFonts w:ascii="Arial Narrow" w:eastAsia="Arial" w:hAnsi="Arial Narrow"/>
                <w:b/>
                <w:color w:val="000000"/>
              </w:rPr>
              <w:t>Material of Construction</w:t>
            </w:r>
            <w:proofErr w:type="gramStart"/>
            <w:r w:rsidRPr="00BE6054">
              <w:rPr>
                <w:rFonts w:ascii="Arial Narrow" w:eastAsia="Arial" w:hAnsi="Arial Narrow"/>
                <w:color w:val="000000"/>
              </w:rPr>
              <w:t xml:space="preserve">   (</w:t>
            </w:r>
            <w:proofErr w:type="gramEnd"/>
            <w:r w:rsidRPr="00BE6054">
              <w:rPr>
                <w:rFonts w:ascii="Arial Narrow" w:eastAsia="Arial" w:hAnsi="Arial Narrow"/>
                <w:i/>
                <w:color w:val="000000"/>
                <w:sz w:val="20"/>
                <w:szCs w:val="20"/>
              </w:rPr>
              <w:t>check all that apply</w:t>
            </w:r>
            <w:r w:rsidRPr="00BE6054">
              <w:rPr>
                <w:rFonts w:ascii="Arial Narrow" w:eastAsia="Arial" w:hAnsi="Arial Narrow"/>
                <w:color w:val="000000"/>
              </w:rPr>
              <w:t>)</w:t>
            </w:r>
          </w:p>
        </w:tc>
        <w:tc>
          <w:tcPr>
            <w:tcW w:w="1075" w:type="dxa"/>
            <w:shd w:val="clear" w:color="auto" w:fill="D9D9D9" w:themeFill="background1" w:themeFillShade="D9"/>
          </w:tcPr>
          <w:p w14:paraId="5A6FF1E4" w14:textId="77777777" w:rsidR="00410EDA" w:rsidRPr="006B258D" w:rsidRDefault="00410EDA" w:rsidP="005B6402">
            <w:pPr>
              <w:spacing w:after="128" w:line="220" w:lineRule="exact"/>
              <w:ind w:left="360"/>
              <w:textAlignment w:val="baseline"/>
              <w:rPr>
                <w:rFonts w:eastAsia="Arial"/>
                <w:b/>
                <w:color w:val="000000"/>
                <w:sz w:val="18"/>
              </w:rPr>
            </w:pPr>
            <w:r w:rsidRPr="006B258D">
              <w:rPr>
                <w:rFonts w:eastAsia="Arial"/>
                <w:b/>
                <w:color w:val="000000"/>
                <w:sz w:val="18"/>
              </w:rPr>
              <w:t>Tank</w:t>
            </w:r>
          </w:p>
        </w:tc>
        <w:tc>
          <w:tcPr>
            <w:tcW w:w="1061" w:type="dxa"/>
            <w:shd w:val="clear" w:color="auto" w:fill="D9D9D9" w:themeFill="background1" w:themeFillShade="D9"/>
          </w:tcPr>
          <w:p w14:paraId="139FAAD9" w14:textId="77777777" w:rsidR="00410EDA" w:rsidRPr="006B258D" w:rsidRDefault="00410EDA" w:rsidP="005B6402">
            <w:pPr>
              <w:spacing w:after="128" w:line="220" w:lineRule="exact"/>
              <w:jc w:val="center"/>
              <w:textAlignment w:val="baseline"/>
              <w:rPr>
                <w:rFonts w:eastAsia="Arial"/>
                <w:b/>
                <w:color w:val="000000"/>
                <w:sz w:val="18"/>
              </w:rPr>
            </w:pPr>
            <w:r w:rsidRPr="006B258D">
              <w:rPr>
                <w:rFonts w:eastAsia="Arial"/>
                <w:b/>
                <w:color w:val="000000"/>
                <w:sz w:val="18"/>
              </w:rPr>
              <w:t>Piping</w:t>
            </w:r>
          </w:p>
        </w:tc>
        <w:tc>
          <w:tcPr>
            <w:tcW w:w="993" w:type="dxa"/>
            <w:shd w:val="clear" w:color="auto" w:fill="D9D9D9" w:themeFill="background1" w:themeFillShade="D9"/>
          </w:tcPr>
          <w:p w14:paraId="6F69F356" w14:textId="77777777" w:rsidR="00410EDA" w:rsidRPr="006B258D" w:rsidRDefault="00410EDA" w:rsidP="005B6402">
            <w:pPr>
              <w:spacing w:after="128" w:line="220" w:lineRule="exact"/>
              <w:ind w:left="211"/>
              <w:textAlignment w:val="baseline"/>
              <w:rPr>
                <w:rFonts w:eastAsia="Arial"/>
                <w:b/>
                <w:color w:val="000000"/>
                <w:sz w:val="18"/>
              </w:rPr>
            </w:pPr>
            <w:r w:rsidRPr="006B258D">
              <w:rPr>
                <w:rFonts w:eastAsia="Arial"/>
                <w:b/>
                <w:color w:val="000000"/>
                <w:sz w:val="18"/>
              </w:rPr>
              <w:t>Tank</w:t>
            </w:r>
          </w:p>
        </w:tc>
        <w:tc>
          <w:tcPr>
            <w:tcW w:w="1071" w:type="dxa"/>
            <w:shd w:val="clear" w:color="auto" w:fill="D9D9D9" w:themeFill="background1" w:themeFillShade="D9"/>
          </w:tcPr>
          <w:p w14:paraId="4EA92666" w14:textId="77777777" w:rsidR="00410EDA" w:rsidRPr="006B258D" w:rsidRDefault="00410EDA" w:rsidP="005B6402">
            <w:pPr>
              <w:spacing w:after="128" w:line="220" w:lineRule="exact"/>
              <w:jc w:val="center"/>
              <w:textAlignment w:val="baseline"/>
              <w:rPr>
                <w:rFonts w:eastAsia="Arial"/>
                <w:b/>
                <w:color w:val="000000"/>
                <w:sz w:val="18"/>
              </w:rPr>
            </w:pPr>
            <w:r w:rsidRPr="006B258D">
              <w:rPr>
                <w:rFonts w:eastAsia="Arial"/>
                <w:b/>
                <w:color w:val="000000"/>
                <w:sz w:val="18"/>
              </w:rPr>
              <w:t>Piping</w:t>
            </w:r>
          </w:p>
        </w:tc>
        <w:tc>
          <w:tcPr>
            <w:tcW w:w="984" w:type="dxa"/>
            <w:shd w:val="clear" w:color="auto" w:fill="D9D9D9" w:themeFill="background1" w:themeFillShade="D9"/>
          </w:tcPr>
          <w:p w14:paraId="4A32F025" w14:textId="77777777" w:rsidR="00410EDA" w:rsidRPr="006B258D" w:rsidRDefault="00410EDA" w:rsidP="005B6402">
            <w:pPr>
              <w:spacing w:after="128" w:line="220" w:lineRule="exact"/>
              <w:ind w:left="207"/>
              <w:textAlignment w:val="baseline"/>
              <w:rPr>
                <w:rFonts w:eastAsia="Arial"/>
                <w:b/>
                <w:color w:val="000000"/>
                <w:sz w:val="18"/>
              </w:rPr>
            </w:pPr>
            <w:r w:rsidRPr="006B258D">
              <w:rPr>
                <w:rFonts w:eastAsia="Arial"/>
                <w:b/>
                <w:color w:val="000000"/>
                <w:sz w:val="18"/>
              </w:rPr>
              <w:t>Tank</w:t>
            </w:r>
          </w:p>
        </w:tc>
        <w:tc>
          <w:tcPr>
            <w:tcW w:w="1056" w:type="dxa"/>
            <w:shd w:val="clear" w:color="auto" w:fill="D9D9D9" w:themeFill="background1" w:themeFillShade="D9"/>
          </w:tcPr>
          <w:p w14:paraId="1F339429" w14:textId="77777777" w:rsidR="00410EDA" w:rsidRPr="006B258D" w:rsidRDefault="00410EDA" w:rsidP="005B6402">
            <w:pPr>
              <w:spacing w:after="128" w:line="220" w:lineRule="exact"/>
              <w:jc w:val="center"/>
              <w:textAlignment w:val="baseline"/>
              <w:rPr>
                <w:rFonts w:eastAsia="Arial"/>
                <w:b/>
                <w:color w:val="000000"/>
                <w:sz w:val="18"/>
              </w:rPr>
            </w:pPr>
            <w:r w:rsidRPr="006B258D">
              <w:rPr>
                <w:rFonts w:eastAsia="Arial"/>
                <w:b/>
                <w:color w:val="000000"/>
                <w:sz w:val="18"/>
              </w:rPr>
              <w:t>Piping</w:t>
            </w:r>
          </w:p>
        </w:tc>
        <w:tc>
          <w:tcPr>
            <w:tcW w:w="998" w:type="dxa"/>
            <w:shd w:val="clear" w:color="auto" w:fill="D9D9D9" w:themeFill="background1" w:themeFillShade="D9"/>
          </w:tcPr>
          <w:p w14:paraId="18C79EC5" w14:textId="77777777" w:rsidR="00410EDA" w:rsidRPr="006B258D" w:rsidRDefault="00410EDA" w:rsidP="005B6402">
            <w:pPr>
              <w:spacing w:after="128" w:line="220" w:lineRule="exact"/>
              <w:ind w:left="235"/>
              <w:textAlignment w:val="baseline"/>
              <w:rPr>
                <w:rFonts w:eastAsia="Arial"/>
                <w:b/>
                <w:color w:val="000000"/>
                <w:sz w:val="18"/>
              </w:rPr>
            </w:pPr>
            <w:r w:rsidRPr="006B258D">
              <w:rPr>
                <w:rFonts w:eastAsia="Arial"/>
                <w:b/>
                <w:color w:val="000000"/>
                <w:sz w:val="18"/>
              </w:rPr>
              <w:t>Tank</w:t>
            </w:r>
          </w:p>
        </w:tc>
        <w:tc>
          <w:tcPr>
            <w:tcW w:w="1042" w:type="dxa"/>
            <w:shd w:val="clear" w:color="auto" w:fill="D9D9D9" w:themeFill="background1" w:themeFillShade="D9"/>
          </w:tcPr>
          <w:p w14:paraId="3D22B60C" w14:textId="77777777" w:rsidR="00410EDA" w:rsidRPr="006B258D" w:rsidRDefault="00410EDA" w:rsidP="005B6402">
            <w:pPr>
              <w:spacing w:after="128" w:line="220" w:lineRule="exact"/>
              <w:jc w:val="center"/>
              <w:textAlignment w:val="baseline"/>
              <w:rPr>
                <w:rFonts w:eastAsia="Arial"/>
                <w:b/>
                <w:color w:val="000000"/>
                <w:sz w:val="18"/>
              </w:rPr>
            </w:pPr>
            <w:r w:rsidRPr="006B258D">
              <w:rPr>
                <w:rFonts w:eastAsia="Arial"/>
                <w:b/>
                <w:color w:val="000000"/>
                <w:sz w:val="18"/>
              </w:rPr>
              <w:t>Piping</w:t>
            </w:r>
          </w:p>
        </w:tc>
        <w:tc>
          <w:tcPr>
            <w:tcW w:w="1075" w:type="dxa"/>
            <w:shd w:val="clear" w:color="auto" w:fill="D9D9D9" w:themeFill="background1" w:themeFillShade="D9"/>
          </w:tcPr>
          <w:p w14:paraId="77AEB2F6" w14:textId="77777777" w:rsidR="00410EDA" w:rsidRPr="006B258D" w:rsidRDefault="00410EDA" w:rsidP="005B6402">
            <w:pPr>
              <w:spacing w:after="128" w:line="220" w:lineRule="exact"/>
              <w:ind w:left="264"/>
              <w:textAlignment w:val="baseline"/>
              <w:rPr>
                <w:rFonts w:eastAsia="Arial"/>
                <w:b/>
                <w:color w:val="000000"/>
                <w:sz w:val="18"/>
              </w:rPr>
            </w:pPr>
            <w:r w:rsidRPr="006B258D">
              <w:rPr>
                <w:rFonts w:eastAsia="Arial"/>
                <w:b/>
                <w:color w:val="000000"/>
                <w:sz w:val="18"/>
              </w:rPr>
              <w:t>Tank</w:t>
            </w:r>
          </w:p>
        </w:tc>
        <w:tc>
          <w:tcPr>
            <w:tcW w:w="1032" w:type="dxa"/>
            <w:shd w:val="clear" w:color="auto" w:fill="D9D9D9" w:themeFill="background1" w:themeFillShade="D9"/>
          </w:tcPr>
          <w:p w14:paraId="041487F3" w14:textId="77777777" w:rsidR="00410EDA" w:rsidRPr="006B258D" w:rsidRDefault="00410EDA" w:rsidP="005B6402">
            <w:pPr>
              <w:spacing w:after="128" w:line="220" w:lineRule="exact"/>
              <w:jc w:val="center"/>
              <w:textAlignment w:val="baseline"/>
              <w:rPr>
                <w:rFonts w:eastAsia="Arial"/>
                <w:b/>
                <w:color w:val="000000"/>
                <w:sz w:val="18"/>
              </w:rPr>
            </w:pPr>
            <w:r w:rsidRPr="006B258D">
              <w:rPr>
                <w:rFonts w:eastAsia="Arial"/>
                <w:b/>
                <w:color w:val="000000"/>
                <w:sz w:val="18"/>
              </w:rPr>
              <w:t>Piping</w:t>
            </w:r>
          </w:p>
        </w:tc>
      </w:tr>
      <w:tr w:rsidR="00410EDA" w14:paraId="12F72BB0" w14:textId="77777777" w:rsidTr="00B84540">
        <w:trPr>
          <w:trHeight w:hRule="exact" w:val="343"/>
        </w:trPr>
        <w:tc>
          <w:tcPr>
            <w:tcW w:w="4109" w:type="dxa"/>
            <w:vAlign w:val="center"/>
          </w:tcPr>
          <w:p w14:paraId="5957D9F5" w14:textId="77777777" w:rsidR="00410EDA" w:rsidRPr="009D15CD" w:rsidRDefault="00410EDA" w:rsidP="005B6402">
            <w:pPr>
              <w:textAlignment w:val="baseline"/>
              <w:rPr>
                <w:rFonts w:ascii="Arial Narrow" w:hAnsi="Arial Narrow"/>
              </w:rPr>
            </w:pPr>
            <w:r w:rsidRPr="009D15CD">
              <w:rPr>
                <w:rFonts w:ascii="Arial Narrow" w:hAnsi="Arial Narrow"/>
              </w:rPr>
              <w:t>- Fiberglass Reinforced Plastic</w:t>
            </w:r>
          </w:p>
        </w:tc>
        <w:tc>
          <w:tcPr>
            <w:tcW w:w="1075" w:type="dxa"/>
          </w:tcPr>
          <w:p w14:paraId="1A518278" w14:textId="77777777" w:rsidR="00410EDA" w:rsidRDefault="00410EDA" w:rsidP="005B6402">
            <w:pPr>
              <w:textAlignment w:val="baseline"/>
              <w:rPr>
                <w:rFonts w:eastAsia="Arial"/>
                <w:color w:val="000000"/>
                <w:sz w:val="24"/>
              </w:rPr>
            </w:pPr>
          </w:p>
        </w:tc>
        <w:tc>
          <w:tcPr>
            <w:tcW w:w="1061" w:type="dxa"/>
          </w:tcPr>
          <w:p w14:paraId="4406EFBD" w14:textId="77777777" w:rsidR="00410EDA" w:rsidRDefault="00410EDA" w:rsidP="005B6402">
            <w:pPr>
              <w:textAlignment w:val="baseline"/>
              <w:rPr>
                <w:rFonts w:eastAsia="Arial"/>
                <w:color w:val="000000"/>
                <w:sz w:val="24"/>
              </w:rPr>
            </w:pPr>
          </w:p>
        </w:tc>
        <w:tc>
          <w:tcPr>
            <w:tcW w:w="993" w:type="dxa"/>
          </w:tcPr>
          <w:p w14:paraId="5927FDB3" w14:textId="77777777" w:rsidR="00410EDA" w:rsidRDefault="00410EDA" w:rsidP="005B6402">
            <w:pPr>
              <w:textAlignment w:val="baseline"/>
              <w:rPr>
                <w:rFonts w:eastAsia="Arial"/>
                <w:color w:val="000000"/>
                <w:sz w:val="24"/>
              </w:rPr>
            </w:pPr>
          </w:p>
        </w:tc>
        <w:tc>
          <w:tcPr>
            <w:tcW w:w="1071" w:type="dxa"/>
          </w:tcPr>
          <w:p w14:paraId="6E3CA646" w14:textId="77777777" w:rsidR="00410EDA" w:rsidRDefault="00410EDA" w:rsidP="005B6402">
            <w:pPr>
              <w:textAlignment w:val="baseline"/>
              <w:rPr>
                <w:rFonts w:eastAsia="Arial"/>
                <w:color w:val="000000"/>
                <w:sz w:val="24"/>
              </w:rPr>
            </w:pPr>
          </w:p>
        </w:tc>
        <w:tc>
          <w:tcPr>
            <w:tcW w:w="984" w:type="dxa"/>
          </w:tcPr>
          <w:p w14:paraId="27C3BB00" w14:textId="77777777" w:rsidR="00410EDA" w:rsidRDefault="00410EDA" w:rsidP="005B6402">
            <w:pPr>
              <w:textAlignment w:val="baseline"/>
              <w:rPr>
                <w:rFonts w:eastAsia="Arial"/>
                <w:color w:val="000000"/>
                <w:sz w:val="24"/>
              </w:rPr>
            </w:pPr>
          </w:p>
        </w:tc>
        <w:tc>
          <w:tcPr>
            <w:tcW w:w="1056" w:type="dxa"/>
          </w:tcPr>
          <w:p w14:paraId="1AE9B450" w14:textId="77777777" w:rsidR="00410EDA" w:rsidRDefault="00410EDA" w:rsidP="005B6402">
            <w:pPr>
              <w:textAlignment w:val="baseline"/>
              <w:rPr>
                <w:rFonts w:eastAsia="Arial"/>
                <w:color w:val="000000"/>
                <w:sz w:val="24"/>
              </w:rPr>
            </w:pPr>
          </w:p>
        </w:tc>
        <w:tc>
          <w:tcPr>
            <w:tcW w:w="998" w:type="dxa"/>
          </w:tcPr>
          <w:p w14:paraId="12B71537" w14:textId="77777777" w:rsidR="00410EDA" w:rsidRDefault="00410EDA" w:rsidP="005B6402">
            <w:pPr>
              <w:textAlignment w:val="baseline"/>
              <w:rPr>
                <w:rFonts w:eastAsia="Arial"/>
                <w:color w:val="000000"/>
                <w:sz w:val="24"/>
              </w:rPr>
            </w:pPr>
          </w:p>
        </w:tc>
        <w:tc>
          <w:tcPr>
            <w:tcW w:w="1042" w:type="dxa"/>
          </w:tcPr>
          <w:p w14:paraId="14B5A2A5" w14:textId="77777777" w:rsidR="00410EDA" w:rsidRDefault="00410EDA" w:rsidP="005B6402">
            <w:pPr>
              <w:textAlignment w:val="baseline"/>
              <w:rPr>
                <w:rFonts w:eastAsia="Arial"/>
                <w:color w:val="000000"/>
                <w:sz w:val="24"/>
              </w:rPr>
            </w:pPr>
          </w:p>
        </w:tc>
        <w:tc>
          <w:tcPr>
            <w:tcW w:w="1075" w:type="dxa"/>
          </w:tcPr>
          <w:p w14:paraId="172D483F" w14:textId="77777777" w:rsidR="00410EDA" w:rsidRDefault="00410EDA" w:rsidP="005B6402">
            <w:pPr>
              <w:textAlignment w:val="baseline"/>
              <w:rPr>
                <w:rFonts w:eastAsia="Arial"/>
                <w:color w:val="000000"/>
                <w:sz w:val="24"/>
              </w:rPr>
            </w:pPr>
          </w:p>
        </w:tc>
        <w:tc>
          <w:tcPr>
            <w:tcW w:w="1032" w:type="dxa"/>
          </w:tcPr>
          <w:p w14:paraId="3F39441F" w14:textId="77777777" w:rsidR="00410EDA" w:rsidRDefault="00410EDA" w:rsidP="005B6402">
            <w:pPr>
              <w:textAlignment w:val="baseline"/>
              <w:rPr>
                <w:rFonts w:eastAsia="Arial"/>
                <w:color w:val="000000"/>
                <w:sz w:val="24"/>
              </w:rPr>
            </w:pPr>
          </w:p>
        </w:tc>
      </w:tr>
      <w:tr w:rsidR="00410EDA" w14:paraId="431880D6" w14:textId="77777777" w:rsidTr="00B84540">
        <w:trPr>
          <w:trHeight w:hRule="exact" w:val="361"/>
        </w:trPr>
        <w:tc>
          <w:tcPr>
            <w:tcW w:w="4109" w:type="dxa"/>
            <w:vAlign w:val="center"/>
          </w:tcPr>
          <w:p w14:paraId="2F53AAEC" w14:textId="77777777" w:rsidR="00410EDA" w:rsidRPr="009D15CD" w:rsidRDefault="00410EDA" w:rsidP="005B6402">
            <w:pPr>
              <w:rPr>
                <w:rFonts w:ascii="Arial Narrow" w:hAnsi="Arial Narrow"/>
              </w:rPr>
            </w:pPr>
            <w:r>
              <w:rPr>
                <w:rFonts w:ascii="Arial Narrow" w:hAnsi="Arial Narrow"/>
              </w:rPr>
              <w:t xml:space="preserve">- Coated &amp; </w:t>
            </w:r>
            <w:proofErr w:type="spellStart"/>
            <w:r>
              <w:rPr>
                <w:rFonts w:ascii="Arial Narrow" w:hAnsi="Arial Narrow"/>
              </w:rPr>
              <w:t>Cathodically</w:t>
            </w:r>
            <w:proofErr w:type="spellEnd"/>
            <w:r>
              <w:rPr>
                <w:rFonts w:ascii="Arial Narrow" w:hAnsi="Arial Narrow"/>
              </w:rPr>
              <w:t xml:space="preserve"> Protected/STI-P3®</w:t>
            </w:r>
          </w:p>
        </w:tc>
        <w:tc>
          <w:tcPr>
            <w:tcW w:w="1075" w:type="dxa"/>
          </w:tcPr>
          <w:p w14:paraId="37D0EB1D" w14:textId="77777777" w:rsidR="00410EDA" w:rsidRDefault="00410EDA" w:rsidP="005B6402">
            <w:pPr>
              <w:textAlignment w:val="baseline"/>
              <w:rPr>
                <w:rFonts w:eastAsia="Arial"/>
                <w:color w:val="000000"/>
                <w:sz w:val="24"/>
              </w:rPr>
            </w:pPr>
          </w:p>
        </w:tc>
        <w:tc>
          <w:tcPr>
            <w:tcW w:w="1061" w:type="dxa"/>
          </w:tcPr>
          <w:p w14:paraId="64D88708" w14:textId="77777777" w:rsidR="00410EDA" w:rsidRDefault="00410EDA" w:rsidP="005B6402">
            <w:pPr>
              <w:textAlignment w:val="baseline"/>
              <w:rPr>
                <w:rFonts w:eastAsia="Arial"/>
                <w:color w:val="000000"/>
                <w:sz w:val="24"/>
              </w:rPr>
            </w:pPr>
          </w:p>
        </w:tc>
        <w:tc>
          <w:tcPr>
            <w:tcW w:w="993" w:type="dxa"/>
          </w:tcPr>
          <w:p w14:paraId="61C13364" w14:textId="77777777" w:rsidR="00410EDA" w:rsidRDefault="00410EDA" w:rsidP="005B6402">
            <w:pPr>
              <w:textAlignment w:val="baseline"/>
              <w:rPr>
                <w:rFonts w:eastAsia="Arial"/>
                <w:color w:val="000000"/>
                <w:sz w:val="24"/>
              </w:rPr>
            </w:pPr>
          </w:p>
        </w:tc>
        <w:tc>
          <w:tcPr>
            <w:tcW w:w="1071" w:type="dxa"/>
          </w:tcPr>
          <w:p w14:paraId="4BDD7C56" w14:textId="77777777" w:rsidR="00410EDA" w:rsidRDefault="00410EDA" w:rsidP="005B6402">
            <w:pPr>
              <w:textAlignment w:val="baseline"/>
              <w:rPr>
                <w:rFonts w:eastAsia="Arial"/>
                <w:color w:val="000000"/>
                <w:sz w:val="24"/>
              </w:rPr>
            </w:pPr>
          </w:p>
        </w:tc>
        <w:tc>
          <w:tcPr>
            <w:tcW w:w="984" w:type="dxa"/>
          </w:tcPr>
          <w:p w14:paraId="0AF7D67F" w14:textId="77777777" w:rsidR="00410EDA" w:rsidRDefault="00410EDA" w:rsidP="005B6402">
            <w:pPr>
              <w:textAlignment w:val="baseline"/>
              <w:rPr>
                <w:rFonts w:eastAsia="Arial"/>
                <w:color w:val="000000"/>
                <w:sz w:val="24"/>
              </w:rPr>
            </w:pPr>
          </w:p>
        </w:tc>
        <w:tc>
          <w:tcPr>
            <w:tcW w:w="1056" w:type="dxa"/>
          </w:tcPr>
          <w:p w14:paraId="60EC8526" w14:textId="77777777" w:rsidR="00410EDA" w:rsidRDefault="00410EDA" w:rsidP="005B6402">
            <w:pPr>
              <w:textAlignment w:val="baseline"/>
              <w:rPr>
                <w:rFonts w:eastAsia="Arial"/>
                <w:color w:val="000000"/>
                <w:sz w:val="24"/>
              </w:rPr>
            </w:pPr>
          </w:p>
        </w:tc>
        <w:tc>
          <w:tcPr>
            <w:tcW w:w="998" w:type="dxa"/>
          </w:tcPr>
          <w:p w14:paraId="6CBCF9CA" w14:textId="77777777" w:rsidR="00410EDA" w:rsidRDefault="00410EDA" w:rsidP="005B6402">
            <w:pPr>
              <w:textAlignment w:val="baseline"/>
              <w:rPr>
                <w:rFonts w:eastAsia="Arial"/>
                <w:color w:val="000000"/>
                <w:sz w:val="24"/>
              </w:rPr>
            </w:pPr>
          </w:p>
        </w:tc>
        <w:tc>
          <w:tcPr>
            <w:tcW w:w="1042" w:type="dxa"/>
          </w:tcPr>
          <w:p w14:paraId="28C7A54F" w14:textId="77777777" w:rsidR="00410EDA" w:rsidRDefault="00410EDA" w:rsidP="005B6402">
            <w:pPr>
              <w:textAlignment w:val="baseline"/>
              <w:rPr>
                <w:rFonts w:eastAsia="Arial"/>
                <w:color w:val="000000"/>
                <w:sz w:val="24"/>
              </w:rPr>
            </w:pPr>
          </w:p>
        </w:tc>
        <w:tc>
          <w:tcPr>
            <w:tcW w:w="1075" w:type="dxa"/>
          </w:tcPr>
          <w:p w14:paraId="0E1D82F9" w14:textId="77777777" w:rsidR="00410EDA" w:rsidRDefault="00410EDA" w:rsidP="005B6402">
            <w:pPr>
              <w:textAlignment w:val="baseline"/>
              <w:rPr>
                <w:rFonts w:eastAsia="Arial"/>
                <w:color w:val="000000"/>
                <w:sz w:val="24"/>
              </w:rPr>
            </w:pPr>
          </w:p>
        </w:tc>
        <w:tc>
          <w:tcPr>
            <w:tcW w:w="1032" w:type="dxa"/>
          </w:tcPr>
          <w:p w14:paraId="1D363192" w14:textId="77777777" w:rsidR="00410EDA" w:rsidRDefault="00410EDA" w:rsidP="005B6402">
            <w:pPr>
              <w:textAlignment w:val="baseline"/>
              <w:rPr>
                <w:rFonts w:eastAsia="Arial"/>
                <w:color w:val="000000"/>
                <w:sz w:val="24"/>
              </w:rPr>
            </w:pPr>
          </w:p>
        </w:tc>
      </w:tr>
      <w:tr w:rsidR="00410EDA" w14:paraId="6AEBAD3F" w14:textId="77777777" w:rsidTr="00B84540">
        <w:trPr>
          <w:trHeight w:hRule="exact" w:val="361"/>
        </w:trPr>
        <w:tc>
          <w:tcPr>
            <w:tcW w:w="4109" w:type="dxa"/>
            <w:vAlign w:val="center"/>
          </w:tcPr>
          <w:p w14:paraId="1E136092" w14:textId="77777777" w:rsidR="00410EDA" w:rsidRPr="009D15CD" w:rsidRDefault="00410EDA" w:rsidP="005B6402">
            <w:pPr>
              <w:rPr>
                <w:rFonts w:ascii="Arial Narrow" w:hAnsi="Arial Narrow"/>
              </w:rPr>
            </w:pPr>
            <w:r>
              <w:rPr>
                <w:rFonts w:ascii="Arial Narrow" w:hAnsi="Arial Narrow"/>
              </w:rPr>
              <w:t>- Double-Walled</w:t>
            </w:r>
          </w:p>
        </w:tc>
        <w:tc>
          <w:tcPr>
            <w:tcW w:w="1075" w:type="dxa"/>
          </w:tcPr>
          <w:p w14:paraId="686C77CF" w14:textId="77777777" w:rsidR="00410EDA" w:rsidRDefault="00410EDA" w:rsidP="005B6402">
            <w:pPr>
              <w:textAlignment w:val="baseline"/>
              <w:rPr>
                <w:rFonts w:eastAsia="Arial"/>
                <w:color w:val="000000"/>
                <w:sz w:val="24"/>
              </w:rPr>
            </w:pPr>
          </w:p>
        </w:tc>
        <w:tc>
          <w:tcPr>
            <w:tcW w:w="1061" w:type="dxa"/>
          </w:tcPr>
          <w:p w14:paraId="243D37F0" w14:textId="77777777" w:rsidR="00410EDA" w:rsidRDefault="00410EDA" w:rsidP="005B6402">
            <w:pPr>
              <w:textAlignment w:val="baseline"/>
              <w:rPr>
                <w:rFonts w:eastAsia="Arial"/>
                <w:color w:val="000000"/>
                <w:sz w:val="24"/>
              </w:rPr>
            </w:pPr>
          </w:p>
        </w:tc>
        <w:tc>
          <w:tcPr>
            <w:tcW w:w="993" w:type="dxa"/>
          </w:tcPr>
          <w:p w14:paraId="5B97AFB4" w14:textId="77777777" w:rsidR="00410EDA" w:rsidRDefault="00410EDA" w:rsidP="005B6402">
            <w:pPr>
              <w:textAlignment w:val="baseline"/>
              <w:rPr>
                <w:rFonts w:eastAsia="Arial"/>
                <w:color w:val="000000"/>
                <w:sz w:val="24"/>
              </w:rPr>
            </w:pPr>
          </w:p>
        </w:tc>
        <w:tc>
          <w:tcPr>
            <w:tcW w:w="1071" w:type="dxa"/>
          </w:tcPr>
          <w:p w14:paraId="653C6B19" w14:textId="77777777" w:rsidR="00410EDA" w:rsidRDefault="00410EDA" w:rsidP="005B6402">
            <w:pPr>
              <w:textAlignment w:val="baseline"/>
              <w:rPr>
                <w:rFonts w:eastAsia="Arial"/>
                <w:color w:val="000000"/>
                <w:sz w:val="24"/>
              </w:rPr>
            </w:pPr>
          </w:p>
        </w:tc>
        <w:tc>
          <w:tcPr>
            <w:tcW w:w="984" w:type="dxa"/>
          </w:tcPr>
          <w:p w14:paraId="59E58EB3" w14:textId="77777777" w:rsidR="00410EDA" w:rsidRDefault="00410EDA" w:rsidP="005B6402">
            <w:pPr>
              <w:textAlignment w:val="baseline"/>
              <w:rPr>
                <w:rFonts w:eastAsia="Arial"/>
                <w:color w:val="000000"/>
                <w:sz w:val="24"/>
              </w:rPr>
            </w:pPr>
          </w:p>
        </w:tc>
        <w:tc>
          <w:tcPr>
            <w:tcW w:w="1056" w:type="dxa"/>
          </w:tcPr>
          <w:p w14:paraId="56A04317" w14:textId="77777777" w:rsidR="00410EDA" w:rsidRDefault="00410EDA" w:rsidP="005B6402">
            <w:pPr>
              <w:textAlignment w:val="baseline"/>
              <w:rPr>
                <w:rFonts w:eastAsia="Arial"/>
                <w:color w:val="000000"/>
                <w:sz w:val="24"/>
              </w:rPr>
            </w:pPr>
          </w:p>
        </w:tc>
        <w:tc>
          <w:tcPr>
            <w:tcW w:w="998" w:type="dxa"/>
          </w:tcPr>
          <w:p w14:paraId="5D3AAFEE" w14:textId="77777777" w:rsidR="00410EDA" w:rsidRDefault="00410EDA" w:rsidP="005B6402">
            <w:pPr>
              <w:textAlignment w:val="baseline"/>
              <w:rPr>
                <w:rFonts w:eastAsia="Arial"/>
                <w:color w:val="000000"/>
                <w:sz w:val="24"/>
              </w:rPr>
            </w:pPr>
          </w:p>
        </w:tc>
        <w:tc>
          <w:tcPr>
            <w:tcW w:w="1042" w:type="dxa"/>
          </w:tcPr>
          <w:p w14:paraId="2F7C30DA" w14:textId="77777777" w:rsidR="00410EDA" w:rsidRDefault="00410EDA" w:rsidP="005B6402">
            <w:pPr>
              <w:textAlignment w:val="baseline"/>
              <w:rPr>
                <w:rFonts w:eastAsia="Arial"/>
                <w:color w:val="000000"/>
                <w:sz w:val="24"/>
              </w:rPr>
            </w:pPr>
          </w:p>
        </w:tc>
        <w:tc>
          <w:tcPr>
            <w:tcW w:w="1075" w:type="dxa"/>
          </w:tcPr>
          <w:p w14:paraId="4A6AEA8B" w14:textId="77777777" w:rsidR="00410EDA" w:rsidRDefault="00410EDA" w:rsidP="005B6402">
            <w:pPr>
              <w:textAlignment w:val="baseline"/>
              <w:rPr>
                <w:rFonts w:eastAsia="Arial"/>
                <w:color w:val="000000"/>
                <w:sz w:val="24"/>
              </w:rPr>
            </w:pPr>
          </w:p>
        </w:tc>
        <w:tc>
          <w:tcPr>
            <w:tcW w:w="1032" w:type="dxa"/>
          </w:tcPr>
          <w:p w14:paraId="02B4BE0D" w14:textId="77777777" w:rsidR="00410EDA" w:rsidRDefault="00410EDA" w:rsidP="005B6402">
            <w:pPr>
              <w:textAlignment w:val="baseline"/>
              <w:rPr>
                <w:rFonts w:eastAsia="Arial"/>
                <w:color w:val="000000"/>
                <w:sz w:val="24"/>
              </w:rPr>
            </w:pPr>
          </w:p>
        </w:tc>
      </w:tr>
      <w:tr w:rsidR="00410EDA" w14:paraId="2FF4B376" w14:textId="77777777" w:rsidTr="00B84540">
        <w:trPr>
          <w:trHeight w:hRule="exact" w:val="361"/>
        </w:trPr>
        <w:tc>
          <w:tcPr>
            <w:tcW w:w="4109" w:type="dxa"/>
            <w:vAlign w:val="center"/>
          </w:tcPr>
          <w:p w14:paraId="6E623063" w14:textId="77777777" w:rsidR="00410EDA" w:rsidRPr="00CC39A9" w:rsidRDefault="00410EDA" w:rsidP="005B6402">
            <w:pPr>
              <w:rPr>
                <w:rFonts w:ascii="Arial Narrow" w:hAnsi="Arial Narrow"/>
              </w:rPr>
            </w:pPr>
            <w:r>
              <w:rPr>
                <w:rFonts w:ascii="Arial Narrow" w:hAnsi="Arial Narrow"/>
              </w:rPr>
              <w:t>- Impressed Current System Steel</w:t>
            </w:r>
          </w:p>
        </w:tc>
        <w:tc>
          <w:tcPr>
            <w:tcW w:w="1075" w:type="dxa"/>
          </w:tcPr>
          <w:p w14:paraId="47E74977" w14:textId="77777777" w:rsidR="00410EDA" w:rsidRDefault="00410EDA" w:rsidP="005B6402">
            <w:pPr>
              <w:textAlignment w:val="baseline"/>
              <w:rPr>
                <w:rFonts w:eastAsia="Arial"/>
                <w:color w:val="000000"/>
                <w:sz w:val="24"/>
              </w:rPr>
            </w:pPr>
          </w:p>
        </w:tc>
        <w:tc>
          <w:tcPr>
            <w:tcW w:w="1061" w:type="dxa"/>
          </w:tcPr>
          <w:p w14:paraId="0EFA2BAE" w14:textId="77777777" w:rsidR="00410EDA" w:rsidRDefault="00410EDA" w:rsidP="005B6402">
            <w:pPr>
              <w:textAlignment w:val="baseline"/>
              <w:rPr>
                <w:rFonts w:eastAsia="Arial"/>
                <w:color w:val="000000"/>
                <w:sz w:val="24"/>
              </w:rPr>
            </w:pPr>
          </w:p>
        </w:tc>
        <w:tc>
          <w:tcPr>
            <w:tcW w:w="993" w:type="dxa"/>
          </w:tcPr>
          <w:p w14:paraId="2E6A76B2" w14:textId="77777777" w:rsidR="00410EDA" w:rsidRDefault="00410EDA" w:rsidP="005B6402">
            <w:pPr>
              <w:textAlignment w:val="baseline"/>
              <w:rPr>
                <w:rFonts w:eastAsia="Arial"/>
                <w:color w:val="000000"/>
                <w:sz w:val="24"/>
              </w:rPr>
            </w:pPr>
          </w:p>
        </w:tc>
        <w:tc>
          <w:tcPr>
            <w:tcW w:w="1071" w:type="dxa"/>
          </w:tcPr>
          <w:p w14:paraId="45586541" w14:textId="77777777" w:rsidR="00410EDA" w:rsidRDefault="00410EDA" w:rsidP="005B6402">
            <w:pPr>
              <w:textAlignment w:val="baseline"/>
              <w:rPr>
                <w:rFonts w:eastAsia="Arial"/>
                <w:color w:val="000000"/>
                <w:sz w:val="24"/>
              </w:rPr>
            </w:pPr>
          </w:p>
        </w:tc>
        <w:tc>
          <w:tcPr>
            <w:tcW w:w="984" w:type="dxa"/>
          </w:tcPr>
          <w:p w14:paraId="6B31393D" w14:textId="77777777" w:rsidR="00410EDA" w:rsidRDefault="00410EDA" w:rsidP="005B6402">
            <w:pPr>
              <w:textAlignment w:val="baseline"/>
              <w:rPr>
                <w:rFonts w:eastAsia="Arial"/>
                <w:color w:val="000000"/>
                <w:sz w:val="24"/>
              </w:rPr>
            </w:pPr>
          </w:p>
        </w:tc>
        <w:tc>
          <w:tcPr>
            <w:tcW w:w="1056" w:type="dxa"/>
          </w:tcPr>
          <w:p w14:paraId="5A6DD610" w14:textId="77777777" w:rsidR="00410EDA" w:rsidRDefault="00410EDA" w:rsidP="005B6402">
            <w:pPr>
              <w:textAlignment w:val="baseline"/>
              <w:rPr>
                <w:rFonts w:eastAsia="Arial"/>
                <w:color w:val="000000"/>
                <w:sz w:val="24"/>
              </w:rPr>
            </w:pPr>
          </w:p>
        </w:tc>
        <w:tc>
          <w:tcPr>
            <w:tcW w:w="998" w:type="dxa"/>
          </w:tcPr>
          <w:p w14:paraId="42BA1C39" w14:textId="77777777" w:rsidR="00410EDA" w:rsidRDefault="00410EDA" w:rsidP="005B6402">
            <w:pPr>
              <w:textAlignment w:val="baseline"/>
              <w:rPr>
                <w:rFonts w:eastAsia="Arial"/>
                <w:color w:val="000000"/>
                <w:sz w:val="24"/>
              </w:rPr>
            </w:pPr>
          </w:p>
        </w:tc>
        <w:tc>
          <w:tcPr>
            <w:tcW w:w="1042" w:type="dxa"/>
          </w:tcPr>
          <w:p w14:paraId="78D98C92" w14:textId="77777777" w:rsidR="00410EDA" w:rsidRDefault="00410EDA" w:rsidP="005B6402">
            <w:pPr>
              <w:textAlignment w:val="baseline"/>
              <w:rPr>
                <w:rFonts w:eastAsia="Arial"/>
                <w:color w:val="000000"/>
                <w:sz w:val="24"/>
              </w:rPr>
            </w:pPr>
          </w:p>
        </w:tc>
        <w:tc>
          <w:tcPr>
            <w:tcW w:w="1075" w:type="dxa"/>
          </w:tcPr>
          <w:p w14:paraId="4CF2C363" w14:textId="77777777" w:rsidR="00410EDA" w:rsidRDefault="00410EDA" w:rsidP="005B6402">
            <w:pPr>
              <w:textAlignment w:val="baseline"/>
              <w:rPr>
                <w:rFonts w:eastAsia="Arial"/>
                <w:color w:val="000000"/>
                <w:sz w:val="24"/>
              </w:rPr>
            </w:pPr>
          </w:p>
        </w:tc>
        <w:tc>
          <w:tcPr>
            <w:tcW w:w="1032" w:type="dxa"/>
          </w:tcPr>
          <w:p w14:paraId="183E7AAB" w14:textId="77777777" w:rsidR="00410EDA" w:rsidRDefault="00410EDA" w:rsidP="005B6402">
            <w:pPr>
              <w:textAlignment w:val="baseline"/>
              <w:rPr>
                <w:rFonts w:eastAsia="Arial"/>
                <w:color w:val="000000"/>
                <w:sz w:val="24"/>
              </w:rPr>
            </w:pPr>
          </w:p>
        </w:tc>
      </w:tr>
      <w:tr w:rsidR="00410EDA" w14:paraId="0E989C87" w14:textId="77777777" w:rsidTr="00B84540">
        <w:trPr>
          <w:trHeight w:hRule="exact" w:val="361"/>
        </w:trPr>
        <w:tc>
          <w:tcPr>
            <w:tcW w:w="4109" w:type="dxa"/>
            <w:vAlign w:val="center"/>
          </w:tcPr>
          <w:p w14:paraId="59957854" w14:textId="77777777" w:rsidR="00410EDA" w:rsidRPr="009D15CD" w:rsidRDefault="00410EDA" w:rsidP="005B6402">
            <w:pPr>
              <w:rPr>
                <w:rFonts w:ascii="Arial Narrow" w:hAnsi="Arial Narrow"/>
              </w:rPr>
            </w:pPr>
            <w:r>
              <w:rPr>
                <w:rFonts w:ascii="Arial Narrow" w:hAnsi="Arial Narrow"/>
              </w:rPr>
              <w:t>- Composite (Steel Clad w/Fiberglass)/ACT100®</w:t>
            </w:r>
          </w:p>
        </w:tc>
        <w:tc>
          <w:tcPr>
            <w:tcW w:w="1075" w:type="dxa"/>
          </w:tcPr>
          <w:p w14:paraId="56360CC6" w14:textId="77777777" w:rsidR="00410EDA" w:rsidRDefault="00410EDA" w:rsidP="005B6402">
            <w:pPr>
              <w:textAlignment w:val="baseline"/>
              <w:rPr>
                <w:rFonts w:eastAsia="Arial"/>
                <w:color w:val="000000"/>
                <w:sz w:val="24"/>
              </w:rPr>
            </w:pPr>
          </w:p>
        </w:tc>
        <w:tc>
          <w:tcPr>
            <w:tcW w:w="1061" w:type="dxa"/>
          </w:tcPr>
          <w:p w14:paraId="7294F519" w14:textId="77777777" w:rsidR="00410EDA" w:rsidRDefault="00410EDA" w:rsidP="005B6402">
            <w:pPr>
              <w:textAlignment w:val="baseline"/>
              <w:rPr>
                <w:rFonts w:eastAsia="Arial"/>
                <w:color w:val="000000"/>
                <w:sz w:val="24"/>
              </w:rPr>
            </w:pPr>
          </w:p>
        </w:tc>
        <w:tc>
          <w:tcPr>
            <w:tcW w:w="993" w:type="dxa"/>
          </w:tcPr>
          <w:p w14:paraId="578BB2DF" w14:textId="77777777" w:rsidR="00410EDA" w:rsidRDefault="00410EDA" w:rsidP="005B6402">
            <w:pPr>
              <w:textAlignment w:val="baseline"/>
              <w:rPr>
                <w:rFonts w:eastAsia="Arial"/>
                <w:color w:val="000000"/>
                <w:sz w:val="24"/>
              </w:rPr>
            </w:pPr>
          </w:p>
        </w:tc>
        <w:tc>
          <w:tcPr>
            <w:tcW w:w="1071" w:type="dxa"/>
          </w:tcPr>
          <w:p w14:paraId="2559F958" w14:textId="77777777" w:rsidR="00410EDA" w:rsidRDefault="00410EDA" w:rsidP="005B6402">
            <w:pPr>
              <w:textAlignment w:val="baseline"/>
              <w:rPr>
                <w:rFonts w:eastAsia="Arial"/>
                <w:color w:val="000000"/>
                <w:sz w:val="24"/>
              </w:rPr>
            </w:pPr>
          </w:p>
        </w:tc>
        <w:tc>
          <w:tcPr>
            <w:tcW w:w="984" w:type="dxa"/>
          </w:tcPr>
          <w:p w14:paraId="07BF60C4" w14:textId="77777777" w:rsidR="00410EDA" w:rsidRDefault="00410EDA" w:rsidP="005B6402">
            <w:pPr>
              <w:textAlignment w:val="baseline"/>
              <w:rPr>
                <w:rFonts w:eastAsia="Arial"/>
                <w:color w:val="000000"/>
                <w:sz w:val="24"/>
              </w:rPr>
            </w:pPr>
          </w:p>
        </w:tc>
        <w:tc>
          <w:tcPr>
            <w:tcW w:w="1056" w:type="dxa"/>
          </w:tcPr>
          <w:p w14:paraId="53EFF0BB" w14:textId="77777777" w:rsidR="00410EDA" w:rsidRDefault="00410EDA" w:rsidP="005B6402">
            <w:pPr>
              <w:textAlignment w:val="baseline"/>
              <w:rPr>
                <w:rFonts w:eastAsia="Arial"/>
                <w:color w:val="000000"/>
                <w:sz w:val="24"/>
              </w:rPr>
            </w:pPr>
          </w:p>
        </w:tc>
        <w:tc>
          <w:tcPr>
            <w:tcW w:w="998" w:type="dxa"/>
          </w:tcPr>
          <w:p w14:paraId="36F3123F" w14:textId="77777777" w:rsidR="00410EDA" w:rsidRDefault="00410EDA" w:rsidP="005B6402">
            <w:pPr>
              <w:textAlignment w:val="baseline"/>
              <w:rPr>
                <w:rFonts w:eastAsia="Arial"/>
                <w:color w:val="000000"/>
                <w:sz w:val="24"/>
              </w:rPr>
            </w:pPr>
          </w:p>
        </w:tc>
        <w:tc>
          <w:tcPr>
            <w:tcW w:w="1042" w:type="dxa"/>
          </w:tcPr>
          <w:p w14:paraId="260FCC56" w14:textId="77777777" w:rsidR="00410EDA" w:rsidRDefault="00410EDA" w:rsidP="005B6402">
            <w:pPr>
              <w:textAlignment w:val="baseline"/>
              <w:rPr>
                <w:rFonts w:eastAsia="Arial"/>
                <w:color w:val="000000"/>
                <w:sz w:val="24"/>
              </w:rPr>
            </w:pPr>
          </w:p>
        </w:tc>
        <w:tc>
          <w:tcPr>
            <w:tcW w:w="1075" w:type="dxa"/>
          </w:tcPr>
          <w:p w14:paraId="471EC3BA" w14:textId="77777777" w:rsidR="00410EDA" w:rsidRDefault="00410EDA" w:rsidP="005B6402">
            <w:pPr>
              <w:textAlignment w:val="baseline"/>
              <w:rPr>
                <w:rFonts w:eastAsia="Arial"/>
                <w:color w:val="000000"/>
                <w:sz w:val="24"/>
              </w:rPr>
            </w:pPr>
          </w:p>
        </w:tc>
        <w:tc>
          <w:tcPr>
            <w:tcW w:w="1032" w:type="dxa"/>
          </w:tcPr>
          <w:p w14:paraId="0247912A" w14:textId="77777777" w:rsidR="00410EDA" w:rsidRDefault="00410EDA" w:rsidP="005B6402">
            <w:pPr>
              <w:textAlignment w:val="baseline"/>
              <w:rPr>
                <w:rFonts w:eastAsia="Arial"/>
                <w:color w:val="000000"/>
                <w:sz w:val="24"/>
              </w:rPr>
            </w:pPr>
          </w:p>
        </w:tc>
      </w:tr>
      <w:tr w:rsidR="00410EDA" w14:paraId="4ADD59DA" w14:textId="77777777" w:rsidTr="00B84540">
        <w:trPr>
          <w:trHeight w:hRule="exact" w:val="361"/>
        </w:trPr>
        <w:tc>
          <w:tcPr>
            <w:tcW w:w="4109" w:type="dxa"/>
            <w:vAlign w:val="center"/>
          </w:tcPr>
          <w:p w14:paraId="0FB9973A" w14:textId="77777777" w:rsidR="00410EDA" w:rsidRPr="009D15CD" w:rsidRDefault="00410EDA" w:rsidP="005B6402">
            <w:pPr>
              <w:rPr>
                <w:rFonts w:ascii="Arial Narrow" w:hAnsi="Arial Narrow"/>
              </w:rPr>
            </w:pPr>
            <w:r>
              <w:rPr>
                <w:rFonts w:ascii="Arial Narrow" w:hAnsi="Arial Narrow"/>
              </w:rPr>
              <w:t>- Lined Interior</w:t>
            </w:r>
          </w:p>
        </w:tc>
        <w:tc>
          <w:tcPr>
            <w:tcW w:w="1075" w:type="dxa"/>
          </w:tcPr>
          <w:p w14:paraId="5DEB4EAE" w14:textId="77777777" w:rsidR="00410EDA" w:rsidRDefault="00410EDA" w:rsidP="005B6402">
            <w:pPr>
              <w:textAlignment w:val="baseline"/>
              <w:rPr>
                <w:rFonts w:eastAsia="Arial"/>
                <w:color w:val="000000"/>
                <w:sz w:val="24"/>
              </w:rPr>
            </w:pPr>
          </w:p>
        </w:tc>
        <w:tc>
          <w:tcPr>
            <w:tcW w:w="1061" w:type="dxa"/>
          </w:tcPr>
          <w:p w14:paraId="27365569" w14:textId="77777777" w:rsidR="00410EDA" w:rsidRDefault="00410EDA" w:rsidP="005B6402">
            <w:pPr>
              <w:textAlignment w:val="baseline"/>
              <w:rPr>
                <w:rFonts w:eastAsia="Arial"/>
                <w:color w:val="000000"/>
                <w:sz w:val="24"/>
              </w:rPr>
            </w:pPr>
          </w:p>
        </w:tc>
        <w:tc>
          <w:tcPr>
            <w:tcW w:w="993" w:type="dxa"/>
          </w:tcPr>
          <w:p w14:paraId="6A775BB5" w14:textId="77777777" w:rsidR="00410EDA" w:rsidRDefault="00410EDA" w:rsidP="005B6402">
            <w:pPr>
              <w:textAlignment w:val="baseline"/>
              <w:rPr>
                <w:rFonts w:eastAsia="Arial"/>
                <w:color w:val="000000"/>
                <w:sz w:val="24"/>
              </w:rPr>
            </w:pPr>
          </w:p>
        </w:tc>
        <w:tc>
          <w:tcPr>
            <w:tcW w:w="1071" w:type="dxa"/>
          </w:tcPr>
          <w:p w14:paraId="0006224C" w14:textId="77777777" w:rsidR="00410EDA" w:rsidRDefault="00410EDA" w:rsidP="005B6402">
            <w:pPr>
              <w:textAlignment w:val="baseline"/>
              <w:rPr>
                <w:rFonts w:eastAsia="Arial"/>
                <w:color w:val="000000"/>
                <w:sz w:val="24"/>
              </w:rPr>
            </w:pPr>
          </w:p>
        </w:tc>
        <w:tc>
          <w:tcPr>
            <w:tcW w:w="984" w:type="dxa"/>
          </w:tcPr>
          <w:p w14:paraId="065E7489" w14:textId="77777777" w:rsidR="00410EDA" w:rsidRDefault="00410EDA" w:rsidP="005B6402">
            <w:pPr>
              <w:textAlignment w:val="baseline"/>
              <w:rPr>
                <w:rFonts w:eastAsia="Arial"/>
                <w:color w:val="000000"/>
                <w:sz w:val="24"/>
              </w:rPr>
            </w:pPr>
          </w:p>
        </w:tc>
        <w:tc>
          <w:tcPr>
            <w:tcW w:w="1056" w:type="dxa"/>
          </w:tcPr>
          <w:p w14:paraId="70A964B7" w14:textId="77777777" w:rsidR="00410EDA" w:rsidRDefault="00410EDA" w:rsidP="005B6402">
            <w:pPr>
              <w:textAlignment w:val="baseline"/>
              <w:rPr>
                <w:rFonts w:eastAsia="Arial"/>
                <w:color w:val="000000"/>
                <w:sz w:val="24"/>
              </w:rPr>
            </w:pPr>
          </w:p>
        </w:tc>
        <w:tc>
          <w:tcPr>
            <w:tcW w:w="998" w:type="dxa"/>
          </w:tcPr>
          <w:p w14:paraId="2D89A9C6" w14:textId="77777777" w:rsidR="00410EDA" w:rsidRDefault="00410EDA" w:rsidP="005B6402">
            <w:pPr>
              <w:textAlignment w:val="baseline"/>
              <w:rPr>
                <w:rFonts w:eastAsia="Arial"/>
                <w:color w:val="000000"/>
                <w:sz w:val="24"/>
              </w:rPr>
            </w:pPr>
          </w:p>
        </w:tc>
        <w:tc>
          <w:tcPr>
            <w:tcW w:w="1042" w:type="dxa"/>
          </w:tcPr>
          <w:p w14:paraId="1542EAEC" w14:textId="77777777" w:rsidR="00410EDA" w:rsidRDefault="00410EDA" w:rsidP="005B6402">
            <w:pPr>
              <w:textAlignment w:val="baseline"/>
              <w:rPr>
                <w:rFonts w:eastAsia="Arial"/>
                <w:color w:val="000000"/>
                <w:sz w:val="24"/>
              </w:rPr>
            </w:pPr>
          </w:p>
        </w:tc>
        <w:tc>
          <w:tcPr>
            <w:tcW w:w="1075" w:type="dxa"/>
          </w:tcPr>
          <w:p w14:paraId="433B18FB" w14:textId="77777777" w:rsidR="00410EDA" w:rsidRDefault="00410EDA" w:rsidP="005B6402">
            <w:pPr>
              <w:textAlignment w:val="baseline"/>
              <w:rPr>
                <w:rFonts w:eastAsia="Arial"/>
                <w:color w:val="000000"/>
                <w:sz w:val="24"/>
              </w:rPr>
            </w:pPr>
          </w:p>
        </w:tc>
        <w:tc>
          <w:tcPr>
            <w:tcW w:w="1032" w:type="dxa"/>
          </w:tcPr>
          <w:p w14:paraId="4D3A2655" w14:textId="77777777" w:rsidR="00410EDA" w:rsidRDefault="00410EDA" w:rsidP="005B6402">
            <w:pPr>
              <w:textAlignment w:val="baseline"/>
              <w:rPr>
                <w:rFonts w:eastAsia="Arial"/>
                <w:color w:val="000000"/>
                <w:sz w:val="24"/>
              </w:rPr>
            </w:pPr>
          </w:p>
        </w:tc>
      </w:tr>
      <w:tr w:rsidR="00410EDA" w14:paraId="6AF7009F" w14:textId="77777777" w:rsidTr="00B84540">
        <w:trPr>
          <w:trHeight w:hRule="exact" w:val="361"/>
        </w:trPr>
        <w:tc>
          <w:tcPr>
            <w:tcW w:w="4109" w:type="dxa"/>
            <w:vAlign w:val="center"/>
          </w:tcPr>
          <w:p w14:paraId="28CCEB45" w14:textId="77777777" w:rsidR="00410EDA" w:rsidRPr="009D15CD" w:rsidRDefault="00410EDA" w:rsidP="005B6402">
            <w:pPr>
              <w:rPr>
                <w:rFonts w:ascii="Arial Narrow" w:hAnsi="Arial Narrow"/>
              </w:rPr>
            </w:pPr>
            <w:r>
              <w:rPr>
                <w:rFonts w:ascii="Arial Narrow" w:hAnsi="Arial Narrow"/>
              </w:rPr>
              <w:t>- Polyethylene Tank Jacket</w:t>
            </w:r>
          </w:p>
        </w:tc>
        <w:tc>
          <w:tcPr>
            <w:tcW w:w="1075" w:type="dxa"/>
          </w:tcPr>
          <w:p w14:paraId="586A7F32" w14:textId="77777777" w:rsidR="00410EDA" w:rsidRDefault="00410EDA" w:rsidP="005B6402">
            <w:pPr>
              <w:textAlignment w:val="baseline"/>
              <w:rPr>
                <w:rFonts w:eastAsia="Arial"/>
                <w:color w:val="000000"/>
                <w:sz w:val="24"/>
              </w:rPr>
            </w:pPr>
          </w:p>
        </w:tc>
        <w:tc>
          <w:tcPr>
            <w:tcW w:w="1061" w:type="dxa"/>
          </w:tcPr>
          <w:p w14:paraId="089E85CC" w14:textId="77777777" w:rsidR="00410EDA" w:rsidRDefault="00410EDA" w:rsidP="005B6402">
            <w:pPr>
              <w:textAlignment w:val="baseline"/>
              <w:rPr>
                <w:rFonts w:eastAsia="Arial"/>
                <w:color w:val="000000"/>
                <w:sz w:val="24"/>
              </w:rPr>
            </w:pPr>
          </w:p>
        </w:tc>
        <w:tc>
          <w:tcPr>
            <w:tcW w:w="993" w:type="dxa"/>
          </w:tcPr>
          <w:p w14:paraId="447F946A" w14:textId="77777777" w:rsidR="00410EDA" w:rsidRDefault="00410EDA" w:rsidP="005B6402">
            <w:pPr>
              <w:textAlignment w:val="baseline"/>
              <w:rPr>
                <w:rFonts w:eastAsia="Arial"/>
                <w:color w:val="000000"/>
                <w:sz w:val="24"/>
              </w:rPr>
            </w:pPr>
          </w:p>
        </w:tc>
        <w:tc>
          <w:tcPr>
            <w:tcW w:w="1071" w:type="dxa"/>
          </w:tcPr>
          <w:p w14:paraId="6D6D6DE9" w14:textId="77777777" w:rsidR="00410EDA" w:rsidRDefault="00410EDA" w:rsidP="005B6402">
            <w:pPr>
              <w:textAlignment w:val="baseline"/>
              <w:rPr>
                <w:rFonts w:eastAsia="Arial"/>
                <w:color w:val="000000"/>
                <w:sz w:val="24"/>
              </w:rPr>
            </w:pPr>
          </w:p>
        </w:tc>
        <w:tc>
          <w:tcPr>
            <w:tcW w:w="984" w:type="dxa"/>
          </w:tcPr>
          <w:p w14:paraId="1A1E87D2" w14:textId="77777777" w:rsidR="00410EDA" w:rsidRDefault="00410EDA" w:rsidP="005B6402">
            <w:pPr>
              <w:textAlignment w:val="baseline"/>
              <w:rPr>
                <w:rFonts w:eastAsia="Arial"/>
                <w:color w:val="000000"/>
                <w:sz w:val="24"/>
              </w:rPr>
            </w:pPr>
          </w:p>
        </w:tc>
        <w:tc>
          <w:tcPr>
            <w:tcW w:w="1056" w:type="dxa"/>
          </w:tcPr>
          <w:p w14:paraId="204D46A7" w14:textId="77777777" w:rsidR="00410EDA" w:rsidRDefault="00410EDA" w:rsidP="005B6402">
            <w:pPr>
              <w:textAlignment w:val="baseline"/>
              <w:rPr>
                <w:rFonts w:eastAsia="Arial"/>
                <w:color w:val="000000"/>
                <w:sz w:val="24"/>
              </w:rPr>
            </w:pPr>
          </w:p>
        </w:tc>
        <w:tc>
          <w:tcPr>
            <w:tcW w:w="998" w:type="dxa"/>
          </w:tcPr>
          <w:p w14:paraId="4F9C3375" w14:textId="77777777" w:rsidR="00410EDA" w:rsidRDefault="00410EDA" w:rsidP="005B6402">
            <w:pPr>
              <w:textAlignment w:val="baseline"/>
              <w:rPr>
                <w:rFonts w:eastAsia="Arial"/>
                <w:color w:val="000000"/>
                <w:sz w:val="24"/>
              </w:rPr>
            </w:pPr>
          </w:p>
        </w:tc>
        <w:tc>
          <w:tcPr>
            <w:tcW w:w="1042" w:type="dxa"/>
          </w:tcPr>
          <w:p w14:paraId="366EF196" w14:textId="77777777" w:rsidR="00410EDA" w:rsidRDefault="00410EDA" w:rsidP="005B6402">
            <w:pPr>
              <w:textAlignment w:val="baseline"/>
              <w:rPr>
                <w:rFonts w:eastAsia="Arial"/>
                <w:color w:val="000000"/>
                <w:sz w:val="24"/>
              </w:rPr>
            </w:pPr>
          </w:p>
        </w:tc>
        <w:tc>
          <w:tcPr>
            <w:tcW w:w="1075" w:type="dxa"/>
          </w:tcPr>
          <w:p w14:paraId="5936D86A" w14:textId="77777777" w:rsidR="00410EDA" w:rsidRDefault="00410EDA" w:rsidP="005B6402">
            <w:pPr>
              <w:textAlignment w:val="baseline"/>
              <w:rPr>
                <w:rFonts w:eastAsia="Arial"/>
                <w:color w:val="000000"/>
                <w:sz w:val="24"/>
              </w:rPr>
            </w:pPr>
          </w:p>
        </w:tc>
        <w:tc>
          <w:tcPr>
            <w:tcW w:w="1032" w:type="dxa"/>
          </w:tcPr>
          <w:p w14:paraId="28193AF1" w14:textId="77777777" w:rsidR="00410EDA" w:rsidRDefault="00410EDA" w:rsidP="005B6402">
            <w:pPr>
              <w:textAlignment w:val="baseline"/>
              <w:rPr>
                <w:rFonts w:eastAsia="Arial"/>
                <w:color w:val="000000"/>
                <w:sz w:val="24"/>
              </w:rPr>
            </w:pPr>
          </w:p>
        </w:tc>
      </w:tr>
      <w:tr w:rsidR="00410EDA" w14:paraId="34BC090D" w14:textId="77777777" w:rsidTr="00B84540">
        <w:trPr>
          <w:trHeight w:hRule="exact" w:val="361"/>
        </w:trPr>
        <w:tc>
          <w:tcPr>
            <w:tcW w:w="4109" w:type="dxa"/>
            <w:vAlign w:val="center"/>
          </w:tcPr>
          <w:p w14:paraId="20DFC222" w14:textId="77777777" w:rsidR="00410EDA" w:rsidRPr="009D15CD" w:rsidRDefault="00410EDA" w:rsidP="005B6402">
            <w:pPr>
              <w:rPr>
                <w:rFonts w:ascii="Arial Narrow" w:hAnsi="Arial Narrow"/>
              </w:rPr>
            </w:pPr>
            <w:r>
              <w:rPr>
                <w:rFonts w:ascii="Arial Narrow" w:hAnsi="Arial Narrow"/>
              </w:rPr>
              <w:t>- Concrete</w:t>
            </w:r>
          </w:p>
        </w:tc>
        <w:tc>
          <w:tcPr>
            <w:tcW w:w="1075" w:type="dxa"/>
          </w:tcPr>
          <w:p w14:paraId="43275B42" w14:textId="77777777" w:rsidR="00410EDA" w:rsidRDefault="00410EDA" w:rsidP="005B6402">
            <w:pPr>
              <w:textAlignment w:val="baseline"/>
              <w:rPr>
                <w:rFonts w:eastAsia="Arial"/>
                <w:color w:val="000000"/>
                <w:sz w:val="24"/>
              </w:rPr>
            </w:pPr>
          </w:p>
        </w:tc>
        <w:tc>
          <w:tcPr>
            <w:tcW w:w="1061" w:type="dxa"/>
          </w:tcPr>
          <w:p w14:paraId="57E4C2B3" w14:textId="77777777" w:rsidR="00410EDA" w:rsidRDefault="00410EDA" w:rsidP="005B6402">
            <w:pPr>
              <w:textAlignment w:val="baseline"/>
              <w:rPr>
                <w:rFonts w:eastAsia="Arial"/>
                <w:color w:val="000000"/>
                <w:sz w:val="24"/>
              </w:rPr>
            </w:pPr>
          </w:p>
        </w:tc>
        <w:tc>
          <w:tcPr>
            <w:tcW w:w="993" w:type="dxa"/>
          </w:tcPr>
          <w:p w14:paraId="7E0E310E" w14:textId="77777777" w:rsidR="00410EDA" w:rsidRDefault="00410EDA" w:rsidP="005B6402">
            <w:pPr>
              <w:textAlignment w:val="baseline"/>
              <w:rPr>
                <w:rFonts w:eastAsia="Arial"/>
                <w:color w:val="000000"/>
                <w:sz w:val="24"/>
              </w:rPr>
            </w:pPr>
          </w:p>
        </w:tc>
        <w:tc>
          <w:tcPr>
            <w:tcW w:w="1071" w:type="dxa"/>
          </w:tcPr>
          <w:p w14:paraId="017CD2BC" w14:textId="77777777" w:rsidR="00410EDA" w:rsidRDefault="00410EDA" w:rsidP="005B6402">
            <w:pPr>
              <w:textAlignment w:val="baseline"/>
              <w:rPr>
                <w:rFonts w:eastAsia="Arial"/>
                <w:color w:val="000000"/>
                <w:sz w:val="24"/>
              </w:rPr>
            </w:pPr>
          </w:p>
        </w:tc>
        <w:tc>
          <w:tcPr>
            <w:tcW w:w="984" w:type="dxa"/>
          </w:tcPr>
          <w:p w14:paraId="2CAD3876" w14:textId="77777777" w:rsidR="00410EDA" w:rsidRDefault="00410EDA" w:rsidP="005B6402">
            <w:pPr>
              <w:textAlignment w:val="baseline"/>
              <w:rPr>
                <w:rFonts w:eastAsia="Arial"/>
                <w:color w:val="000000"/>
                <w:sz w:val="24"/>
              </w:rPr>
            </w:pPr>
          </w:p>
        </w:tc>
        <w:tc>
          <w:tcPr>
            <w:tcW w:w="1056" w:type="dxa"/>
          </w:tcPr>
          <w:p w14:paraId="0C5BC942" w14:textId="77777777" w:rsidR="00410EDA" w:rsidRDefault="00410EDA" w:rsidP="005B6402">
            <w:pPr>
              <w:textAlignment w:val="baseline"/>
              <w:rPr>
                <w:rFonts w:eastAsia="Arial"/>
                <w:color w:val="000000"/>
                <w:sz w:val="24"/>
              </w:rPr>
            </w:pPr>
          </w:p>
        </w:tc>
        <w:tc>
          <w:tcPr>
            <w:tcW w:w="998" w:type="dxa"/>
          </w:tcPr>
          <w:p w14:paraId="3844A568" w14:textId="77777777" w:rsidR="00410EDA" w:rsidRDefault="00410EDA" w:rsidP="005B6402">
            <w:pPr>
              <w:textAlignment w:val="baseline"/>
              <w:rPr>
                <w:rFonts w:eastAsia="Arial"/>
                <w:color w:val="000000"/>
                <w:sz w:val="24"/>
              </w:rPr>
            </w:pPr>
          </w:p>
        </w:tc>
        <w:tc>
          <w:tcPr>
            <w:tcW w:w="1042" w:type="dxa"/>
          </w:tcPr>
          <w:p w14:paraId="3C8A605C" w14:textId="77777777" w:rsidR="00410EDA" w:rsidRDefault="00410EDA" w:rsidP="005B6402">
            <w:pPr>
              <w:textAlignment w:val="baseline"/>
              <w:rPr>
                <w:rFonts w:eastAsia="Arial"/>
                <w:color w:val="000000"/>
                <w:sz w:val="24"/>
              </w:rPr>
            </w:pPr>
          </w:p>
        </w:tc>
        <w:tc>
          <w:tcPr>
            <w:tcW w:w="1075" w:type="dxa"/>
          </w:tcPr>
          <w:p w14:paraId="239F75DA" w14:textId="77777777" w:rsidR="00410EDA" w:rsidRDefault="00410EDA" w:rsidP="005B6402">
            <w:pPr>
              <w:textAlignment w:val="baseline"/>
              <w:rPr>
                <w:rFonts w:eastAsia="Arial"/>
                <w:color w:val="000000"/>
                <w:sz w:val="24"/>
              </w:rPr>
            </w:pPr>
          </w:p>
        </w:tc>
        <w:tc>
          <w:tcPr>
            <w:tcW w:w="1032" w:type="dxa"/>
          </w:tcPr>
          <w:p w14:paraId="3778EA29" w14:textId="77777777" w:rsidR="00410EDA" w:rsidRDefault="00410EDA" w:rsidP="005B6402">
            <w:pPr>
              <w:textAlignment w:val="baseline"/>
              <w:rPr>
                <w:rFonts w:eastAsia="Arial"/>
                <w:color w:val="000000"/>
                <w:sz w:val="24"/>
              </w:rPr>
            </w:pPr>
          </w:p>
        </w:tc>
      </w:tr>
      <w:tr w:rsidR="00410EDA" w14:paraId="39554AEA" w14:textId="77777777" w:rsidTr="00B84540">
        <w:trPr>
          <w:trHeight w:hRule="exact" w:val="361"/>
        </w:trPr>
        <w:tc>
          <w:tcPr>
            <w:tcW w:w="4109" w:type="dxa"/>
            <w:vAlign w:val="center"/>
          </w:tcPr>
          <w:p w14:paraId="2CB40F9D" w14:textId="77777777" w:rsidR="00410EDA" w:rsidRPr="009D15CD" w:rsidRDefault="00410EDA" w:rsidP="005B6402">
            <w:pPr>
              <w:rPr>
                <w:rFonts w:ascii="Arial Narrow" w:hAnsi="Arial Narrow"/>
              </w:rPr>
            </w:pPr>
            <w:r>
              <w:rPr>
                <w:rFonts w:ascii="Arial Narrow" w:hAnsi="Arial Narrow"/>
              </w:rPr>
              <w:t>- Excavation Liner</w:t>
            </w:r>
          </w:p>
        </w:tc>
        <w:tc>
          <w:tcPr>
            <w:tcW w:w="1075" w:type="dxa"/>
          </w:tcPr>
          <w:p w14:paraId="12C7D65A" w14:textId="77777777" w:rsidR="00410EDA" w:rsidRDefault="00410EDA" w:rsidP="005B6402">
            <w:pPr>
              <w:textAlignment w:val="baseline"/>
              <w:rPr>
                <w:rFonts w:eastAsia="Arial"/>
                <w:color w:val="000000"/>
                <w:sz w:val="24"/>
              </w:rPr>
            </w:pPr>
          </w:p>
        </w:tc>
        <w:tc>
          <w:tcPr>
            <w:tcW w:w="1061" w:type="dxa"/>
          </w:tcPr>
          <w:p w14:paraId="1776E5C8" w14:textId="77777777" w:rsidR="00410EDA" w:rsidRDefault="00410EDA" w:rsidP="005B6402">
            <w:pPr>
              <w:textAlignment w:val="baseline"/>
              <w:rPr>
                <w:rFonts w:eastAsia="Arial"/>
                <w:color w:val="000000"/>
                <w:sz w:val="24"/>
              </w:rPr>
            </w:pPr>
          </w:p>
        </w:tc>
        <w:tc>
          <w:tcPr>
            <w:tcW w:w="993" w:type="dxa"/>
          </w:tcPr>
          <w:p w14:paraId="4759EE24" w14:textId="77777777" w:rsidR="00410EDA" w:rsidRDefault="00410EDA" w:rsidP="005B6402">
            <w:pPr>
              <w:textAlignment w:val="baseline"/>
              <w:rPr>
                <w:rFonts w:eastAsia="Arial"/>
                <w:color w:val="000000"/>
                <w:sz w:val="24"/>
              </w:rPr>
            </w:pPr>
          </w:p>
        </w:tc>
        <w:tc>
          <w:tcPr>
            <w:tcW w:w="1071" w:type="dxa"/>
          </w:tcPr>
          <w:p w14:paraId="6011B5AA" w14:textId="77777777" w:rsidR="00410EDA" w:rsidRDefault="00410EDA" w:rsidP="005B6402">
            <w:pPr>
              <w:textAlignment w:val="baseline"/>
              <w:rPr>
                <w:rFonts w:eastAsia="Arial"/>
                <w:color w:val="000000"/>
                <w:sz w:val="24"/>
              </w:rPr>
            </w:pPr>
          </w:p>
        </w:tc>
        <w:tc>
          <w:tcPr>
            <w:tcW w:w="984" w:type="dxa"/>
          </w:tcPr>
          <w:p w14:paraId="22732BC0" w14:textId="77777777" w:rsidR="00410EDA" w:rsidRDefault="00410EDA" w:rsidP="005B6402">
            <w:pPr>
              <w:textAlignment w:val="baseline"/>
              <w:rPr>
                <w:rFonts w:eastAsia="Arial"/>
                <w:color w:val="000000"/>
                <w:sz w:val="24"/>
              </w:rPr>
            </w:pPr>
          </w:p>
        </w:tc>
        <w:tc>
          <w:tcPr>
            <w:tcW w:w="1056" w:type="dxa"/>
          </w:tcPr>
          <w:p w14:paraId="37623B4B" w14:textId="77777777" w:rsidR="00410EDA" w:rsidRDefault="00410EDA" w:rsidP="005B6402">
            <w:pPr>
              <w:textAlignment w:val="baseline"/>
              <w:rPr>
                <w:rFonts w:eastAsia="Arial"/>
                <w:color w:val="000000"/>
                <w:sz w:val="24"/>
              </w:rPr>
            </w:pPr>
          </w:p>
        </w:tc>
        <w:tc>
          <w:tcPr>
            <w:tcW w:w="998" w:type="dxa"/>
          </w:tcPr>
          <w:p w14:paraId="4E897E38" w14:textId="77777777" w:rsidR="00410EDA" w:rsidRDefault="00410EDA" w:rsidP="005B6402">
            <w:pPr>
              <w:textAlignment w:val="baseline"/>
              <w:rPr>
                <w:rFonts w:eastAsia="Arial"/>
                <w:color w:val="000000"/>
                <w:sz w:val="24"/>
              </w:rPr>
            </w:pPr>
          </w:p>
        </w:tc>
        <w:tc>
          <w:tcPr>
            <w:tcW w:w="1042" w:type="dxa"/>
          </w:tcPr>
          <w:p w14:paraId="0BBBF93F" w14:textId="77777777" w:rsidR="00410EDA" w:rsidRDefault="00410EDA" w:rsidP="005B6402">
            <w:pPr>
              <w:textAlignment w:val="baseline"/>
              <w:rPr>
                <w:rFonts w:eastAsia="Arial"/>
                <w:color w:val="000000"/>
                <w:sz w:val="24"/>
              </w:rPr>
            </w:pPr>
          </w:p>
        </w:tc>
        <w:tc>
          <w:tcPr>
            <w:tcW w:w="1075" w:type="dxa"/>
          </w:tcPr>
          <w:p w14:paraId="4555A3A1" w14:textId="77777777" w:rsidR="00410EDA" w:rsidRDefault="00410EDA" w:rsidP="005B6402">
            <w:pPr>
              <w:textAlignment w:val="baseline"/>
              <w:rPr>
                <w:rFonts w:eastAsia="Arial"/>
                <w:color w:val="000000"/>
                <w:sz w:val="24"/>
              </w:rPr>
            </w:pPr>
          </w:p>
        </w:tc>
        <w:tc>
          <w:tcPr>
            <w:tcW w:w="1032" w:type="dxa"/>
          </w:tcPr>
          <w:p w14:paraId="017324BE" w14:textId="77777777" w:rsidR="00410EDA" w:rsidRDefault="00410EDA" w:rsidP="005B6402">
            <w:pPr>
              <w:textAlignment w:val="baseline"/>
              <w:rPr>
                <w:rFonts w:eastAsia="Arial"/>
                <w:color w:val="000000"/>
                <w:sz w:val="24"/>
              </w:rPr>
            </w:pPr>
          </w:p>
        </w:tc>
      </w:tr>
      <w:tr w:rsidR="00410EDA" w14:paraId="4EC8635D" w14:textId="77777777" w:rsidTr="00B84540">
        <w:trPr>
          <w:trHeight w:hRule="exact" w:val="361"/>
        </w:trPr>
        <w:tc>
          <w:tcPr>
            <w:tcW w:w="4109" w:type="dxa"/>
            <w:vAlign w:val="center"/>
          </w:tcPr>
          <w:p w14:paraId="1827CE33" w14:textId="77777777" w:rsidR="00410EDA" w:rsidRPr="009D15CD" w:rsidRDefault="00410EDA" w:rsidP="005B6402">
            <w:pPr>
              <w:rPr>
                <w:rFonts w:ascii="Arial Narrow" w:hAnsi="Arial Narrow"/>
              </w:rPr>
            </w:pPr>
            <w:r>
              <w:rPr>
                <w:rFonts w:ascii="Arial Narrow" w:hAnsi="Arial Narrow"/>
              </w:rPr>
              <w:t>- Asphalt Coated, or Bare Steel</w:t>
            </w:r>
          </w:p>
        </w:tc>
        <w:tc>
          <w:tcPr>
            <w:tcW w:w="1075" w:type="dxa"/>
          </w:tcPr>
          <w:p w14:paraId="4A1E3BA4" w14:textId="77777777" w:rsidR="00410EDA" w:rsidRDefault="00410EDA" w:rsidP="005B6402">
            <w:pPr>
              <w:textAlignment w:val="baseline"/>
              <w:rPr>
                <w:rFonts w:eastAsia="Arial"/>
                <w:color w:val="000000"/>
                <w:sz w:val="24"/>
              </w:rPr>
            </w:pPr>
          </w:p>
        </w:tc>
        <w:tc>
          <w:tcPr>
            <w:tcW w:w="1061" w:type="dxa"/>
          </w:tcPr>
          <w:p w14:paraId="04E2D680" w14:textId="77777777" w:rsidR="00410EDA" w:rsidRDefault="00410EDA" w:rsidP="005B6402">
            <w:pPr>
              <w:textAlignment w:val="baseline"/>
              <w:rPr>
                <w:rFonts w:eastAsia="Arial"/>
                <w:color w:val="000000"/>
                <w:sz w:val="24"/>
              </w:rPr>
            </w:pPr>
          </w:p>
        </w:tc>
        <w:tc>
          <w:tcPr>
            <w:tcW w:w="993" w:type="dxa"/>
          </w:tcPr>
          <w:p w14:paraId="0D4BB0C3" w14:textId="77777777" w:rsidR="00410EDA" w:rsidRDefault="00410EDA" w:rsidP="005B6402">
            <w:pPr>
              <w:textAlignment w:val="baseline"/>
              <w:rPr>
                <w:rFonts w:eastAsia="Arial"/>
                <w:color w:val="000000"/>
                <w:sz w:val="24"/>
              </w:rPr>
            </w:pPr>
          </w:p>
        </w:tc>
        <w:tc>
          <w:tcPr>
            <w:tcW w:w="1071" w:type="dxa"/>
          </w:tcPr>
          <w:p w14:paraId="2BC8EE86" w14:textId="77777777" w:rsidR="00410EDA" w:rsidRDefault="00410EDA" w:rsidP="005B6402">
            <w:pPr>
              <w:textAlignment w:val="baseline"/>
              <w:rPr>
                <w:rFonts w:eastAsia="Arial"/>
                <w:color w:val="000000"/>
                <w:sz w:val="24"/>
              </w:rPr>
            </w:pPr>
          </w:p>
        </w:tc>
        <w:tc>
          <w:tcPr>
            <w:tcW w:w="984" w:type="dxa"/>
          </w:tcPr>
          <w:p w14:paraId="567361AC" w14:textId="77777777" w:rsidR="00410EDA" w:rsidRDefault="00410EDA" w:rsidP="005B6402">
            <w:pPr>
              <w:textAlignment w:val="baseline"/>
              <w:rPr>
                <w:rFonts w:eastAsia="Arial"/>
                <w:color w:val="000000"/>
                <w:sz w:val="24"/>
              </w:rPr>
            </w:pPr>
          </w:p>
        </w:tc>
        <w:tc>
          <w:tcPr>
            <w:tcW w:w="1056" w:type="dxa"/>
          </w:tcPr>
          <w:p w14:paraId="2376D8E8" w14:textId="77777777" w:rsidR="00410EDA" w:rsidRDefault="00410EDA" w:rsidP="005B6402">
            <w:pPr>
              <w:textAlignment w:val="baseline"/>
              <w:rPr>
                <w:rFonts w:eastAsia="Arial"/>
                <w:color w:val="000000"/>
                <w:sz w:val="24"/>
              </w:rPr>
            </w:pPr>
          </w:p>
        </w:tc>
        <w:tc>
          <w:tcPr>
            <w:tcW w:w="998" w:type="dxa"/>
          </w:tcPr>
          <w:p w14:paraId="216BF275" w14:textId="77777777" w:rsidR="00410EDA" w:rsidRDefault="00410EDA" w:rsidP="005B6402">
            <w:pPr>
              <w:textAlignment w:val="baseline"/>
              <w:rPr>
                <w:rFonts w:eastAsia="Arial"/>
                <w:color w:val="000000"/>
                <w:sz w:val="24"/>
              </w:rPr>
            </w:pPr>
          </w:p>
        </w:tc>
        <w:tc>
          <w:tcPr>
            <w:tcW w:w="1042" w:type="dxa"/>
          </w:tcPr>
          <w:p w14:paraId="4541327E" w14:textId="77777777" w:rsidR="00410EDA" w:rsidRDefault="00410EDA" w:rsidP="005B6402">
            <w:pPr>
              <w:textAlignment w:val="baseline"/>
              <w:rPr>
                <w:rFonts w:eastAsia="Arial"/>
                <w:color w:val="000000"/>
                <w:sz w:val="24"/>
              </w:rPr>
            </w:pPr>
          </w:p>
        </w:tc>
        <w:tc>
          <w:tcPr>
            <w:tcW w:w="1075" w:type="dxa"/>
          </w:tcPr>
          <w:p w14:paraId="713AEA41" w14:textId="77777777" w:rsidR="00410EDA" w:rsidRDefault="00410EDA" w:rsidP="005B6402">
            <w:pPr>
              <w:textAlignment w:val="baseline"/>
              <w:rPr>
                <w:rFonts w:eastAsia="Arial"/>
                <w:color w:val="000000"/>
                <w:sz w:val="24"/>
              </w:rPr>
            </w:pPr>
          </w:p>
        </w:tc>
        <w:tc>
          <w:tcPr>
            <w:tcW w:w="1032" w:type="dxa"/>
          </w:tcPr>
          <w:p w14:paraId="7C39C1AF" w14:textId="77777777" w:rsidR="00410EDA" w:rsidRDefault="00410EDA" w:rsidP="005B6402">
            <w:pPr>
              <w:textAlignment w:val="baseline"/>
              <w:rPr>
                <w:rFonts w:eastAsia="Arial"/>
                <w:color w:val="000000"/>
                <w:sz w:val="24"/>
              </w:rPr>
            </w:pPr>
          </w:p>
        </w:tc>
      </w:tr>
      <w:tr w:rsidR="00410EDA" w14:paraId="45CCB0EC" w14:textId="77777777" w:rsidTr="00B84540">
        <w:trPr>
          <w:trHeight w:hRule="exact" w:val="361"/>
        </w:trPr>
        <w:tc>
          <w:tcPr>
            <w:tcW w:w="4109" w:type="dxa"/>
            <w:vAlign w:val="center"/>
          </w:tcPr>
          <w:p w14:paraId="7898CC4F" w14:textId="77777777" w:rsidR="00410EDA" w:rsidRPr="009D15CD" w:rsidRDefault="00410EDA" w:rsidP="005B6402">
            <w:pPr>
              <w:rPr>
                <w:rFonts w:ascii="Arial Narrow" w:hAnsi="Arial Narrow"/>
              </w:rPr>
            </w:pPr>
            <w:r>
              <w:rPr>
                <w:rFonts w:ascii="Arial Narrow" w:hAnsi="Arial Narrow"/>
              </w:rPr>
              <w:t>- Secondary Containment</w:t>
            </w:r>
          </w:p>
        </w:tc>
        <w:tc>
          <w:tcPr>
            <w:tcW w:w="1075" w:type="dxa"/>
          </w:tcPr>
          <w:p w14:paraId="18E2F7A0" w14:textId="77777777" w:rsidR="00410EDA" w:rsidRDefault="00410EDA" w:rsidP="005B6402">
            <w:pPr>
              <w:textAlignment w:val="baseline"/>
              <w:rPr>
                <w:rFonts w:eastAsia="Arial"/>
                <w:color w:val="000000"/>
                <w:sz w:val="24"/>
              </w:rPr>
            </w:pPr>
          </w:p>
        </w:tc>
        <w:tc>
          <w:tcPr>
            <w:tcW w:w="1061" w:type="dxa"/>
          </w:tcPr>
          <w:p w14:paraId="56427197" w14:textId="77777777" w:rsidR="00410EDA" w:rsidRDefault="00410EDA" w:rsidP="005B6402">
            <w:pPr>
              <w:textAlignment w:val="baseline"/>
              <w:rPr>
                <w:rFonts w:eastAsia="Arial"/>
                <w:color w:val="000000"/>
                <w:sz w:val="24"/>
              </w:rPr>
            </w:pPr>
          </w:p>
        </w:tc>
        <w:tc>
          <w:tcPr>
            <w:tcW w:w="993" w:type="dxa"/>
          </w:tcPr>
          <w:p w14:paraId="4E0C9E19" w14:textId="77777777" w:rsidR="00410EDA" w:rsidRDefault="00410EDA" w:rsidP="005B6402">
            <w:pPr>
              <w:textAlignment w:val="baseline"/>
              <w:rPr>
                <w:rFonts w:eastAsia="Arial"/>
                <w:color w:val="000000"/>
                <w:sz w:val="24"/>
              </w:rPr>
            </w:pPr>
          </w:p>
        </w:tc>
        <w:tc>
          <w:tcPr>
            <w:tcW w:w="1071" w:type="dxa"/>
          </w:tcPr>
          <w:p w14:paraId="551A02AB" w14:textId="77777777" w:rsidR="00410EDA" w:rsidRDefault="00410EDA" w:rsidP="005B6402">
            <w:pPr>
              <w:textAlignment w:val="baseline"/>
              <w:rPr>
                <w:rFonts w:eastAsia="Arial"/>
                <w:color w:val="000000"/>
                <w:sz w:val="24"/>
              </w:rPr>
            </w:pPr>
          </w:p>
        </w:tc>
        <w:tc>
          <w:tcPr>
            <w:tcW w:w="984" w:type="dxa"/>
          </w:tcPr>
          <w:p w14:paraId="61E52EF0" w14:textId="77777777" w:rsidR="00410EDA" w:rsidRDefault="00410EDA" w:rsidP="005B6402">
            <w:pPr>
              <w:textAlignment w:val="baseline"/>
              <w:rPr>
                <w:rFonts w:eastAsia="Arial"/>
                <w:color w:val="000000"/>
                <w:sz w:val="24"/>
              </w:rPr>
            </w:pPr>
          </w:p>
        </w:tc>
        <w:tc>
          <w:tcPr>
            <w:tcW w:w="1056" w:type="dxa"/>
          </w:tcPr>
          <w:p w14:paraId="30469EB5" w14:textId="77777777" w:rsidR="00410EDA" w:rsidRDefault="00410EDA" w:rsidP="005B6402">
            <w:pPr>
              <w:textAlignment w:val="baseline"/>
              <w:rPr>
                <w:rFonts w:eastAsia="Arial"/>
                <w:color w:val="000000"/>
                <w:sz w:val="24"/>
              </w:rPr>
            </w:pPr>
          </w:p>
        </w:tc>
        <w:tc>
          <w:tcPr>
            <w:tcW w:w="998" w:type="dxa"/>
          </w:tcPr>
          <w:p w14:paraId="2043405A" w14:textId="77777777" w:rsidR="00410EDA" w:rsidRDefault="00410EDA" w:rsidP="005B6402">
            <w:pPr>
              <w:textAlignment w:val="baseline"/>
              <w:rPr>
                <w:rFonts w:eastAsia="Arial"/>
                <w:color w:val="000000"/>
                <w:sz w:val="24"/>
              </w:rPr>
            </w:pPr>
          </w:p>
        </w:tc>
        <w:tc>
          <w:tcPr>
            <w:tcW w:w="1042" w:type="dxa"/>
          </w:tcPr>
          <w:p w14:paraId="4F0871D2" w14:textId="77777777" w:rsidR="00410EDA" w:rsidRDefault="00410EDA" w:rsidP="005B6402">
            <w:pPr>
              <w:textAlignment w:val="baseline"/>
              <w:rPr>
                <w:rFonts w:eastAsia="Arial"/>
                <w:color w:val="000000"/>
                <w:sz w:val="24"/>
              </w:rPr>
            </w:pPr>
          </w:p>
        </w:tc>
        <w:tc>
          <w:tcPr>
            <w:tcW w:w="1075" w:type="dxa"/>
          </w:tcPr>
          <w:p w14:paraId="120356D0" w14:textId="77777777" w:rsidR="00410EDA" w:rsidRDefault="00410EDA" w:rsidP="005B6402">
            <w:pPr>
              <w:textAlignment w:val="baseline"/>
              <w:rPr>
                <w:rFonts w:eastAsia="Arial"/>
                <w:color w:val="000000"/>
                <w:sz w:val="24"/>
              </w:rPr>
            </w:pPr>
          </w:p>
        </w:tc>
        <w:tc>
          <w:tcPr>
            <w:tcW w:w="1032" w:type="dxa"/>
          </w:tcPr>
          <w:p w14:paraId="25263504" w14:textId="77777777" w:rsidR="00410EDA" w:rsidRDefault="00410EDA" w:rsidP="005B6402">
            <w:pPr>
              <w:textAlignment w:val="baseline"/>
              <w:rPr>
                <w:rFonts w:eastAsia="Arial"/>
                <w:color w:val="000000"/>
                <w:sz w:val="24"/>
              </w:rPr>
            </w:pPr>
          </w:p>
        </w:tc>
      </w:tr>
      <w:tr w:rsidR="00E31EAF" w14:paraId="17AADFC8" w14:textId="77777777" w:rsidTr="00B84540">
        <w:trPr>
          <w:trHeight w:hRule="exact" w:val="361"/>
        </w:trPr>
        <w:tc>
          <w:tcPr>
            <w:tcW w:w="4109" w:type="dxa"/>
            <w:vAlign w:val="center"/>
          </w:tcPr>
          <w:p w14:paraId="58AC18BD" w14:textId="77777777" w:rsidR="00E31EAF" w:rsidRDefault="00E31EAF" w:rsidP="005B6402">
            <w:pPr>
              <w:rPr>
                <w:rFonts w:ascii="Arial Narrow" w:hAnsi="Arial Narrow"/>
              </w:rPr>
            </w:pPr>
            <w:r>
              <w:rPr>
                <w:rFonts w:ascii="Arial Narrow" w:hAnsi="Arial Narrow"/>
              </w:rPr>
              <w:t xml:space="preserve">- </w:t>
            </w:r>
            <w:proofErr w:type="spellStart"/>
            <w:r>
              <w:rPr>
                <w:rFonts w:ascii="Arial Narrow" w:hAnsi="Arial Narrow"/>
              </w:rPr>
              <w:t>Polyflexible</w:t>
            </w:r>
            <w:proofErr w:type="spellEnd"/>
            <w:r>
              <w:rPr>
                <w:rFonts w:ascii="Arial Narrow" w:hAnsi="Arial Narrow"/>
              </w:rPr>
              <w:t xml:space="preserve"> Piping</w:t>
            </w:r>
          </w:p>
        </w:tc>
        <w:tc>
          <w:tcPr>
            <w:tcW w:w="1075" w:type="dxa"/>
          </w:tcPr>
          <w:p w14:paraId="5D3DDDAE" w14:textId="77777777" w:rsidR="00E31EAF" w:rsidRDefault="00E31EAF" w:rsidP="005B6402">
            <w:pPr>
              <w:textAlignment w:val="baseline"/>
              <w:rPr>
                <w:rFonts w:eastAsia="Arial"/>
                <w:color w:val="000000"/>
                <w:sz w:val="24"/>
              </w:rPr>
            </w:pPr>
          </w:p>
        </w:tc>
        <w:tc>
          <w:tcPr>
            <w:tcW w:w="1061" w:type="dxa"/>
          </w:tcPr>
          <w:p w14:paraId="296E3FF1" w14:textId="77777777" w:rsidR="00E31EAF" w:rsidRDefault="00E31EAF" w:rsidP="005B6402">
            <w:pPr>
              <w:textAlignment w:val="baseline"/>
              <w:rPr>
                <w:rFonts w:eastAsia="Arial"/>
                <w:color w:val="000000"/>
                <w:sz w:val="24"/>
              </w:rPr>
            </w:pPr>
          </w:p>
        </w:tc>
        <w:tc>
          <w:tcPr>
            <w:tcW w:w="993" w:type="dxa"/>
          </w:tcPr>
          <w:p w14:paraId="0597D154" w14:textId="77777777" w:rsidR="00E31EAF" w:rsidRDefault="00E31EAF" w:rsidP="005B6402">
            <w:pPr>
              <w:textAlignment w:val="baseline"/>
              <w:rPr>
                <w:rFonts w:eastAsia="Arial"/>
                <w:color w:val="000000"/>
                <w:sz w:val="24"/>
              </w:rPr>
            </w:pPr>
          </w:p>
        </w:tc>
        <w:tc>
          <w:tcPr>
            <w:tcW w:w="1071" w:type="dxa"/>
          </w:tcPr>
          <w:p w14:paraId="2C462FA6" w14:textId="77777777" w:rsidR="00E31EAF" w:rsidRDefault="00E31EAF" w:rsidP="005B6402">
            <w:pPr>
              <w:textAlignment w:val="baseline"/>
              <w:rPr>
                <w:rFonts w:eastAsia="Arial"/>
                <w:color w:val="000000"/>
                <w:sz w:val="24"/>
              </w:rPr>
            </w:pPr>
          </w:p>
        </w:tc>
        <w:tc>
          <w:tcPr>
            <w:tcW w:w="984" w:type="dxa"/>
          </w:tcPr>
          <w:p w14:paraId="1B9ECC9F" w14:textId="77777777" w:rsidR="00E31EAF" w:rsidRDefault="00E31EAF" w:rsidP="005B6402">
            <w:pPr>
              <w:textAlignment w:val="baseline"/>
              <w:rPr>
                <w:rFonts w:eastAsia="Arial"/>
                <w:color w:val="000000"/>
                <w:sz w:val="24"/>
              </w:rPr>
            </w:pPr>
          </w:p>
        </w:tc>
        <w:tc>
          <w:tcPr>
            <w:tcW w:w="1056" w:type="dxa"/>
          </w:tcPr>
          <w:p w14:paraId="361CB705" w14:textId="77777777" w:rsidR="00E31EAF" w:rsidRDefault="00E31EAF" w:rsidP="005B6402">
            <w:pPr>
              <w:textAlignment w:val="baseline"/>
              <w:rPr>
                <w:rFonts w:eastAsia="Arial"/>
                <w:color w:val="000000"/>
                <w:sz w:val="24"/>
              </w:rPr>
            </w:pPr>
          </w:p>
        </w:tc>
        <w:tc>
          <w:tcPr>
            <w:tcW w:w="998" w:type="dxa"/>
          </w:tcPr>
          <w:p w14:paraId="06A60AB2" w14:textId="77777777" w:rsidR="00E31EAF" w:rsidRDefault="00E31EAF" w:rsidP="005B6402">
            <w:pPr>
              <w:textAlignment w:val="baseline"/>
              <w:rPr>
                <w:rFonts w:eastAsia="Arial"/>
                <w:color w:val="000000"/>
                <w:sz w:val="24"/>
              </w:rPr>
            </w:pPr>
          </w:p>
        </w:tc>
        <w:tc>
          <w:tcPr>
            <w:tcW w:w="1042" w:type="dxa"/>
          </w:tcPr>
          <w:p w14:paraId="2AF4F3E8" w14:textId="77777777" w:rsidR="00E31EAF" w:rsidRDefault="00E31EAF" w:rsidP="005B6402">
            <w:pPr>
              <w:textAlignment w:val="baseline"/>
              <w:rPr>
                <w:rFonts w:eastAsia="Arial"/>
                <w:color w:val="000000"/>
                <w:sz w:val="24"/>
              </w:rPr>
            </w:pPr>
          </w:p>
        </w:tc>
        <w:tc>
          <w:tcPr>
            <w:tcW w:w="1075" w:type="dxa"/>
          </w:tcPr>
          <w:p w14:paraId="123DC953" w14:textId="77777777" w:rsidR="00E31EAF" w:rsidRDefault="00E31EAF" w:rsidP="005B6402">
            <w:pPr>
              <w:textAlignment w:val="baseline"/>
              <w:rPr>
                <w:rFonts w:eastAsia="Arial"/>
                <w:color w:val="000000"/>
                <w:sz w:val="24"/>
              </w:rPr>
            </w:pPr>
          </w:p>
        </w:tc>
        <w:tc>
          <w:tcPr>
            <w:tcW w:w="1032" w:type="dxa"/>
          </w:tcPr>
          <w:p w14:paraId="676137E9" w14:textId="77777777" w:rsidR="00E31EAF" w:rsidRDefault="00E31EAF" w:rsidP="005B6402">
            <w:pPr>
              <w:textAlignment w:val="baseline"/>
              <w:rPr>
                <w:rFonts w:eastAsia="Arial"/>
                <w:color w:val="000000"/>
                <w:sz w:val="24"/>
              </w:rPr>
            </w:pPr>
          </w:p>
        </w:tc>
      </w:tr>
      <w:tr w:rsidR="00E31EAF" w14:paraId="41D7C99E" w14:textId="77777777" w:rsidTr="00B84540">
        <w:trPr>
          <w:trHeight w:hRule="exact" w:val="361"/>
        </w:trPr>
        <w:tc>
          <w:tcPr>
            <w:tcW w:w="4109" w:type="dxa"/>
            <w:vAlign w:val="center"/>
          </w:tcPr>
          <w:p w14:paraId="1157B1FC" w14:textId="77777777" w:rsidR="00E31EAF" w:rsidRDefault="00E31EAF" w:rsidP="005B6402">
            <w:pPr>
              <w:rPr>
                <w:rFonts w:ascii="Arial Narrow" w:hAnsi="Arial Narrow"/>
              </w:rPr>
            </w:pPr>
            <w:r>
              <w:rPr>
                <w:rFonts w:ascii="Arial Narrow" w:hAnsi="Arial Narrow"/>
              </w:rPr>
              <w:t>- Galvanized Steel</w:t>
            </w:r>
          </w:p>
        </w:tc>
        <w:tc>
          <w:tcPr>
            <w:tcW w:w="1075" w:type="dxa"/>
          </w:tcPr>
          <w:p w14:paraId="6C53B81B" w14:textId="77777777" w:rsidR="00E31EAF" w:rsidRDefault="00E31EAF" w:rsidP="005B6402">
            <w:pPr>
              <w:textAlignment w:val="baseline"/>
              <w:rPr>
                <w:rFonts w:eastAsia="Arial"/>
                <w:color w:val="000000"/>
                <w:sz w:val="24"/>
              </w:rPr>
            </w:pPr>
          </w:p>
        </w:tc>
        <w:tc>
          <w:tcPr>
            <w:tcW w:w="1061" w:type="dxa"/>
          </w:tcPr>
          <w:p w14:paraId="62CAE06A" w14:textId="77777777" w:rsidR="00E31EAF" w:rsidRDefault="00E31EAF" w:rsidP="005B6402">
            <w:pPr>
              <w:textAlignment w:val="baseline"/>
              <w:rPr>
                <w:rFonts w:eastAsia="Arial"/>
                <w:color w:val="000000"/>
                <w:sz w:val="24"/>
              </w:rPr>
            </w:pPr>
          </w:p>
        </w:tc>
        <w:tc>
          <w:tcPr>
            <w:tcW w:w="993" w:type="dxa"/>
          </w:tcPr>
          <w:p w14:paraId="1C101F0C" w14:textId="77777777" w:rsidR="00E31EAF" w:rsidRDefault="00E31EAF" w:rsidP="005B6402">
            <w:pPr>
              <w:textAlignment w:val="baseline"/>
              <w:rPr>
                <w:rFonts w:eastAsia="Arial"/>
                <w:color w:val="000000"/>
                <w:sz w:val="24"/>
              </w:rPr>
            </w:pPr>
          </w:p>
        </w:tc>
        <w:tc>
          <w:tcPr>
            <w:tcW w:w="1071" w:type="dxa"/>
          </w:tcPr>
          <w:p w14:paraId="3183CF59" w14:textId="77777777" w:rsidR="00E31EAF" w:rsidRDefault="00E31EAF" w:rsidP="005B6402">
            <w:pPr>
              <w:textAlignment w:val="baseline"/>
              <w:rPr>
                <w:rFonts w:eastAsia="Arial"/>
                <w:color w:val="000000"/>
                <w:sz w:val="24"/>
              </w:rPr>
            </w:pPr>
          </w:p>
        </w:tc>
        <w:tc>
          <w:tcPr>
            <w:tcW w:w="984" w:type="dxa"/>
          </w:tcPr>
          <w:p w14:paraId="28B667D1" w14:textId="77777777" w:rsidR="00E31EAF" w:rsidRDefault="00E31EAF" w:rsidP="005B6402">
            <w:pPr>
              <w:textAlignment w:val="baseline"/>
              <w:rPr>
                <w:rFonts w:eastAsia="Arial"/>
                <w:color w:val="000000"/>
                <w:sz w:val="24"/>
              </w:rPr>
            </w:pPr>
          </w:p>
        </w:tc>
        <w:tc>
          <w:tcPr>
            <w:tcW w:w="1056" w:type="dxa"/>
          </w:tcPr>
          <w:p w14:paraId="78B998A3" w14:textId="77777777" w:rsidR="00E31EAF" w:rsidRDefault="00E31EAF" w:rsidP="005B6402">
            <w:pPr>
              <w:textAlignment w:val="baseline"/>
              <w:rPr>
                <w:rFonts w:eastAsia="Arial"/>
                <w:color w:val="000000"/>
                <w:sz w:val="24"/>
              </w:rPr>
            </w:pPr>
          </w:p>
        </w:tc>
        <w:tc>
          <w:tcPr>
            <w:tcW w:w="998" w:type="dxa"/>
          </w:tcPr>
          <w:p w14:paraId="03218BA5" w14:textId="77777777" w:rsidR="00E31EAF" w:rsidRDefault="00E31EAF" w:rsidP="005B6402">
            <w:pPr>
              <w:textAlignment w:val="baseline"/>
              <w:rPr>
                <w:rFonts w:eastAsia="Arial"/>
                <w:color w:val="000000"/>
                <w:sz w:val="24"/>
              </w:rPr>
            </w:pPr>
          </w:p>
        </w:tc>
        <w:tc>
          <w:tcPr>
            <w:tcW w:w="1042" w:type="dxa"/>
          </w:tcPr>
          <w:p w14:paraId="38F6F81B" w14:textId="77777777" w:rsidR="00E31EAF" w:rsidRDefault="00E31EAF" w:rsidP="005B6402">
            <w:pPr>
              <w:textAlignment w:val="baseline"/>
              <w:rPr>
                <w:rFonts w:eastAsia="Arial"/>
                <w:color w:val="000000"/>
                <w:sz w:val="24"/>
              </w:rPr>
            </w:pPr>
          </w:p>
        </w:tc>
        <w:tc>
          <w:tcPr>
            <w:tcW w:w="1075" w:type="dxa"/>
          </w:tcPr>
          <w:p w14:paraId="7599025E" w14:textId="77777777" w:rsidR="00E31EAF" w:rsidRDefault="00E31EAF" w:rsidP="005B6402">
            <w:pPr>
              <w:textAlignment w:val="baseline"/>
              <w:rPr>
                <w:rFonts w:eastAsia="Arial"/>
                <w:color w:val="000000"/>
                <w:sz w:val="24"/>
              </w:rPr>
            </w:pPr>
          </w:p>
        </w:tc>
        <w:tc>
          <w:tcPr>
            <w:tcW w:w="1032" w:type="dxa"/>
          </w:tcPr>
          <w:p w14:paraId="09FCC9D6" w14:textId="77777777" w:rsidR="00E31EAF" w:rsidRDefault="00E31EAF" w:rsidP="005B6402">
            <w:pPr>
              <w:textAlignment w:val="baseline"/>
              <w:rPr>
                <w:rFonts w:eastAsia="Arial"/>
                <w:color w:val="000000"/>
                <w:sz w:val="24"/>
              </w:rPr>
            </w:pPr>
          </w:p>
        </w:tc>
      </w:tr>
      <w:tr w:rsidR="00410EDA" w14:paraId="0733E06C" w14:textId="77777777" w:rsidTr="00B84540">
        <w:trPr>
          <w:trHeight w:hRule="exact" w:val="361"/>
        </w:trPr>
        <w:tc>
          <w:tcPr>
            <w:tcW w:w="4109" w:type="dxa"/>
            <w:vAlign w:val="center"/>
          </w:tcPr>
          <w:p w14:paraId="0E5E990E" w14:textId="77777777" w:rsidR="00410EDA" w:rsidRPr="009D15CD" w:rsidRDefault="00410EDA" w:rsidP="005B6402">
            <w:pPr>
              <w:rPr>
                <w:rFonts w:ascii="Arial Narrow" w:hAnsi="Arial Narrow"/>
              </w:rPr>
            </w:pPr>
            <w:r>
              <w:rPr>
                <w:rFonts w:ascii="Arial Narrow" w:hAnsi="Arial Narrow"/>
              </w:rPr>
              <w:t>- Other (specify)</w:t>
            </w:r>
          </w:p>
        </w:tc>
        <w:tc>
          <w:tcPr>
            <w:tcW w:w="1075" w:type="dxa"/>
          </w:tcPr>
          <w:p w14:paraId="5E225BB7" w14:textId="77777777" w:rsidR="00410EDA" w:rsidRDefault="00410EDA" w:rsidP="005B6402">
            <w:pPr>
              <w:textAlignment w:val="baseline"/>
              <w:rPr>
                <w:rFonts w:eastAsia="Arial"/>
                <w:color w:val="000000"/>
                <w:sz w:val="24"/>
              </w:rPr>
            </w:pPr>
          </w:p>
        </w:tc>
        <w:tc>
          <w:tcPr>
            <w:tcW w:w="1061" w:type="dxa"/>
          </w:tcPr>
          <w:p w14:paraId="67256D12" w14:textId="77777777" w:rsidR="00410EDA" w:rsidRDefault="00410EDA" w:rsidP="005B6402">
            <w:pPr>
              <w:textAlignment w:val="baseline"/>
              <w:rPr>
                <w:rFonts w:eastAsia="Arial"/>
                <w:color w:val="000000"/>
                <w:sz w:val="24"/>
              </w:rPr>
            </w:pPr>
          </w:p>
        </w:tc>
        <w:tc>
          <w:tcPr>
            <w:tcW w:w="993" w:type="dxa"/>
          </w:tcPr>
          <w:p w14:paraId="21D63377" w14:textId="77777777" w:rsidR="00410EDA" w:rsidRDefault="00410EDA" w:rsidP="005B6402">
            <w:pPr>
              <w:textAlignment w:val="baseline"/>
              <w:rPr>
                <w:rFonts w:eastAsia="Arial"/>
                <w:color w:val="000000"/>
                <w:sz w:val="24"/>
              </w:rPr>
            </w:pPr>
          </w:p>
        </w:tc>
        <w:tc>
          <w:tcPr>
            <w:tcW w:w="1071" w:type="dxa"/>
          </w:tcPr>
          <w:p w14:paraId="31813399" w14:textId="77777777" w:rsidR="00410EDA" w:rsidRDefault="00410EDA" w:rsidP="005B6402">
            <w:pPr>
              <w:textAlignment w:val="baseline"/>
              <w:rPr>
                <w:rFonts w:eastAsia="Arial"/>
                <w:color w:val="000000"/>
                <w:sz w:val="24"/>
              </w:rPr>
            </w:pPr>
          </w:p>
        </w:tc>
        <w:tc>
          <w:tcPr>
            <w:tcW w:w="984" w:type="dxa"/>
          </w:tcPr>
          <w:p w14:paraId="44A5467B" w14:textId="77777777" w:rsidR="00410EDA" w:rsidRDefault="00410EDA" w:rsidP="005B6402">
            <w:pPr>
              <w:textAlignment w:val="baseline"/>
              <w:rPr>
                <w:rFonts w:eastAsia="Arial"/>
                <w:color w:val="000000"/>
                <w:sz w:val="24"/>
              </w:rPr>
            </w:pPr>
          </w:p>
        </w:tc>
        <w:tc>
          <w:tcPr>
            <w:tcW w:w="1056" w:type="dxa"/>
          </w:tcPr>
          <w:p w14:paraId="138DA49E" w14:textId="77777777" w:rsidR="00410EDA" w:rsidRDefault="00410EDA" w:rsidP="005B6402">
            <w:pPr>
              <w:textAlignment w:val="baseline"/>
              <w:rPr>
                <w:rFonts w:eastAsia="Arial"/>
                <w:color w:val="000000"/>
                <w:sz w:val="24"/>
              </w:rPr>
            </w:pPr>
          </w:p>
        </w:tc>
        <w:tc>
          <w:tcPr>
            <w:tcW w:w="998" w:type="dxa"/>
          </w:tcPr>
          <w:p w14:paraId="3BF10343" w14:textId="77777777" w:rsidR="00410EDA" w:rsidRDefault="00410EDA" w:rsidP="005B6402">
            <w:pPr>
              <w:textAlignment w:val="baseline"/>
              <w:rPr>
                <w:rFonts w:eastAsia="Arial"/>
                <w:color w:val="000000"/>
                <w:sz w:val="24"/>
              </w:rPr>
            </w:pPr>
          </w:p>
        </w:tc>
        <w:tc>
          <w:tcPr>
            <w:tcW w:w="1042" w:type="dxa"/>
          </w:tcPr>
          <w:p w14:paraId="2816EE38" w14:textId="77777777" w:rsidR="00410EDA" w:rsidRDefault="00410EDA" w:rsidP="005B6402">
            <w:pPr>
              <w:textAlignment w:val="baseline"/>
              <w:rPr>
                <w:rFonts w:eastAsia="Arial"/>
                <w:color w:val="000000"/>
                <w:sz w:val="24"/>
              </w:rPr>
            </w:pPr>
          </w:p>
        </w:tc>
        <w:tc>
          <w:tcPr>
            <w:tcW w:w="1075" w:type="dxa"/>
          </w:tcPr>
          <w:p w14:paraId="12BD9BC2" w14:textId="77777777" w:rsidR="00410EDA" w:rsidRDefault="00410EDA" w:rsidP="005B6402">
            <w:pPr>
              <w:textAlignment w:val="baseline"/>
              <w:rPr>
                <w:rFonts w:eastAsia="Arial"/>
                <w:color w:val="000000"/>
                <w:sz w:val="24"/>
              </w:rPr>
            </w:pPr>
          </w:p>
        </w:tc>
        <w:tc>
          <w:tcPr>
            <w:tcW w:w="1032" w:type="dxa"/>
          </w:tcPr>
          <w:p w14:paraId="0F0D2AE9" w14:textId="77777777" w:rsidR="00410EDA" w:rsidRDefault="00410EDA" w:rsidP="005B6402">
            <w:pPr>
              <w:textAlignment w:val="baseline"/>
              <w:rPr>
                <w:rFonts w:eastAsia="Arial"/>
                <w:color w:val="000000"/>
                <w:sz w:val="24"/>
              </w:rPr>
            </w:pPr>
          </w:p>
        </w:tc>
      </w:tr>
      <w:tr w:rsidR="00410EDA" w14:paraId="301270BA" w14:textId="77777777" w:rsidTr="00B84540">
        <w:trPr>
          <w:trHeight w:hRule="exact" w:val="361"/>
        </w:trPr>
        <w:tc>
          <w:tcPr>
            <w:tcW w:w="4109" w:type="dxa"/>
            <w:vAlign w:val="center"/>
          </w:tcPr>
          <w:p w14:paraId="6C35566A" w14:textId="77777777" w:rsidR="00410EDA" w:rsidRPr="004817C3" w:rsidRDefault="00410EDA" w:rsidP="005B6402">
            <w:pPr>
              <w:ind w:right="72"/>
              <w:textAlignment w:val="baseline"/>
              <w:rPr>
                <w:rFonts w:ascii="Arial Narrow" w:eastAsia="Arial" w:hAnsi="Arial Narrow"/>
                <w:b/>
                <w:color w:val="000000"/>
              </w:rPr>
            </w:pPr>
            <w:r w:rsidRPr="004817C3">
              <w:rPr>
                <w:rFonts w:ascii="Arial Narrow" w:eastAsia="Arial" w:hAnsi="Arial Narrow"/>
                <w:b/>
                <w:color w:val="000000"/>
              </w:rPr>
              <w:t>Has tank or piping been repaired?</w:t>
            </w:r>
          </w:p>
        </w:tc>
        <w:tc>
          <w:tcPr>
            <w:tcW w:w="1075" w:type="dxa"/>
          </w:tcPr>
          <w:p w14:paraId="55410FC6" w14:textId="77777777" w:rsidR="00410EDA" w:rsidRDefault="00410EDA" w:rsidP="005B6402">
            <w:pPr>
              <w:textAlignment w:val="baseline"/>
              <w:rPr>
                <w:rFonts w:eastAsia="Arial"/>
                <w:color w:val="000000"/>
                <w:sz w:val="24"/>
              </w:rPr>
            </w:pPr>
          </w:p>
        </w:tc>
        <w:tc>
          <w:tcPr>
            <w:tcW w:w="1061" w:type="dxa"/>
          </w:tcPr>
          <w:p w14:paraId="3C071518" w14:textId="77777777" w:rsidR="00410EDA" w:rsidRDefault="00410EDA" w:rsidP="005B6402">
            <w:pPr>
              <w:textAlignment w:val="baseline"/>
              <w:rPr>
                <w:rFonts w:eastAsia="Arial"/>
                <w:color w:val="000000"/>
                <w:sz w:val="24"/>
              </w:rPr>
            </w:pPr>
          </w:p>
        </w:tc>
        <w:tc>
          <w:tcPr>
            <w:tcW w:w="993" w:type="dxa"/>
          </w:tcPr>
          <w:p w14:paraId="76C0FE5A" w14:textId="77777777" w:rsidR="00410EDA" w:rsidRDefault="00410EDA" w:rsidP="005B6402">
            <w:pPr>
              <w:textAlignment w:val="baseline"/>
              <w:rPr>
                <w:rFonts w:eastAsia="Arial"/>
                <w:color w:val="000000"/>
                <w:sz w:val="24"/>
              </w:rPr>
            </w:pPr>
          </w:p>
        </w:tc>
        <w:tc>
          <w:tcPr>
            <w:tcW w:w="1071" w:type="dxa"/>
          </w:tcPr>
          <w:p w14:paraId="64EAAB38" w14:textId="77777777" w:rsidR="00410EDA" w:rsidRDefault="00410EDA" w:rsidP="005B6402">
            <w:pPr>
              <w:textAlignment w:val="baseline"/>
              <w:rPr>
                <w:rFonts w:eastAsia="Arial"/>
                <w:color w:val="000000"/>
                <w:sz w:val="24"/>
              </w:rPr>
            </w:pPr>
          </w:p>
        </w:tc>
        <w:tc>
          <w:tcPr>
            <w:tcW w:w="984" w:type="dxa"/>
          </w:tcPr>
          <w:p w14:paraId="19B76C2C" w14:textId="77777777" w:rsidR="00410EDA" w:rsidRDefault="00410EDA" w:rsidP="005B6402">
            <w:pPr>
              <w:textAlignment w:val="baseline"/>
              <w:rPr>
                <w:rFonts w:eastAsia="Arial"/>
                <w:color w:val="000000"/>
                <w:sz w:val="24"/>
              </w:rPr>
            </w:pPr>
          </w:p>
        </w:tc>
        <w:tc>
          <w:tcPr>
            <w:tcW w:w="1056" w:type="dxa"/>
          </w:tcPr>
          <w:p w14:paraId="2CBD8BE2" w14:textId="77777777" w:rsidR="00410EDA" w:rsidRDefault="00410EDA" w:rsidP="005B6402">
            <w:pPr>
              <w:textAlignment w:val="baseline"/>
              <w:rPr>
                <w:rFonts w:eastAsia="Arial"/>
                <w:color w:val="000000"/>
                <w:sz w:val="24"/>
              </w:rPr>
            </w:pPr>
          </w:p>
        </w:tc>
        <w:tc>
          <w:tcPr>
            <w:tcW w:w="998" w:type="dxa"/>
          </w:tcPr>
          <w:p w14:paraId="7EAC23E8" w14:textId="77777777" w:rsidR="00410EDA" w:rsidRDefault="00410EDA" w:rsidP="005B6402">
            <w:pPr>
              <w:textAlignment w:val="baseline"/>
              <w:rPr>
                <w:rFonts w:eastAsia="Arial"/>
                <w:color w:val="000000"/>
                <w:sz w:val="24"/>
              </w:rPr>
            </w:pPr>
          </w:p>
        </w:tc>
        <w:tc>
          <w:tcPr>
            <w:tcW w:w="1042" w:type="dxa"/>
          </w:tcPr>
          <w:p w14:paraId="2CEA6E13" w14:textId="77777777" w:rsidR="00410EDA" w:rsidRDefault="00410EDA" w:rsidP="005B6402">
            <w:pPr>
              <w:textAlignment w:val="baseline"/>
              <w:rPr>
                <w:rFonts w:eastAsia="Arial"/>
                <w:color w:val="000000"/>
                <w:sz w:val="24"/>
              </w:rPr>
            </w:pPr>
          </w:p>
        </w:tc>
        <w:tc>
          <w:tcPr>
            <w:tcW w:w="1075" w:type="dxa"/>
          </w:tcPr>
          <w:p w14:paraId="388D8CDE" w14:textId="77777777" w:rsidR="00410EDA" w:rsidRDefault="00410EDA" w:rsidP="005B6402">
            <w:pPr>
              <w:textAlignment w:val="baseline"/>
              <w:rPr>
                <w:rFonts w:eastAsia="Arial"/>
                <w:color w:val="000000"/>
                <w:sz w:val="24"/>
              </w:rPr>
            </w:pPr>
          </w:p>
        </w:tc>
        <w:tc>
          <w:tcPr>
            <w:tcW w:w="1032" w:type="dxa"/>
          </w:tcPr>
          <w:p w14:paraId="296202CE" w14:textId="77777777" w:rsidR="00410EDA" w:rsidRDefault="00410EDA" w:rsidP="005B6402">
            <w:pPr>
              <w:textAlignment w:val="baseline"/>
              <w:rPr>
                <w:rFonts w:eastAsia="Arial"/>
                <w:color w:val="000000"/>
                <w:sz w:val="24"/>
              </w:rPr>
            </w:pPr>
          </w:p>
        </w:tc>
      </w:tr>
      <w:tr w:rsidR="00410EDA" w14:paraId="79F0FDB2" w14:textId="77777777" w:rsidTr="00B84540">
        <w:trPr>
          <w:trHeight w:hRule="exact" w:val="360"/>
        </w:trPr>
        <w:tc>
          <w:tcPr>
            <w:tcW w:w="4109" w:type="dxa"/>
            <w:vAlign w:val="center"/>
          </w:tcPr>
          <w:p w14:paraId="4E7B6BE2" w14:textId="77777777" w:rsidR="00410EDA" w:rsidRPr="00AC5BAA" w:rsidRDefault="00410EDA" w:rsidP="005B6402">
            <w:pPr>
              <w:rPr>
                <w:rFonts w:ascii="Arial Narrow" w:hAnsi="Arial Narrow"/>
                <w:b/>
              </w:rPr>
            </w:pPr>
            <w:r w:rsidRPr="00AC5BAA">
              <w:rPr>
                <w:rFonts w:ascii="Arial Narrow" w:hAnsi="Arial Narrow"/>
                <w:b/>
              </w:rPr>
              <w:t>Piping Type:</w:t>
            </w:r>
          </w:p>
        </w:tc>
        <w:tc>
          <w:tcPr>
            <w:tcW w:w="1075" w:type="dxa"/>
          </w:tcPr>
          <w:p w14:paraId="6FE68E8C" w14:textId="77777777" w:rsidR="00410EDA" w:rsidRDefault="00410EDA" w:rsidP="005B6402">
            <w:pPr>
              <w:textAlignment w:val="baseline"/>
              <w:rPr>
                <w:rFonts w:eastAsia="Arial"/>
                <w:color w:val="000000"/>
                <w:sz w:val="24"/>
              </w:rPr>
            </w:pPr>
          </w:p>
        </w:tc>
        <w:tc>
          <w:tcPr>
            <w:tcW w:w="1061" w:type="dxa"/>
          </w:tcPr>
          <w:p w14:paraId="7AF77BB4" w14:textId="77777777" w:rsidR="00410EDA" w:rsidRDefault="00410EDA" w:rsidP="005B6402">
            <w:pPr>
              <w:textAlignment w:val="baseline"/>
              <w:rPr>
                <w:rFonts w:eastAsia="Arial"/>
                <w:color w:val="000000"/>
                <w:sz w:val="24"/>
              </w:rPr>
            </w:pPr>
          </w:p>
        </w:tc>
        <w:tc>
          <w:tcPr>
            <w:tcW w:w="993" w:type="dxa"/>
          </w:tcPr>
          <w:p w14:paraId="0351A97F" w14:textId="77777777" w:rsidR="00410EDA" w:rsidRDefault="00410EDA" w:rsidP="005B6402">
            <w:pPr>
              <w:textAlignment w:val="baseline"/>
              <w:rPr>
                <w:rFonts w:eastAsia="Arial"/>
                <w:color w:val="000000"/>
                <w:sz w:val="24"/>
              </w:rPr>
            </w:pPr>
          </w:p>
        </w:tc>
        <w:tc>
          <w:tcPr>
            <w:tcW w:w="1071" w:type="dxa"/>
          </w:tcPr>
          <w:p w14:paraId="6EE01F69" w14:textId="77777777" w:rsidR="00410EDA" w:rsidRDefault="00410EDA" w:rsidP="005B6402">
            <w:pPr>
              <w:textAlignment w:val="baseline"/>
              <w:rPr>
                <w:rFonts w:eastAsia="Arial"/>
                <w:color w:val="000000"/>
                <w:sz w:val="24"/>
              </w:rPr>
            </w:pPr>
          </w:p>
        </w:tc>
        <w:tc>
          <w:tcPr>
            <w:tcW w:w="984" w:type="dxa"/>
          </w:tcPr>
          <w:p w14:paraId="2721FAC8" w14:textId="77777777" w:rsidR="00410EDA" w:rsidRDefault="00410EDA" w:rsidP="005B6402">
            <w:pPr>
              <w:textAlignment w:val="baseline"/>
              <w:rPr>
                <w:rFonts w:eastAsia="Arial"/>
                <w:color w:val="000000"/>
                <w:sz w:val="24"/>
              </w:rPr>
            </w:pPr>
          </w:p>
        </w:tc>
        <w:tc>
          <w:tcPr>
            <w:tcW w:w="1056" w:type="dxa"/>
          </w:tcPr>
          <w:p w14:paraId="5D9E89F8" w14:textId="77777777" w:rsidR="00410EDA" w:rsidRDefault="00410EDA" w:rsidP="005B6402">
            <w:pPr>
              <w:textAlignment w:val="baseline"/>
              <w:rPr>
                <w:rFonts w:eastAsia="Arial"/>
                <w:color w:val="000000"/>
                <w:sz w:val="24"/>
              </w:rPr>
            </w:pPr>
          </w:p>
        </w:tc>
        <w:tc>
          <w:tcPr>
            <w:tcW w:w="998" w:type="dxa"/>
          </w:tcPr>
          <w:p w14:paraId="261FDB98" w14:textId="77777777" w:rsidR="00410EDA" w:rsidRDefault="00410EDA" w:rsidP="005B6402">
            <w:pPr>
              <w:textAlignment w:val="baseline"/>
              <w:rPr>
                <w:rFonts w:eastAsia="Arial"/>
                <w:color w:val="000000"/>
                <w:sz w:val="24"/>
              </w:rPr>
            </w:pPr>
          </w:p>
        </w:tc>
        <w:tc>
          <w:tcPr>
            <w:tcW w:w="1042" w:type="dxa"/>
          </w:tcPr>
          <w:p w14:paraId="2F380A4C" w14:textId="77777777" w:rsidR="00410EDA" w:rsidRDefault="00410EDA" w:rsidP="005B6402">
            <w:pPr>
              <w:textAlignment w:val="baseline"/>
              <w:rPr>
                <w:rFonts w:eastAsia="Arial"/>
                <w:color w:val="000000"/>
                <w:sz w:val="24"/>
              </w:rPr>
            </w:pPr>
          </w:p>
        </w:tc>
        <w:tc>
          <w:tcPr>
            <w:tcW w:w="1075" w:type="dxa"/>
          </w:tcPr>
          <w:p w14:paraId="13EFC24E" w14:textId="77777777" w:rsidR="00410EDA" w:rsidRDefault="00410EDA" w:rsidP="005B6402">
            <w:pPr>
              <w:textAlignment w:val="baseline"/>
              <w:rPr>
                <w:rFonts w:eastAsia="Arial"/>
                <w:color w:val="000000"/>
                <w:sz w:val="24"/>
              </w:rPr>
            </w:pPr>
          </w:p>
        </w:tc>
        <w:tc>
          <w:tcPr>
            <w:tcW w:w="1032" w:type="dxa"/>
          </w:tcPr>
          <w:p w14:paraId="6FFDE2C1" w14:textId="77777777" w:rsidR="00410EDA" w:rsidRDefault="00410EDA" w:rsidP="005B6402">
            <w:pPr>
              <w:textAlignment w:val="baseline"/>
              <w:rPr>
                <w:rFonts w:eastAsia="Arial"/>
                <w:color w:val="000000"/>
                <w:sz w:val="24"/>
              </w:rPr>
            </w:pPr>
          </w:p>
        </w:tc>
      </w:tr>
      <w:tr w:rsidR="00410EDA" w14:paraId="51D2E9E3" w14:textId="77777777" w:rsidTr="00B84540">
        <w:trPr>
          <w:trHeight w:hRule="exact" w:val="360"/>
        </w:trPr>
        <w:tc>
          <w:tcPr>
            <w:tcW w:w="4109" w:type="dxa"/>
            <w:vAlign w:val="center"/>
          </w:tcPr>
          <w:p w14:paraId="2D4191F9" w14:textId="77777777" w:rsidR="00410EDA" w:rsidRPr="00AC5BAA" w:rsidRDefault="00410EDA" w:rsidP="005B6402">
            <w:pPr>
              <w:rPr>
                <w:rFonts w:ascii="Arial Narrow" w:hAnsi="Arial Narrow"/>
              </w:rPr>
            </w:pPr>
            <w:r>
              <w:rPr>
                <w:rFonts w:ascii="Arial Narrow" w:hAnsi="Arial Narrow"/>
              </w:rPr>
              <w:t xml:space="preserve">- Safe </w:t>
            </w:r>
            <w:proofErr w:type="gramStart"/>
            <w:r>
              <w:rPr>
                <w:rFonts w:ascii="Arial Narrow" w:hAnsi="Arial Narrow"/>
              </w:rPr>
              <w:t>Suction  (</w:t>
            </w:r>
            <w:proofErr w:type="gramEnd"/>
            <w:r>
              <w:rPr>
                <w:rFonts w:ascii="Arial Narrow" w:hAnsi="Arial Narrow"/>
              </w:rPr>
              <w:t>No check  valve at tank)</w:t>
            </w:r>
          </w:p>
        </w:tc>
        <w:tc>
          <w:tcPr>
            <w:tcW w:w="1075" w:type="dxa"/>
            <w:shd w:val="thinDiagStripe" w:color="auto" w:fill="auto"/>
          </w:tcPr>
          <w:p w14:paraId="4789BE1F" w14:textId="77777777" w:rsidR="00410EDA" w:rsidRDefault="00410EDA" w:rsidP="005B6402">
            <w:pPr>
              <w:textAlignment w:val="baseline"/>
              <w:rPr>
                <w:rFonts w:eastAsia="Arial"/>
                <w:color w:val="000000"/>
                <w:sz w:val="24"/>
              </w:rPr>
            </w:pPr>
          </w:p>
        </w:tc>
        <w:tc>
          <w:tcPr>
            <w:tcW w:w="1061" w:type="dxa"/>
          </w:tcPr>
          <w:p w14:paraId="0A4F7BBD" w14:textId="77777777" w:rsidR="00410EDA" w:rsidRDefault="00410EDA" w:rsidP="005B6402">
            <w:pPr>
              <w:textAlignment w:val="baseline"/>
              <w:rPr>
                <w:rFonts w:eastAsia="Arial"/>
                <w:color w:val="000000"/>
                <w:sz w:val="24"/>
              </w:rPr>
            </w:pPr>
          </w:p>
        </w:tc>
        <w:tc>
          <w:tcPr>
            <w:tcW w:w="993" w:type="dxa"/>
            <w:shd w:val="thinDiagStripe" w:color="auto" w:fill="auto"/>
          </w:tcPr>
          <w:p w14:paraId="264AB849" w14:textId="77777777" w:rsidR="00410EDA" w:rsidRDefault="00410EDA" w:rsidP="005B6402">
            <w:pPr>
              <w:textAlignment w:val="baseline"/>
              <w:rPr>
                <w:rFonts w:eastAsia="Arial"/>
                <w:color w:val="000000"/>
                <w:sz w:val="24"/>
              </w:rPr>
            </w:pPr>
          </w:p>
        </w:tc>
        <w:tc>
          <w:tcPr>
            <w:tcW w:w="1071" w:type="dxa"/>
          </w:tcPr>
          <w:p w14:paraId="1B8C8BF5" w14:textId="77777777" w:rsidR="00410EDA" w:rsidRDefault="00410EDA" w:rsidP="005B6402">
            <w:pPr>
              <w:textAlignment w:val="baseline"/>
              <w:rPr>
                <w:rFonts w:eastAsia="Arial"/>
                <w:color w:val="000000"/>
                <w:sz w:val="24"/>
              </w:rPr>
            </w:pPr>
          </w:p>
        </w:tc>
        <w:tc>
          <w:tcPr>
            <w:tcW w:w="984" w:type="dxa"/>
            <w:shd w:val="thinDiagStripe" w:color="auto" w:fill="auto"/>
          </w:tcPr>
          <w:p w14:paraId="79E1FBC2" w14:textId="77777777" w:rsidR="00410EDA" w:rsidRDefault="00410EDA" w:rsidP="005B6402">
            <w:pPr>
              <w:textAlignment w:val="baseline"/>
              <w:rPr>
                <w:rFonts w:eastAsia="Arial"/>
                <w:color w:val="000000"/>
                <w:sz w:val="24"/>
              </w:rPr>
            </w:pPr>
          </w:p>
        </w:tc>
        <w:tc>
          <w:tcPr>
            <w:tcW w:w="1056" w:type="dxa"/>
          </w:tcPr>
          <w:p w14:paraId="6D8445CC" w14:textId="77777777" w:rsidR="00410EDA" w:rsidRDefault="00410EDA" w:rsidP="005B6402">
            <w:pPr>
              <w:textAlignment w:val="baseline"/>
              <w:rPr>
                <w:rFonts w:eastAsia="Arial"/>
                <w:color w:val="000000"/>
                <w:sz w:val="24"/>
              </w:rPr>
            </w:pPr>
          </w:p>
        </w:tc>
        <w:tc>
          <w:tcPr>
            <w:tcW w:w="998" w:type="dxa"/>
            <w:shd w:val="thinDiagStripe" w:color="auto" w:fill="auto"/>
          </w:tcPr>
          <w:p w14:paraId="06769AEC" w14:textId="77777777" w:rsidR="00410EDA" w:rsidRDefault="00410EDA" w:rsidP="005B6402">
            <w:pPr>
              <w:textAlignment w:val="baseline"/>
              <w:rPr>
                <w:rFonts w:eastAsia="Arial"/>
                <w:color w:val="000000"/>
                <w:sz w:val="24"/>
              </w:rPr>
            </w:pPr>
          </w:p>
        </w:tc>
        <w:tc>
          <w:tcPr>
            <w:tcW w:w="1042" w:type="dxa"/>
          </w:tcPr>
          <w:p w14:paraId="0F22144C" w14:textId="77777777" w:rsidR="00410EDA" w:rsidRDefault="00410EDA" w:rsidP="005B6402">
            <w:pPr>
              <w:textAlignment w:val="baseline"/>
              <w:rPr>
                <w:rFonts w:eastAsia="Arial"/>
                <w:color w:val="000000"/>
                <w:sz w:val="24"/>
              </w:rPr>
            </w:pPr>
          </w:p>
        </w:tc>
        <w:tc>
          <w:tcPr>
            <w:tcW w:w="1075" w:type="dxa"/>
            <w:shd w:val="thinDiagStripe" w:color="auto" w:fill="auto"/>
          </w:tcPr>
          <w:p w14:paraId="297162CE" w14:textId="77777777" w:rsidR="00410EDA" w:rsidRDefault="00410EDA" w:rsidP="005B6402">
            <w:pPr>
              <w:textAlignment w:val="baseline"/>
              <w:rPr>
                <w:rFonts w:eastAsia="Arial"/>
                <w:color w:val="000000"/>
                <w:sz w:val="24"/>
              </w:rPr>
            </w:pPr>
          </w:p>
        </w:tc>
        <w:tc>
          <w:tcPr>
            <w:tcW w:w="1032" w:type="dxa"/>
          </w:tcPr>
          <w:p w14:paraId="7DE83F57" w14:textId="77777777" w:rsidR="00410EDA" w:rsidRDefault="00410EDA" w:rsidP="005B6402">
            <w:pPr>
              <w:textAlignment w:val="baseline"/>
              <w:rPr>
                <w:rFonts w:eastAsia="Arial"/>
                <w:color w:val="000000"/>
                <w:sz w:val="24"/>
              </w:rPr>
            </w:pPr>
          </w:p>
        </w:tc>
      </w:tr>
      <w:tr w:rsidR="00410EDA" w14:paraId="14E0F537" w14:textId="77777777" w:rsidTr="00B84540">
        <w:trPr>
          <w:trHeight w:hRule="exact" w:val="361"/>
        </w:trPr>
        <w:tc>
          <w:tcPr>
            <w:tcW w:w="4109" w:type="dxa"/>
            <w:vAlign w:val="center"/>
          </w:tcPr>
          <w:p w14:paraId="236377EB" w14:textId="77777777" w:rsidR="00410EDA" w:rsidRPr="00AC5BAA" w:rsidRDefault="00E31EAF" w:rsidP="00121662">
            <w:pPr>
              <w:rPr>
                <w:rFonts w:ascii="Arial Narrow" w:hAnsi="Arial Narrow"/>
              </w:rPr>
            </w:pPr>
            <w:r>
              <w:rPr>
                <w:rFonts w:ascii="Arial Narrow" w:hAnsi="Arial Narrow"/>
              </w:rPr>
              <w:t xml:space="preserve">- U.S. </w:t>
            </w:r>
            <w:proofErr w:type="gramStart"/>
            <w:r>
              <w:rPr>
                <w:rFonts w:ascii="Arial Narrow" w:hAnsi="Arial Narrow"/>
              </w:rPr>
              <w:t>Suction  (</w:t>
            </w:r>
            <w:proofErr w:type="gramEnd"/>
            <w:r>
              <w:rPr>
                <w:rFonts w:ascii="Arial Narrow" w:hAnsi="Arial Narrow"/>
              </w:rPr>
              <w:t>C</w:t>
            </w:r>
            <w:r w:rsidR="00410EDA">
              <w:rPr>
                <w:rFonts w:ascii="Arial Narrow" w:hAnsi="Arial Narrow"/>
              </w:rPr>
              <w:t>heck valve at tank)</w:t>
            </w:r>
          </w:p>
        </w:tc>
        <w:tc>
          <w:tcPr>
            <w:tcW w:w="1075" w:type="dxa"/>
            <w:shd w:val="thinDiagStripe" w:color="auto" w:fill="auto"/>
          </w:tcPr>
          <w:p w14:paraId="39FC2CAA" w14:textId="77777777" w:rsidR="00410EDA" w:rsidRDefault="00410EDA" w:rsidP="005B6402">
            <w:pPr>
              <w:textAlignment w:val="baseline"/>
              <w:rPr>
                <w:rFonts w:eastAsia="Arial"/>
                <w:color w:val="000000"/>
                <w:sz w:val="24"/>
              </w:rPr>
            </w:pPr>
          </w:p>
        </w:tc>
        <w:tc>
          <w:tcPr>
            <w:tcW w:w="1061" w:type="dxa"/>
          </w:tcPr>
          <w:p w14:paraId="1A4A5BBD" w14:textId="77777777" w:rsidR="00410EDA" w:rsidRDefault="00410EDA" w:rsidP="005B6402">
            <w:pPr>
              <w:textAlignment w:val="baseline"/>
              <w:rPr>
                <w:rFonts w:eastAsia="Arial"/>
                <w:color w:val="000000"/>
                <w:sz w:val="24"/>
              </w:rPr>
            </w:pPr>
          </w:p>
        </w:tc>
        <w:tc>
          <w:tcPr>
            <w:tcW w:w="993" w:type="dxa"/>
            <w:shd w:val="thinDiagStripe" w:color="auto" w:fill="auto"/>
          </w:tcPr>
          <w:p w14:paraId="31AE1D4E" w14:textId="77777777" w:rsidR="00410EDA" w:rsidRDefault="00410EDA" w:rsidP="005B6402">
            <w:pPr>
              <w:textAlignment w:val="baseline"/>
              <w:rPr>
                <w:rFonts w:eastAsia="Arial"/>
                <w:color w:val="000000"/>
                <w:sz w:val="24"/>
              </w:rPr>
            </w:pPr>
          </w:p>
        </w:tc>
        <w:tc>
          <w:tcPr>
            <w:tcW w:w="1071" w:type="dxa"/>
          </w:tcPr>
          <w:p w14:paraId="7FA70349" w14:textId="77777777" w:rsidR="00410EDA" w:rsidRDefault="00410EDA" w:rsidP="005B6402">
            <w:pPr>
              <w:textAlignment w:val="baseline"/>
              <w:rPr>
                <w:rFonts w:eastAsia="Arial"/>
                <w:color w:val="000000"/>
                <w:sz w:val="24"/>
              </w:rPr>
            </w:pPr>
          </w:p>
        </w:tc>
        <w:tc>
          <w:tcPr>
            <w:tcW w:w="984" w:type="dxa"/>
            <w:shd w:val="thinDiagStripe" w:color="auto" w:fill="auto"/>
          </w:tcPr>
          <w:p w14:paraId="45361270" w14:textId="77777777" w:rsidR="00410EDA" w:rsidRDefault="00410EDA" w:rsidP="005B6402">
            <w:pPr>
              <w:textAlignment w:val="baseline"/>
              <w:rPr>
                <w:rFonts w:eastAsia="Arial"/>
                <w:color w:val="000000"/>
                <w:sz w:val="24"/>
              </w:rPr>
            </w:pPr>
          </w:p>
        </w:tc>
        <w:tc>
          <w:tcPr>
            <w:tcW w:w="1056" w:type="dxa"/>
          </w:tcPr>
          <w:p w14:paraId="466E2389" w14:textId="77777777" w:rsidR="00410EDA" w:rsidRDefault="00410EDA" w:rsidP="005B6402">
            <w:pPr>
              <w:textAlignment w:val="baseline"/>
              <w:rPr>
                <w:rFonts w:eastAsia="Arial"/>
                <w:color w:val="000000"/>
                <w:sz w:val="24"/>
              </w:rPr>
            </w:pPr>
          </w:p>
        </w:tc>
        <w:tc>
          <w:tcPr>
            <w:tcW w:w="998" w:type="dxa"/>
            <w:shd w:val="thinDiagStripe" w:color="auto" w:fill="auto"/>
          </w:tcPr>
          <w:p w14:paraId="0A56183D" w14:textId="77777777" w:rsidR="00410EDA" w:rsidRDefault="00410EDA" w:rsidP="005B6402">
            <w:pPr>
              <w:textAlignment w:val="baseline"/>
              <w:rPr>
                <w:rFonts w:eastAsia="Arial"/>
                <w:color w:val="000000"/>
                <w:sz w:val="24"/>
              </w:rPr>
            </w:pPr>
          </w:p>
        </w:tc>
        <w:tc>
          <w:tcPr>
            <w:tcW w:w="1042" w:type="dxa"/>
          </w:tcPr>
          <w:p w14:paraId="23EC8AFE" w14:textId="77777777" w:rsidR="00410EDA" w:rsidRDefault="00410EDA" w:rsidP="005B6402">
            <w:pPr>
              <w:textAlignment w:val="baseline"/>
              <w:rPr>
                <w:rFonts w:eastAsia="Arial"/>
                <w:color w:val="000000"/>
                <w:sz w:val="24"/>
              </w:rPr>
            </w:pPr>
          </w:p>
        </w:tc>
        <w:tc>
          <w:tcPr>
            <w:tcW w:w="1075" w:type="dxa"/>
            <w:shd w:val="thinDiagStripe" w:color="auto" w:fill="auto"/>
          </w:tcPr>
          <w:p w14:paraId="449CF9E8" w14:textId="77777777" w:rsidR="00410EDA" w:rsidRDefault="00410EDA" w:rsidP="005B6402">
            <w:pPr>
              <w:textAlignment w:val="baseline"/>
              <w:rPr>
                <w:rFonts w:eastAsia="Arial"/>
                <w:color w:val="000000"/>
                <w:sz w:val="24"/>
              </w:rPr>
            </w:pPr>
          </w:p>
        </w:tc>
        <w:tc>
          <w:tcPr>
            <w:tcW w:w="1032" w:type="dxa"/>
          </w:tcPr>
          <w:p w14:paraId="552C05A2" w14:textId="77777777" w:rsidR="00410EDA" w:rsidRDefault="00410EDA" w:rsidP="005B6402">
            <w:pPr>
              <w:textAlignment w:val="baseline"/>
              <w:rPr>
                <w:rFonts w:eastAsia="Arial"/>
                <w:color w:val="000000"/>
                <w:sz w:val="24"/>
              </w:rPr>
            </w:pPr>
          </w:p>
        </w:tc>
      </w:tr>
      <w:tr w:rsidR="00410EDA" w14:paraId="044B1856" w14:textId="77777777" w:rsidTr="00B84540">
        <w:trPr>
          <w:trHeight w:hRule="exact" w:val="361"/>
        </w:trPr>
        <w:tc>
          <w:tcPr>
            <w:tcW w:w="4109" w:type="dxa"/>
            <w:vAlign w:val="center"/>
          </w:tcPr>
          <w:p w14:paraId="152BFEE6" w14:textId="0253616E" w:rsidR="00410EDA" w:rsidRPr="00AC5BAA" w:rsidRDefault="00EF2E62" w:rsidP="00EF2E62">
            <w:pPr>
              <w:rPr>
                <w:rFonts w:ascii="Arial Narrow" w:hAnsi="Arial Narrow"/>
              </w:rPr>
            </w:pPr>
            <w:r>
              <w:rPr>
                <w:rFonts w:ascii="Arial Narrow" w:hAnsi="Arial Narrow"/>
              </w:rPr>
              <w:t xml:space="preserve">- </w:t>
            </w:r>
            <w:r w:rsidR="00E31EAF">
              <w:rPr>
                <w:rFonts w:ascii="Arial Narrow" w:hAnsi="Arial Narrow"/>
              </w:rPr>
              <w:t>Pressur</w:t>
            </w:r>
            <w:r w:rsidR="006D34F6">
              <w:rPr>
                <w:rFonts w:ascii="Arial Narrow" w:hAnsi="Arial Narrow"/>
              </w:rPr>
              <w:t>e-</w:t>
            </w:r>
            <w:r w:rsidR="00E31EAF">
              <w:rPr>
                <w:rFonts w:ascii="Arial Narrow" w:hAnsi="Arial Narrow"/>
              </w:rPr>
              <w:t xml:space="preserve">    </w:t>
            </w:r>
          </w:p>
        </w:tc>
        <w:tc>
          <w:tcPr>
            <w:tcW w:w="1075" w:type="dxa"/>
            <w:shd w:val="thinDiagStripe" w:color="auto" w:fill="auto"/>
          </w:tcPr>
          <w:p w14:paraId="53DE6EB5" w14:textId="77777777" w:rsidR="00410EDA" w:rsidRDefault="00410EDA" w:rsidP="00E31EAF">
            <w:pPr>
              <w:textAlignment w:val="baseline"/>
              <w:rPr>
                <w:rFonts w:eastAsia="Arial"/>
                <w:color w:val="000000"/>
                <w:sz w:val="24"/>
              </w:rPr>
            </w:pPr>
          </w:p>
        </w:tc>
        <w:tc>
          <w:tcPr>
            <w:tcW w:w="1061" w:type="dxa"/>
          </w:tcPr>
          <w:p w14:paraId="1749F597" w14:textId="77777777" w:rsidR="00410EDA" w:rsidRDefault="00410EDA" w:rsidP="005B6402">
            <w:pPr>
              <w:textAlignment w:val="baseline"/>
              <w:rPr>
                <w:rFonts w:eastAsia="Arial"/>
                <w:color w:val="000000"/>
                <w:sz w:val="24"/>
              </w:rPr>
            </w:pPr>
          </w:p>
        </w:tc>
        <w:tc>
          <w:tcPr>
            <w:tcW w:w="993" w:type="dxa"/>
            <w:shd w:val="thinDiagStripe" w:color="auto" w:fill="auto"/>
          </w:tcPr>
          <w:p w14:paraId="0B5F618C" w14:textId="77777777" w:rsidR="00410EDA" w:rsidRDefault="00410EDA" w:rsidP="005B6402">
            <w:pPr>
              <w:textAlignment w:val="baseline"/>
              <w:rPr>
                <w:rFonts w:eastAsia="Arial"/>
                <w:color w:val="000000"/>
                <w:sz w:val="24"/>
              </w:rPr>
            </w:pPr>
          </w:p>
        </w:tc>
        <w:tc>
          <w:tcPr>
            <w:tcW w:w="1071" w:type="dxa"/>
          </w:tcPr>
          <w:p w14:paraId="652DFA78" w14:textId="77777777" w:rsidR="00410EDA" w:rsidRDefault="00410EDA" w:rsidP="005B6402">
            <w:pPr>
              <w:textAlignment w:val="baseline"/>
              <w:rPr>
                <w:rFonts w:eastAsia="Arial"/>
                <w:color w:val="000000"/>
                <w:sz w:val="24"/>
              </w:rPr>
            </w:pPr>
          </w:p>
        </w:tc>
        <w:tc>
          <w:tcPr>
            <w:tcW w:w="984" w:type="dxa"/>
            <w:shd w:val="thinDiagStripe" w:color="auto" w:fill="auto"/>
          </w:tcPr>
          <w:p w14:paraId="2FEEB9CB" w14:textId="77777777" w:rsidR="00410EDA" w:rsidRDefault="00410EDA" w:rsidP="005B6402">
            <w:pPr>
              <w:textAlignment w:val="baseline"/>
              <w:rPr>
                <w:rFonts w:eastAsia="Arial"/>
                <w:color w:val="000000"/>
                <w:sz w:val="24"/>
              </w:rPr>
            </w:pPr>
          </w:p>
        </w:tc>
        <w:tc>
          <w:tcPr>
            <w:tcW w:w="1056" w:type="dxa"/>
          </w:tcPr>
          <w:p w14:paraId="745A5F4F" w14:textId="77777777" w:rsidR="00410EDA" w:rsidRDefault="00410EDA" w:rsidP="005B6402">
            <w:pPr>
              <w:textAlignment w:val="baseline"/>
              <w:rPr>
                <w:rFonts w:eastAsia="Arial"/>
                <w:color w:val="000000"/>
                <w:sz w:val="24"/>
              </w:rPr>
            </w:pPr>
          </w:p>
        </w:tc>
        <w:tc>
          <w:tcPr>
            <w:tcW w:w="998" w:type="dxa"/>
            <w:shd w:val="thinDiagStripe" w:color="auto" w:fill="auto"/>
          </w:tcPr>
          <w:p w14:paraId="4A074D3D" w14:textId="77777777" w:rsidR="00410EDA" w:rsidRDefault="00410EDA" w:rsidP="005B6402">
            <w:pPr>
              <w:textAlignment w:val="baseline"/>
              <w:rPr>
                <w:rFonts w:eastAsia="Arial"/>
                <w:color w:val="000000"/>
                <w:sz w:val="24"/>
              </w:rPr>
            </w:pPr>
          </w:p>
        </w:tc>
        <w:tc>
          <w:tcPr>
            <w:tcW w:w="1042" w:type="dxa"/>
          </w:tcPr>
          <w:p w14:paraId="152AFA99" w14:textId="77777777" w:rsidR="00410EDA" w:rsidRDefault="00410EDA" w:rsidP="005B6402">
            <w:pPr>
              <w:textAlignment w:val="baseline"/>
              <w:rPr>
                <w:rFonts w:eastAsia="Arial"/>
                <w:color w:val="000000"/>
                <w:sz w:val="24"/>
              </w:rPr>
            </w:pPr>
          </w:p>
        </w:tc>
        <w:tc>
          <w:tcPr>
            <w:tcW w:w="1075" w:type="dxa"/>
            <w:shd w:val="thinDiagStripe" w:color="auto" w:fill="auto"/>
          </w:tcPr>
          <w:p w14:paraId="2CDC8677" w14:textId="77777777" w:rsidR="00410EDA" w:rsidRDefault="00410EDA" w:rsidP="005B6402">
            <w:pPr>
              <w:textAlignment w:val="baseline"/>
              <w:rPr>
                <w:rFonts w:eastAsia="Arial"/>
                <w:color w:val="000000"/>
                <w:sz w:val="24"/>
              </w:rPr>
            </w:pPr>
          </w:p>
        </w:tc>
        <w:tc>
          <w:tcPr>
            <w:tcW w:w="1032" w:type="dxa"/>
          </w:tcPr>
          <w:p w14:paraId="231F56A1" w14:textId="77777777" w:rsidR="00410EDA" w:rsidRDefault="00410EDA" w:rsidP="005B6402">
            <w:pPr>
              <w:textAlignment w:val="baseline"/>
              <w:rPr>
                <w:rFonts w:eastAsia="Arial"/>
                <w:color w:val="000000"/>
                <w:sz w:val="24"/>
              </w:rPr>
            </w:pPr>
          </w:p>
        </w:tc>
      </w:tr>
      <w:tr w:rsidR="00410EDA" w14:paraId="62605D73" w14:textId="77777777" w:rsidTr="00B84540">
        <w:trPr>
          <w:trHeight w:hRule="exact" w:val="361"/>
        </w:trPr>
        <w:tc>
          <w:tcPr>
            <w:tcW w:w="4109" w:type="dxa"/>
            <w:vAlign w:val="center"/>
          </w:tcPr>
          <w:p w14:paraId="4FF15769" w14:textId="20D0004E" w:rsidR="00410EDA" w:rsidRPr="00AC5BAA" w:rsidRDefault="00EF2E62" w:rsidP="00EF2E62">
            <w:pPr>
              <w:rPr>
                <w:rFonts w:ascii="Arial Narrow" w:hAnsi="Arial Narrow"/>
              </w:rPr>
            </w:pPr>
            <w:r>
              <w:rPr>
                <w:rFonts w:ascii="Arial Narrow" w:hAnsi="Arial Narrow"/>
              </w:rPr>
              <w:t xml:space="preserve">- </w:t>
            </w:r>
            <w:r w:rsidR="00410EDA">
              <w:rPr>
                <w:rFonts w:ascii="Arial Narrow" w:hAnsi="Arial Narrow"/>
              </w:rPr>
              <w:t>Gravity Fed</w:t>
            </w:r>
            <w:r w:rsidR="006D34F6">
              <w:rPr>
                <w:rFonts w:ascii="Arial Narrow" w:hAnsi="Arial Narrow"/>
              </w:rPr>
              <w:t>-</w:t>
            </w:r>
          </w:p>
        </w:tc>
        <w:tc>
          <w:tcPr>
            <w:tcW w:w="1075" w:type="dxa"/>
            <w:shd w:val="thinDiagStripe" w:color="auto" w:fill="auto"/>
          </w:tcPr>
          <w:p w14:paraId="78B32B83" w14:textId="77777777" w:rsidR="00410EDA" w:rsidRDefault="00410EDA" w:rsidP="00E31EAF">
            <w:pPr>
              <w:textAlignment w:val="baseline"/>
              <w:rPr>
                <w:rFonts w:eastAsia="Arial"/>
                <w:color w:val="000000"/>
                <w:sz w:val="24"/>
              </w:rPr>
            </w:pPr>
          </w:p>
        </w:tc>
        <w:tc>
          <w:tcPr>
            <w:tcW w:w="1061" w:type="dxa"/>
          </w:tcPr>
          <w:p w14:paraId="0C992EAA" w14:textId="77777777" w:rsidR="00410EDA" w:rsidRDefault="00410EDA" w:rsidP="005B6402">
            <w:pPr>
              <w:textAlignment w:val="baseline"/>
              <w:rPr>
                <w:rFonts w:eastAsia="Arial"/>
                <w:color w:val="000000"/>
                <w:sz w:val="24"/>
              </w:rPr>
            </w:pPr>
          </w:p>
        </w:tc>
        <w:tc>
          <w:tcPr>
            <w:tcW w:w="993" w:type="dxa"/>
            <w:shd w:val="thinDiagStripe" w:color="auto" w:fill="auto"/>
          </w:tcPr>
          <w:p w14:paraId="6B9FDCCA" w14:textId="77777777" w:rsidR="00410EDA" w:rsidRDefault="00410EDA" w:rsidP="005B6402">
            <w:pPr>
              <w:textAlignment w:val="baseline"/>
              <w:rPr>
                <w:rFonts w:eastAsia="Arial"/>
                <w:color w:val="000000"/>
                <w:sz w:val="24"/>
              </w:rPr>
            </w:pPr>
          </w:p>
        </w:tc>
        <w:tc>
          <w:tcPr>
            <w:tcW w:w="1071" w:type="dxa"/>
          </w:tcPr>
          <w:p w14:paraId="6EE61197" w14:textId="77777777" w:rsidR="00410EDA" w:rsidRDefault="00410EDA" w:rsidP="005B6402">
            <w:pPr>
              <w:textAlignment w:val="baseline"/>
              <w:rPr>
                <w:rFonts w:eastAsia="Arial"/>
                <w:color w:val="000000"/>
                <w:sz w:val="24"/>
              </w:rPr>
            </w:pPr>
          </w:p>
        </w:tc>
        <w:tc>
          <w:tcPr>
            <w:tcW w:w="984" w:type="dxa"/>
            <w:shd w:val="thinDiagStripe" w:color="auto" w:fill="auto"/>
          </w:tcPr>
          <w:p w14:paraId="0B3DB064" w14:textId="77777777" w:rsidR="00410EDA" w:rsidRDefault="00410EDA" w:rsidP="005B6402">
            <w:pPr>
              <w:textAlignment w:val="baseline"/>
              <w:rPr>
                <w:rFonts w:eastAsia="Arial"/>
                <w:color w:val="000000"/>
                <w:sz w:val="24"/>
              </w:rPr>
            </w:pPr>
          </w:p>
        </w:tc>
        <w:tc>
          <w:tcPr>
            <w:tcW w:w="1056" w:type="dxa"/>
          </w:tcPr>
          <w:p w14:paraId="58A49A68" w14:textId="77777777" w:rsidR="00410EDA" w:rsidRDefault="00410EDA" w:rsidP="005B6402">
            <w:pPr>
              <w:textAlignment w:val="baseline"/>
              <w:rPr>
                <w:rFonts w:eastAsia="Arial"/>
                <w:color w:val="000000"/>
                <w:sz w:val="24"/>
              </w:rPr>
            </w:pPr>
          </w:p>
        </w:tc>
        <w:tc>
          <w:tcPr>
            <w:tcW w:w="998" w:type="dxa"/>
            <w:shd w:val="thinDiagStripe" w:color="auto" w:fill="auto"/>
          </w:tcPr>
          <w:p w14:paraId="3DC47CD2" w14:textId="77777777" w:rsidR="00410EDA" w:rsidRDefault="00410EDA" w:rsidP="005B6402">
            <w:pPr>
              <w:textAlignment w:val="baseline"/>
              <w:rPr>
                <w:rFonts w:eastAsia="Arial"/>
                <w:color w:val="000000"/>
                <w:sz w:val="24"/>
              </w:rPr>
            </w:pPr>
          </w:p>
        </w:tc>
        <w:tc>
          <w:tcPr>
            <w:tcW w:w="1042" w:type="dxa"/>
          </w:tcPr>
          <w:p w14:paraId="35F5537D" w14:textId="77777777" w:rsidR="00410EDA" w:rsidRDefault="00410EDA" w:rsidP="005B6402">
            <w:pPr>
              <w:textAlignment w:val="baseline"/>
              <w:rPr>
                <w:rFonts w:eastAsia="Arial"/>
                <w:color w:val="000000"/>
                <w:sz w:val="24"/>
              </w:rPr>
            </w:pPr>
          </w:p>
        </w:tc>
        <w:tc>
          <w:tcPr>
            <w:tcW w:w="1075" w:type="dxa"/>
            <w:shd w:val="thinDiagStripe" w:color="auto" w:fill="auto"/>
          </w:tcPr>
          <w:p w14:paraId="1F90BC07" w14:textId="77777777" w:rsidR="00410EDA" w:rsidRDefault="00410EDA" w:rsidP="005B6402">
            <w:pPr>
              <w:textAlignment w:val="baseline"/>
              <w:rPr>
                <w:rFonts w:eastAsia="Arial"/>
                <w:color w:val="000000"/>
                <w:sz w:val="24"/>
              </w:rPr>
            </w:pPr>
          </w:p>
        </w:tc>
        <w:tc>
          <w:tcPr>
            <w:tcW w:w="1032" w:type="dxa"/>
          </w:tcPr>
          <w:p w14:paraId="0E8A1550" w14:textId="77777777" w:rsidR="00410EDA" w:rsidRDefault="00410EDA" w:rsidP="005B6402">
            <w:pPr>
              <w:textAlignment w:val="baseline"/>
              <w:rPr>
                <w:rFonts w:eastAsia="Arial"/>
                <w:color w:val="000000"/>
                <w:sz w:val="24"/>
              </w:rPr>
            </w:pPr>
          </w:p>
        </w:tc>
      </w:tr>
    </w:tbl>
    <w:p w14:paraId="25EDF83E" w14:textId="77777777" w:rsidR="003D4C83" w:rsidRDefault="003D4C83" w:rsidP="00E31EAF">
      <w:pPr>
        <w:jc w:val="right"/>
        <w:rPr>
          <w:rFonts w:ascii="Arial Narrow" w:hAnsi="Arial Narrow"/>
        </w:rPr>
        <w:sectPr w:rsidR="003D4C83" w:rsidSect="0032407E">
          <w:pgSz w:w="15840" w:h="12240" w:orient="landscape"/>
          <w:pgMar w:top="576" w:right="720" w:bottom="576" w:left="720" w:header="720" w:footer="720" w:gutter="0"/>
          <w:cols w:space="720"/>
          <w:docGrid w:linePitch="299"/>
        </w:sectPr>
      </w:pPr>
    </w:p>
    <w:tbl>
      <w:tblPr>
        <w:tblStyle w:val="TableGrid"/>
        <w:tblpPr w:leftFromText="180" w:rightFromText="180" w:vertAnchor="text" w:horzAnchor="margin" w:tblpY="95"/>
        <w:tblW w:w="0" w:type="auto"/>
        <w:tblLayout w:type="fixed"/>
        <w:tblLook w:val="04A0" w:firstRow="1" w:lastRow="0" w:firstColumn="1" w:lastColumn="0" w:noHBand="0" w:noVBand="1"/>
      </w:tblPr>
      <w:tblGrid>
        <w:gridCol w:w="805"/>
        <w:gridCol w:w="923"/>
        <w:gridCol w:w="519"/>
        <w:gridCol w:w="808"/>
        <w:gridCol w:w="720"/>
        <w:gridCol w:w="10262"/>
      </w:tblGrid>
      <w:tr w:rsidR="006C15DA" w:rsidRPr="00914FF5" w14:paraId="1C373B3A" w14:textId="77777777" w:rsidTr="00CB63C2">
        <w:trPr>
          <w:trHeight w:val="440"/>
        </w:trPr>
        <w:tc>
          <w:tcPr>
            <w:tcW w:w="14037" w:type="dxa"/>
            <w:gridSpan w:val="6"/>
            <w:tcBorders>
              <w:bottom w:val="single" w:sz="4" w:space="0" w:color="auto"/>
            </w:tcBorders>
            <w:shd w:val="clear" w:color="auto" w:fill="C6D9F1" w:themeFill="text2" w:themeFillTint="33"/>
          </w:tcPr>
          <w:p w14:paraId="1E6823EF" w14:textId="77777777" w:rsidR="006C15DA" w:rsidRPr="001815B7" w:rsidRDefault="006C15DA" w:rsidP="006C15DA">
            <w:pPr>
              <w:spacing w:line="455" w:lineRule="exact"/>
              <w:jc w:val="center"/>
              <w:textAlignment w:val="baseline"/>
              <w:rPr>
                <w:rFonts w:cs="Arial"/>
                <w:color w:val="000000"/>
                <w:sz w:val="32"/>
                <w:szCs w:val="32"/>
              </w:rPr>
            </w:pPr>
            <w:bookmarkStart w:id="20" w:name="USTBasicComplianceRequirements"/>
            <w:bookmarkEnd w:id="20"/>
            <w:r w:rsidRPr="001815B7">
              <w:rPr>
                <w:rFonts w:eastAsia="Arial" w:cs="Arial"/>
                <w:b/>
                <w:color w:val="17365D" w:themeColor="text2" w:themeShade="BF"/>
                <w:spacing w:val="-1"/>
                <w:sz w:val="32"/>
                <w:szCs w:val="32"/>
              </w:rPr>
              <w:lastRenderedPageBreak/>
              <w:t>UST BASIC COMPLIANCE REQUIREMENTS</w:t>
            </w:r>
          </w:p>
        </w:tc>
      </w:tr>
      <w:tr w:rsidR="006C15DA" w:rsidRPr="00914FF5" w14:paraId="15268B71" w14:textId="77777777" w:rsidTr="001C7940">
        <w:trPr>
          <w:trHeight w:val="242"/>
        </w:trPr>
        <w:tc>
          <w:tcPr>
            <w:tcW w:w="14037" w:type="dxa"/>
            <w:gridSpan w:val="6"/>
            <w:tcBorders>
              <w:bottom w:val="single" w:sz="4" w:space="0" w:color="auto"/>
            </w:tcBorders>
            <w:shd w:val="clear" w:color="auto" w:fill="DBE5F1" w:themeFill="accent1" w:themeFillTint="33"/>
            <w:vAlign w:val="bottom"/>
          </w:tcPr>
          <w:p w14:paraId="0DE7EAC7" w14:textId="77777777" w:rsidR="006C15DA" w:rsidRPr="001815B7" w:rsidRDefault="006C15DA" w:rsidP="006C15DA">
            <w:pPr>
              <w:textAlignment w:val="baseline"/>
              <w:rPr>
                <w:rFonts w:eastAsia="Arial" w:cs="Arial"/>
                <w:b/>
                <w:color w:val="17365D" w:themeColor="text2" w:themeShade="BF"/>
                <w:spacing w:val="-1"/>
                <w:sz w:val="20"/>
                <w:szCs w:val="20"/>
              </w:rPr>
            </w:pPr>
            <w:r w:rsidRPr="00CB63C2">
              <w:rPr>
                <w:rFonts w:eastAsia="Arial" w:cs="Arial"/>
                <w:color w:val="000000"/>
                <w:sz w:val="20"/>
                <w:szCs w:val="20"/>
              </w:rPr>
              <w:t>Circle Yes or No</w:t>
            </w:r>
          </w:p>
        </w:tc>
      </w:tr>
      <w:tr w:rsidR="006C15DA" w:rsidRPr="00914FF5" w14:paraId="69A79918" w14:textId="77777777" w:rsidTr="001C7940">
        <w:trPr>
          <w:trHeight w:val="288"/>
        </w:trPr>
        <w:tc>
          <w:tcPr>
            <w:tcW w:w="805" w:type="dxa"/>
          </w:tcPr>
          <w:p w14:paraId="02C03BE8" w14:textId="77777777" w:rsidR="006C15DA" w:rsidRPr="001815B7" w:rsidRDefault="006C15DA" w:rsidP="006C15DA">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Yes</w:t>
            </w:r>
          </w:p>
        </w:tc>
        <w:tc>
          <w:tcPr>
            <w:tcW w:w="923" w:type="dxa"/>
          </w:tcPr>
          <w:p w14:paraId="23C6DC32" w14:textId="77777777" w:rsidR="006C15DA" w:rsidRPr="001815B7" w:rsidRDefault="006C15DA" w:rsidP="006C15DA">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No</w:t>
            </w:r>
          </w:p>
        </w:tc>
        <w:tc>
          <w:tcPr>
            <w:tcW w:w="519" w:type="dxa"/>
          </w:tcPr>
          <w:p w14:paraId="1EFA2463" w14:textId="77777777" w:rsidR="006C15DA" w:rsidRPr="001815B7" w:rsidRDefault="006C15DA" w:rsidP="006C15DA">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1.</w:t>
            </w:r>
          </w:p>
        </w:tc>
        <w:tc>
          <w:tcPr>
            <w:tcW w:w="11790" w:type="dxa"/>
            <w:gridSpan w:val="3"/>
          </w:tcPr>
          <w:p w14:paraId="7D52B99C" w14:textId="23616A0D" w:rsidR="006C15DA" w:rsidRPr="001815B7" w:rsidRDefault="005E70E3" w:rsidP="005E70E3">
            <w:pPr>
              <w:spacing w:line="455" w:lineRule="exact"/>
              <w:textAlignment w:val="baseline"/>
              <w:rPr>
                <w:rFonts w:eastAsia="Arial" w:cs="Arial"/>
                <w:color w:val="000000"/>
                <w:spacing w:val="-1"/>
                <w:sz w:val="20"/>
                <w:szCs w:val="20"/>
              </w:rPr>
            </w:pPr>
            <w:r>
              <w:rPr>
                <w:rFonts w:eastAsia="Arial" w:cs="Arial"/>
                <w:color w:val="000000"/>
                <w:sz w:val="20"/>
                <w:szCs w:val="20"/>
              </w:rPr>
              <w:t xml:space="preserve"> Ha</w:t>
            </w:r>
            <w:r w:rsidR="00023A2E">
              <w:rPr>
                <w:rFonts w:eastAsia="Arial" w:cs="Arial"/>
                <w:color w:val="000000"/>
                <w:sz w:val="20"/>
                <w:szCs w:val="20"/>
              </w:rPr>
              <w:t>s</w:t>
            </w:r>
            <w:r>
              <w:rPr>
                <w:rFonts w:eastAsia="Arial" w:cs="Arial"/>
                <w:color w:val="000000"/>
                <w:sz w:val="20"/>
                <w:szCs w:val="20"/>
              </w:rPr>
              <w:t>/have the tank(s) been registered by the tank owner?</w:t>
            </w:r>
          </w:p>
        </w:tc>
      </w:tr>
      <w:tr w:rsidR="006C15DA" w:rsidRPr="00914FF5" w14:paraId="34412118" w14:textId="77777777" w:rsidTr="001C7940">
        <w:trPr>
          <w:trHeight w:val="288"/>
        </w:trPr>
        <w:tc>
          <w:tcPr>
            <w:tcW w:w="805" w:type="dxa"/>
          </w:tcPr>
          <w:p w14:paraId="5DA91EA2" w14:textId="77777777" w:rsidR="006C15DA" w:rsidRPr="001815B7" w:rsidRDefault="006C15DA" w:rsidP="006C15DA">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Yes</w:t>
            </w:r>
          </w:p>
        </w:tc>
        <w:tc>
          <w:tcPr>
            <w:tcW w:w="923" w:type="dxa"/>
          </w:tcPr>
          <w:p w14:paraId="3C0922CA" w14:textId="77777777" w:rsidR="006C15DA" w:rsidRPr="001815B7" w:rsidRDefault="006C15DA" w:rsidP="006C15DA">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No</w:t>
            </w:r>
          </w:p>
        </w:tc>
        <w:tc>
          <w:tcPr>
            <w:tcW w:w="519" w:type="dxa"/>
          </w:tcPr>
          <w:p w14:paraId="4588757A" w14:textId="77777777" w:rsidR="006C15DA" w:rsidRPr="001815B7" w:rsidRDefault="006C15DA" w:rsidP="006C15DA">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2.</w:t>
            </w:r>
          </w:p>
        </w:tc>
        <w:tc>
          <w:tcPr>
            <w:tcW w:w="11790" w:type="dxa"/>
            <w:gridSpan w:val="3"/>
          </w:tcPr>
          <w:p w14:paraId="1F0F97D9" w14:textId="6B2E275F" w:rsidR="006C15DA" w:rsidRPr="001815B7" w:rsidRDefault="006C15DA" w:rsidP="001C7940">
            <w:pPr>
              <w:spacing w:line="276" w:lineRule="auto"/>
              <w:textAlignment w:val="baseline"/>
              <w:rPr>
                <w:rFonts w:eastAsia="Arial" w:cs="Arial"/>
                <w:color w:val="000000"/>
                <w:sz w:val="20"/>
                <w:szCs w:val="20"/>
              </w:rPr>
            </w:pPr>
            <w:r w:rsidRPr="001815B7">
              <w:rPr>
                <w:rFonts w:eastAsia="Arial" w:cs="Arial"/>
                <w:color w:val="000000"/>
                <w:sz w:val="20"/>
                <w:szCs w:val="20"/>
              </w:rPr>
              <w:t xml:space="preserve">Are you storing fuels that contain greater than 10% ethanol or 20% biodiesel?  If so, complete the UST Compatibility Form located </w:t>
            </w:r>
            <w:r w:rsidR="00023A2E">
              <w:rPr>
                <w:rFonts w:eastAsia="Arial" w:cs="Arial"/>
                <w:color w:val="000000"/>
                <w:sz w:val="20"/>
                <w:szCs w:val="20"/>
              </w:rPr>
              <w:t>o</w:t>
            </w:r>
            <w:r w:rsidRPr="001815B7">
              <w:rPr>
                <w:rFonts w:eastAsia="Arial" w:cs="Arial"/>
                <w:color w:val="000000"/>
                <w:sz w:val="20"/>
                <w:szCs w:val="20"/>
              </w:rPr>
              <w:t>n DEQ’s website.</w:t>
            </w:r>
          </w:p>
        </w:tc>
      </w:tr>
      <w:tr w:rsidR="006C15DA" w:rsidRPr="00914FF5" w14:paraId="3FFAEFED" w14:textId="77777777" w:rsidTr="001C7940">
        <w:trPr>
          <w:trHeight w:val="288"/>
        </w:trPr>
        <w:tc>
          <w:tcPr>
            <w:tcW w:w="805" w:type="dxa"/>
            <w:tcBorders>
              <w:bottom w:val="single" w:sz="4" w:space="0" w:color="auto"/>
            </w:tcBorders>
          </w:tcPr>
          <w:p w14:paraId="419F7793" w14:textId="77777777" w:rsidR="006C15DA" w:rsidRPr="001815B7" w:rsidRDefault="006C15DA" w:rsidP="006C15DA">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Yes</w:t>
            </w:r>
          </w:p>
        </w:tc>
        <w:tc>
          <w:tcPr>
            <w:tcW w:w="923" w:type="dxa"/>
            <w:tcBorders>
              <w:bottom w:val="single" w:sz="4" w:space="0" w:color="auto"/>
            </w:tcBorders>
          </w:tcPr>
          <w:p w14:paraId="1DBB24C9" w14:textId="77777777" w:rsidR="006C15DA" w:rsidRPr="001815B7" w:rsidRDefault="006C15DA" w:rsidP="006C15DA">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No</w:t>
            </w:r>
          </w:p>
        </w:tc>
        <w:tc>
          <w:tcPr>
            <w:tcW w:w="519" w:type="dxa"/>
            <w:tcBorders>
              <w:bottom w:val="single" w:sz="4" w:space="0" w:color="auto"/>
            </w:tcBorders>
          </w:tcPr>
          <w:p w14:paraId="2F7EF974" w14:textId="77777777" w:rsidR="006C15DA" w:rsidRPr="001815B7" w:rsidRDefault="006C15DA" w:rsidP="006C15DA">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3.</w:t>
            </w:r>
          </w:p>
        </w:tc>
        <w:tc>
          <w:tcPr>
            <w:tcW w:w="11790" w:type="dxa"/>
            <w:gridSpan w:val="3"/>
          </w:tcPr>
          <w:p w14:paraId="3534A717" w14:textId="50C63732" w:rsidR="006C15DA" w:rsidRPr="001815B7" w:rsidRDefault="00215211" w:rsidP="006D148E">
            <w:pPr>
              <w:spacing w:line="455" w:lineRule="exact"/>
              <w:textAlignment w:val="baseline"/>
              <w:rPr>
                <w:rFonts w:eastAsia="Arial" w:cs="Arial"/>
                <w:color w:val="000000"/>
                <w:spacing w:val="-1"/>
                <w:sz w:val="20"/>
                <w:szCs w:val="20"/>
              </w:rPr>
            </w:pPr>
            <w:r>
              <w:rPr>
                <w:rFonts w:eastAsia="Arial" w:cs="Arial"/>
                <w:color w:val="000000"/>
                <w:sz w:val="20"/>
                <w:szCs w:val="20"/>
              </w:rPr>
              <w:t xml:space="preserve">Has </w:t>
            </w:r>
            <w:proofErr w:type="gramStart"/>
            <w:r>
              <w:rPr>
                <w:rFonts w:eastAsia="Arial" w:cs="Arial"/>
                <w:color w:val="000000"/>
                <w:sz w:val="20"/>
                <w:szCs w:val="20"/>
              </w:rPr>
              <w:t>all of</w:t>
            </w:r>
            <w:proofErr w:type="gramEnd"/>
            <w:r>
              <w:rPr>
                <w:rFonts w:eastAsia="Arial" w:cs="Arial"/>
                <w:color w:val="000000"/>
                <w:sz w:val="20"/>
                <w:szCs w:val="20"/>
              </w:rPr>
              <w:t xml:space="preserve"> </w:t>
            </w:r>
            <w:r w:rsidR="006D148E">
              <w:rPr>
                <w:rFonts w:eastAsia="Arial" w:cs="Arial"/>
                <w:color w:val="000000"/>
                <w:sz w:val="20"/>
                <w:szCs w:val="20"/>
              </w:rPr>
              <w:t>the following</w:t>
            </w:r>
            <w:r>
              <w:rPr>
                <w:rFonts w:eastAsia="Arial" w:cs="Arial"/>
                <w:color w:val="000000"/>
                <w:sz w:val="20"/>
                <w:szCs w:val="20"/>
              </w:rPr>
              <w:t xml:space="preserve"> equipment </w:t>
            </w:r>
            <w:r w:rsidR="00C61409">
              <w:rPr>
                <w:rFonts w:eastAsia="Arial" w:cs="Arial"/>
                <w:color w:val="000000"/>
                <w:sz w:val="20"/>
                <w:szCs w:val="20"/>
              </w:rPr>
              <w:t>been tested</w:t>
            </w:r>
            <w:r>
              <w:rPr>
                <w:rFonts w:eastAsia="Arial" w:cs="Arial"/>
                <w:color w:val="000000"/>
                <w:sz w:val="20"/>
                <w:szCs w:val="20"/>
              </w:rPr>
              <w:t xml:space="preserve"> in the past three years</w:t>
            </w:r>
            <w:r w:rsidR="00C61409">
              <w:rPr>
                <w:rFonts w:eastAsia="Arial" w:cs="Arial"/>
                <w:color w:val="000000"/>
                <w:sz w:val="20"/>
                <w:szCs w:val="20"/>
              </w:rPr>
              <w:t>?</w:t>
            </w:r>
          </w:p>
        </w:tc>
      </w:tr>
      <w:tr w:rsidR="00215211" w:rsidRPr="00914FF5" w14:paraId="649446E8" w14:textId="77777777" w:rsidTr="001C7940">
        <w:trPr>
          <w:trHeight w:val="305"/>
        </w:trPr>
        <w:tc>
          <w:tcPr>
            <w:tcW w:w="1728" w:type="dxa"/>
            <w:gridSpan w:val="2"/>
            <w:vMerge w:val="restart"/>
            <w:tcBorders>
              <w:left w:val="single" w:sz="4" w:space="0" w:color="auto"/>
              <w:right w:val="single" w:sz="4" w:space="0" w:color="auto"/>
            </w:tcBorders>
            <w:shd w:val="clear" w:color="auto" w:fill="D9D9D9" w:themeFill="background1" w:themeFillShade="D9"/>
          </w:tcPr>
          <w:p w14:paraId="18D33762" w14:textId="77777777" w:rsidR="00215211" w:rsidRPr="001815B7" w:rsidRDefault="00215211" w:rsidP="006C15DA">
            <w:pPr>
              <w:spacing w:line="455" w:lineRule="exact"/>
              <w:jc w:val="center"/>
              <w:textAlignment w:val="baseline"/>
              <w:rPr>
                <w:rFonts w:eastAsia="Arial" w:cs="Arial"/>
                <w:color w:val="000000"/>
                <w:spacing w:val="-1"/>
                <w:sz w:val="20"/>
                <w:szCs w:val="20"/>
              </w:rPr>
            </w:pPr>
          </w:p>
        </w:tc>
        <w:tc>
          <w:tcPr>
            <w:tcW w:w="519" w:type="dxa"/>
            <w:tcBorders>
              <w:left w:val="single" w:sz="4" w:space="0" w:color="auto"/>
              <w:bottom w:val="single" w:sz="4" w:space="0" w:color="auto"/>
              <w:right w:val="single" w:sz="4" w:space="0" w:color="auto"/>
            </w:tcBorders>
          </w:tcPr>
          <w:p w14:paraId="7A006DBC" w14:textId="77777777" w:rsidR="00215211" w:rsidRPr="001815B7" w:rsidRDefault="00215211" w:rsidP="006C15DA">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3a.</w:t>
            </w:r>
          </w:p>
        </w:tc>
        <w:tc>
          <w:tcPr>
            <w:tcW w:w="808" w:type="dxa"/>
            <w:tcBorders>
              <w:left w:val="single" w:sz="4" w:space="0" w:color="auto"/>
              <w:bottom w:val="single" w:sz="4" w:space="0" w:color="auto"/>
              <w:right w:val="single" w:sz="4" w:space="0" w:color="auto"/>
            </w:tcBorders>
          </w:tcPr>
          <w:p w14:paraId="7D7EBBE8" w14:textId="77777777" w:rsidR="00215211" w:rsidRPr="001815B7" w:rsidRDefault="00215211" w:rsidP="006C15DA">
            <w:pPr>
              <w:spacing w:line="455" w:lineRule="exact"/>
              <w:textAlignment w:val="baseline"/>
              <w:rPr>
                <w:rFonts w:eastAsia="Arial" w:cs="Arial"/>
                <w:color w:val="000000"/>
                <w:sz w:val="20"/>
                <w:szCs w:val="20"/>
              </w:rPr>
            </w:pPr>
            <w:r w:rsidRPr="001815B7">
              <w:rPr>
                <w:rFonts w:eastAsia="Arial" w:cs="Arial"/>
                <w:color w:val="000000"/>
                <w:sz w:val="20"/>
                <w:szCs w:val="20"/>
              </w:rPr>
              <w:t>Yes</w:t>
            </w:r>
          </w:p>
        </w:tc>
        <w:tc>
          <w:tcPr>
            <w:tcW w:w="720" w:type="dxa"/>
            <w:tcBorders>
              <w:left w:val="single" w:sz="4" w:space="0" w:color="auto"/>
              <w:bottom w:val="single" w:sz="4" w:space="0" w:color="auto"/>
              <w:right w:val="single" w:sz="4" w:space="0" w:color="auto"/>
            </w:tcBorders>
          </w:tcPr>
          <w:p w14:paraId="01FBA1CE" w14:textId="77777777" w:rsidR="00215211" w:rsidRPr="001815B7" w:rsidRDefault="00215211" w:rsidP="006C15DA">
            <w:pPr>
              <w:spacing w:line="455" w:lineRule="exact"/>
              <w:textAlignment w:val="baseline"/>
              <w:rPr>
                <w:rFonts w:eastAsia="Arial" w:cs="Arial"/>
                <w:color w:val="000000"/>
                <w:sz w:val="20"/>
                <w:szCs w:val="20"/>
              </w:rPr>
            </w:pPr>
            <w:r w:rsidRPr="001815B7">
              <w:rPr>
                <w:rFonts w:eastAsia="Arial" w:cs="Arial"/>
                <w:color w:val="000000"/>
                <w:sz w:val="20"/>
                <w:szCs w:val="20"/>
              </w:rPr>
              <w:t>No</w:t>
            </w:r>
          </w:p>
        </w:tc>
        <w:tc>
          <w:tcPr>
            <w:tcW w:w="10262" w:type="dxa"/>
            <w:tcBorders>
              <w:left w:val="single" w:sz="4" w:space="0" w:color="auto"/>
              <w:bottom w:val="single" w:sz="4" w:space="0" w:color="auto"/>
            </w:tcBorders>
          </w:tcPr>
          <w:p w14:paraId="2D7B0C51" w14:textId="6739FAE5" w:rsidR="00215211" w:rsidRPr="001815B7" w:rsidRDefault="00215211" w:rsidP="006C15DA">
            <w:pPr>
              <w:spacing w:line="455" w:lineRule="exact"/>
              <w:textAlignment w:val="baseline"/>
              <w:rPr>
                <w:rFonts w:eastAsia="Arial" w:cs="Arial"/>
                <w:color w:val="000000"/>
                <w:sz w:val="20"/>
                <w:szCs w:val="20"/>
              </w:rPr>
            </w:pPr>
            <w:r>
              <w:rPr>
                <w:rFonts w:eastAsia="Arial" w:cs="Arial"/>
                <w:color w:val="000000"/>
                <w:sz w:val="20"/>
                <w:szCs w:val="20"/>
              </w:rPr>
              <w:t>Spill buckets</w:t>
            </w:r>
          </w:p>
        </w:tc>
      </w:tr>
      <w:tr w:rsidR="00215211" w:rsidRPr="00914FF5" w14:paraId="1EF15653" w14:textId="77777777" w:rsidTr="001C7940">
        <w:trPr>
          <w:trHeight w:val="288"/>
        </w:trPr>
        <w:tc>
          <w:tcPr>
            <w:tcW w:w="1728" w:type="dxa"/>
            <w:gridSpan w:val="2"/>
            <w:vMerge/>
            <w:tcBorders>
              <w:left w:val="single" w:sz="4" w:space="0" w:color="auto"/>
              <w:right w:val="single" w:sz="4" w:space="0" w:color="auto"/>
            </w:tcBorders>
            <w:shd w:val="clear" w:color="auto" w:fill="D9D9D9" w:themeFill="background1" w:themeFillShade="D9"/>
          </w:tcPr>
          <w:p w14:paraId="27712E11" w14:textId="77777777" w:rsidR="00215211" w:rsidRPr="001815B7" w:rsidRDefault="00215211" w:rsidP="006C15DA">
            <w:pPr>
              <w:spacing w:line="455" w:lineRule="exact"/>
              <w:jc w:val="center"/>
              <w:textAlignment w:val="baseline"/>
              <w:rPr>
                <w:rFonts w:eastAsia="Arial" w:cs="Arial"/>
                <w:color w:val="000000"/>
                <w:spacing w:val="-1"/>
                <w:sz w:val="20"/>
                <w:szCs w:val="20"/>
              </w:rPr>
            </w:pPr>
          </w:p>
        </w:tc>
        <w:tc>
          <w:tcPr>
            <w:tcW w:w="519" w:type="dxa"/>
            <w:tcBorders>
              <w:top w:val="single" w:sz="4" w:space="0" w:color="auto"/>
              <w:left w:val="single" w:sz="4" w:space="0" w:color="auto"/>
              <w:bottom w:val="single" w:sz="4" w:space="0" w:color="auto"/>
              <w:right w:val="single" w:sz="4" w:space="0" w:color="auto"/>
            </w:tcBorders>
          </w:tcPr>
          <w:p w14:paraId="3C00F859" w14:textId="77777777" w:rsidR="00215211" w:rsidRPr="001815B7" w:rsidRDefault="00215211" w:rsidP="006C15DA">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3b.</w:t>
            </w:r>
          </w:p>
        </w:tc>
        <w:tc>
          <w:tcPr>
            <w:tcW w:w="808" w:type="dxa"/>
            <w:tcBorders>
              <w:top w:val="single" w:sz="4" w:space="0" w:color="auto"/>
              <w:left w:val="single" w:sz="4" w:space="0" w:color="auto"/>
              <w:bottom w:val="single" w:sz="4" w:space="0" w:color="auto"/>
              <w:right w:val="single" w:sz="4" w:space="0" w:color="auto"/>
            </w:tcBorders>
          </w:tcPr>
          <w:p w14:paraId="0C4454B0" w14:textId="77777777" w:rsidR="00215211" w:rsidRPr="001815B7" w:rsidRDefault="00215211" w:rsidP="006C15DA">
            <w:pPr>
              <w:spacing w:line="455" w:lineRule="exact"/>
              <w:textAlignment w:val="baseline"/>
              <w:rPr>
                <w:rFonts w:eastAsia="Arial" w:cs="Arial"/>
                <w:color w:val="000000"/>
                <w:sz w:val="20"/>
                <w:szCs w:val="20"/>
              </w:rPr>
            </w:pPr>
            <w:r w:rsidRPr="001815B7">
              <w:rPr>
                <w:rFonts w:eastAsia="Arial" w:cs="Arial"/>
                <w:color w:val="000000"/>
                <w:sz w:val="20"/>
                <w:szCs w:val="20"/>
              </w:rPr>
              <w:t>Yes</w:t>
            </w:r>
          </w:p>
        </w:tc>
        <w:tc>
          <w:tcPr>
            <w:tcW w:w="720" w:type="dxa"/>
            <w:tcBorders>
              <w:top w:val="single" w:sz="4" w:space="0" w:color="auto"/>
              <w:left w:val="single" w:sz="4" w:space="0" w:color="auto"/>
              <w:bottom w:val="single" w:sz="4" w:space="0" w:color="auto"/>
              <w:right w:val="single" w:sz="4" w:space="0" w:color="auto"/>
            </w:tcBorders>
          </w:tcPr>
          <w:p w14:paraId="34719C0F" w14:textId="77777777" w:rsidR="00215211" w:rsidRPr="001815B7" w:rsidRDefault="00215211" w:rsidP="006C15DA">
            <w:pPr>
              <w:spacing w:line="455" w:lineRule="exact"/>
              <w:textAlignment w:val="baseline"/>
              <w:rPr>
                <w:rFonts w:eastAsia="Arial" w:cs="Arial"/>
                <w:color w:val="000000"/>
                <w:sz w:val="20"/>
                <w:szCs w:val="20"/>
              </w:rPr>
            </w:pPr>
            <w:r w:rsidRPr="001815B7">
              <w:rPr>
                <w:rFonts w:eastAsia="Arial" w:cs="Arial"/>
                <w:color w:val="000000"/>
                <w:sz w:val="20"/>
                <w:szCs w:val="20"/>
              </w:rPr>
              <w:t>No</w:t>
            </w:r>
          </w:p>
        </w:tc>
        <w:tc>
          <w:tcPr>
            <w:tcW w:w="10262" w:type="dxa"/>
            <w:tcBorders>
              <w:top w:val="single" w:sz="4" w:space="0" w:color="auto"/>
              <w:left w:val="single" w:sz="4" w:space="0" w:color="auto"/>
              <w:bottom w:val="single" w:sz="4" w:space="0" w:color="auto"/>
            </w:tcBorders>
          </w:tcPr>
          <w:p w14:paraId="057CC72A" w14:textId="5DCEF4E0" w:rsidR="00215211" w:rsidRPr="001815B7" w:rsidRDefault="00215211" w:rsidP="006C15DA">
            <w:pPr>
              <w:spacing w:line="455" w:lineRule="exact"/>
              <w:textAlignment w:val="baseline"/>
              <w:rPr>
                <w:rFonts w:eastAsia="Arial" w:cs="Arial"/>
                <w:color w:val="000000"/>
                <w:sz w:val="20"/>
                <w:szCs w:val="20"/>
              </w:rPr>
            </w:pPr>
            <w:r>
              <w:rPr>
                <w:rFonts w:eastAsia="Arial" w:cs="Arial"/>
                <w:color w:val="000000"/>
                <w:sz w:val="20"/>
                <w:szCs w:val="20"/>
              </w:rPr>
              <w:t>Overfill prevention devices</w:t>
            </w:r>
            <w:r w:rsidR="00A518F3">
              <w:rPr>
                <w:rFonts w:eastAsia="Arial" w:cs="Arial"/>
                <w:color w:val="000000"/>
                <w:sz w:val="20"/>
                <w:szCs w:val="20"/>
              </w:rPr>
              <w:t xml:space="preserve"> (for example, shutoff valve</w:t>
            </w:r>
            <w:r w:rsidR="00146588">
              <w:rPr>
                <w:rFonts w:eastAsia="Arial" w:cs="Arial"/>
                <w:color w:val="000000"/>
                <w:sz w:val="20"/>
                <w:szCs w:val="20"/>
              </w:rPr>
              <w:t xml:space="preserve">s, alarms, </w:t>
            </w:r>
            <w:r w:rsidR="00A518F3">
              <w:rPr>
                <w:rFonts w:eastAsia="Arial" w:cs="Arial"/>
                <w:color w:val="000000"/>
                <w:sz w:val="20"/>
                <w:szCs w:val="20"/>
              </w:rPr>
              <w:t>or ball float valves)</w:t>
            </w:r>
          </w:p>
        </w:tc>
      </w:tr>
      <w:tr w:rsidR="00215211" w:rsidRPr="00914FF5" w14:paraId="2196158E" w14:textId="77777777" w:rsidTr="001C7940">
        <w:tc>
          <w:tcPr>
            <w:tcW w:w="1728" w:type="dxa"/>
            <w:gridSpan w:val="2"/>
            <w:vMerge/>
            <w:tcBorders>
              <w:left w:val="single" w:sz="4" w:space="0" w:color="auto"/>
              <w:right w:val="single" w:sz="4" w:space="0" w:color="auto"/>
            </w:tcBorders>
            <w:shd w:val="clear" w:color="auto" w:fill="D9D9D9" w:themeFill="background1" w:themeFillShade="D9"/>
          </w:tcPr>
          <w:p w14:paraId="2B896D3E" w14:textId="77777777" w:rsidR="00215211" w:rsidRPr="001815B7" w:rsidRDefault="00215211" w:rsidP="006C15DA">
            <w:pPr>
              <w:spacing w:line="455" w:lineRule="exact"/>
              <w:jc w:val="center"/>
              <w:textAlignment w:val="baseline"/>
              <w:rPr>
                <w:rFonts w:eastAsia="Arial" w:cs="Arial"/>
                <w:color w:val="000000"/>
                <w:spacing w:val="-1"/>
                <w:sz w:val="20"/>
                <w:szCs w:val="20"/>
              </w:rPr>
            </w:pPr>
          </w:p>
        </w:tc>
        <w:tc>
          <w:tcPr>
            <w:tcW w:w="519" w:type="dxa"/>
            <w:tcBorders>
              <w:top w:val="single" w:sz="4" w:space="0" w:color="auto"/>
              <w:left w:val="single" w:sz="4" w:space="0" w:color="auto"/>
              <w:right w:val="single" w:sz="4" w:space="0" w:color="auto"/>
            </w:tcBorders>
          </w:tcPr>
          <w:p w14:paraId="5230BB1D" w14:textId="77777777" w:rsidR="00215211" w:rsidRPr="001815B7" w:rsidRDefault="00215211" w:rsidP="006C15DA">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3c.</w:t>
            </w:r>
          </w:p>
        </w:tc>
        <w:tc>
          <w:tcPr>
            <w:tcW w:w="808" w:type="dxa"/>
            <w:tcBorders>
              <w:top w:val="single" w:sz="4" w:space="0" w:color="auto"/>
              <w:left w:val="single" w:sz="4" w:space="0" w:color="auto"/>
              <w:right w:val="single" w:sz="4" w:space="0" w:color="auto"/>
            </w:tcBorders>
          </w:tcPr>
          <w:p w14:paraId="32872E57" w14:textId="77777777" w:rsidR="00215211" w:rsidRPr="001815B7" w:rsidRDefault="00215211" w:rsidP="006C15DA">
            <w:pPr>
              <w:spacing w:line="455" w:lineRule="exact"/>
              <w:textAlignment w:val="baseline"/>
              <w:rPr>
                <w:rFonts w:eastAsia="Arial" w:cs="Arial"/>
                <w:color w:val="000000"/>
                <w:sz w:val="20"/>
                <w:szCs w:val="20"/>
              </w:rPr>
            </w:pPr>
            <w:r w:rsidRPr="001815B7">
              <w:rPr>
                <w:rFonts w:eastAsia="Arial" w:cs="Arial"/>
                <w:color w:val="000000"/>
                <w:sz w:val="20"/>
                <w:szCs w:val="20"/>
              </w:rPr>
              <w:t>Yes</w:t>
            </w:r>
          </w:p>
        </w:tc>
        <w:tc>
          <w:tcPr>
            <w:tcW w:w="720" w:type="dxa"/>
            <w:tcBorders>
              <w:top w:val="single" w:sz="4" w:space="0" w:color="auto"/>
              <w:left w:val="single" w:sz="4" w:space="0" w:color="auto"/>
              <w:bottom w:val="single" w:sz="4" w:space="0" w:color="auto"/>
              <w:right w:val="single" w:sz="4" w:space="0" w:color="auto"/>
            </w:tcBorders>
          </w:tcPr>
          <w:p w14:paraId="07097B2D" w14:textId="77777777" w:rsidR="00215211" w:rsidRPr="001815B7" w:rsidRDefault="00215211" w:rsidP="006C15DA">
            <w:pPr>
              <w:spacing w:line="455" w:lineRule="exact"/>
              <w:textAlignment w:val="baseline"/>
              <w:rPr>
                <w:rFonts w:eastAsia="Arial" w:cs="Arial"/>
                <w:color w:val="000000"/>
                <w:sz w:val="20"/>
                <w:szCs w:val="20"/>
              </w:rPr>
            </w:pPr>
            <w:r w:rsidRPr="001815B7">
              <w:rPr>
                <w:rFonts w:eastAsia="Arial" w:cs="Arial"/>
                <w:color w:val="000000"/>
                <w:sz w:val="20"/>
                <w:szCs w:val="20"/>
              </w:rPr>
              <w:t>No</w:t>
            </w:r>
          </w:p>
        </w:tc>
        <w:tc>
          <w:tcPr>
            <w:tcW w:w="10262" w:type="dxa"/>
            <w:tcBorders>
              <w:top w:val="single" w:sz="4" w:space="0" w:color="auto"/>
              <w:left w:val="single" w:sz="4" w:space="0" w:color="auto"/>
              <w:bottom w:val="single" w:sz="4" w:space="0" w:color="auto"/>
            </w:tcBorders>
          </w:tcPr>
          <w:p w14:paraId="11C73056" w14:textId="5F2A437C" w:rsidR="00215211" w:rsidRPr="001815B7" w:rsidRDefault="00215211" w:rsidP="006C15DA">
            <w:pPr>
              <w:spacing w:line="455" w:lineRule="exact"/>
              <w:textAlignment w:val="baseline"/>
              <w:rPr>
                <w:rFonts w:eastAsia="Arial" w:cs="Arial"/>
                <w:color w:val="000000"/>
                <w:sz w:val="20"/>
                <w:szCs w:val="20"/>
              </w:rPr>
            </w:pPr>
            <w:r>
              <w:rPr>
                <w:rFonts w:eastAsia="Arial" w:cs="Arial"/>
                <w:color w:val="000000"/>
                <w:sz w:val="20"/>
                <w:szCs w:val="20"/>
              </w:rPr>
              <w:t>Containment sumps used for interstitial monitoring</w:t>
            </w:r>
          </w:p>
        </w:tc>
      </w:tr>
      <w:tr w:rsidR="00215211" w:rsidRPr="00914FF5" w14:paraId="4DDA1993" w14:textId="77777777" w:rsidTr="001C7940">
        <w:tc>
          <w:tcPr>
            <w:tcW w:w="1728" w:type="dxa"/>
            <w:gridSpan w:val="2"/>
            <w:vMerge/>
            <w:tcBorders>
              <w:left w:val="single" w:sz="4" w:space="0" w:color="auto"/>
              <w:bottom w:val="single" w:sz="4" w:space="0" w:color="auto"/>
              <w:right w:val="single" w:sz="4" w:space="0" w:color="auto"/>
            </w:tcBorders>
          </w:tcPr>
          <w:p w14:paraId="78EDA995" w14:textId="77777777" w:rsidR="00215211" w:rsidRPr="001815B7" w:rsidRDefault="00215211" w:rsidP="006C15DA">
            <w:pPr>
              <w:spacing w:line="455" w:lineRule="exact"/>
              <w:jc w:val="center"/>
              <w:textAlignment w:val="baseline"/>
              <w:rPr>
                <w:rFonts w:eastAsia="Arial" w:cs="Arial"/>
                <w:color w:val="000000"/>
                <w:spacing w:val="-1"/>
                <w:sz w:val="20"/>
                <w:szCs w:val="20"/>
              </w:rPr>
            </w:pPr>
          </w:p>
        </w:tc>
        <w:tc>
          <w:tcPr>
            <w:tcW w:w="519" w:type="dxa"/>
            <w:tcBorders>
              <w:left w:val="single" w:sz="4" w:space="0" w:color="auto"/>
              <w:bottom w:val="single" w:sz="4" w:space="0" w:color="auto"/>
            </w:tcBorders>
          </w:tcPr>
          <w:p w14:paraId="508FA1E1" w14:textId="7C16F480" w:rsidR="00215211" w:rsidRPr="001815B7" w:rsidRDefault="00215211" w:rsidP="006C15DA">
            <w:pPr>
              <w:spacing w:line="455" w:lineRule="exact"/>
              <w:textAlignment w:val="baseline"/>
              <w:rPr>
                <w:rFonts w:eastAsia="Arial" w:cs="Arial"/>
                <w:color w:val="000000"/>
                <w:spacing w:val="-1"/>
                <w:sz w:val="20"/>
                <w:szCs w:val="20"/>
              </w:rPr>
            </w:pPr>
            <w:r>
              <w:rPr>
                <w:rFonts w:eastAsia="Arial" w:cs="Arial"/>
                <w:color w:val="000000"/>
                <w:spacing w:val="-1"/>
                <w:sz w:val="20"/>
                <w:szCs w:val="20"/>
              </w:rPr>
              <w:t>3d.</w:t>
            </w:r>
          </w:p>
        </w:tc>
        <w:tc>
          <w:tcPr>
            <w:tcW w:w="808" w:type="dxa"/>
          </w:tcPr>
          <w:p w14:paraId="55E5E16C" w14:textId="404C4DF5" w:rsidR="00215211" w:rsidRPr="001815B7" w:rsidRDefault="00215211" w:rsidP="00C61409">
            <w:pPr>
              <w:spacing w:line="455" w:lineRule="exact"/>
              <w:textAlignment w:val="baseline"/>
              <w:rPr>
                <w:rFonts w:eastAsia="Arial" w:cs="Arial"/>
                <w:color w:val="000000"/>
                <w:sz w:val="20"/>
                <w:szCs w:val="20"/>
              </w:rPr>
            </w:pPr>
            <w:r>
              <w:rPr>
                <w:rFonts w:eastAsia="Arial" w:cs="Arial"/>
                <w:color w:val="000000"/>
                <w:sz w:val="20"/>
                <w:szCs w:val="20"/>
              </w:rPr>
              <w:t>Yes</w:t>
            </w:r>
          </w:p>
        </w:tc>
        <w:tc>
          <w:tcPr>
            <w:tcW w:w="720" w:type="dxa"/>
          </w:tcPr>
          <w:p w14:paraId="35119930" w14:textId="5F6A6E60" w:rsidR="00215211" w:rsidRPr="001815B7" w:rsidRDefault="00215211" w:rsidP="00C61409">
            <w:pPr>
              <w:spacing w:line="455" w:lineRule="exact"/>
              <w:textAlignment w:val="baseline"/>
              <w:rPr>
                <w:rFonts w:eastAsia="Arial" w:cs="Arial"/>
                <w:color w:val="000000"/>
                <w:sz w:val="20"/>
                <w:szCs w:val="20"/>
              </w:rPr>
            </w:pPr>
            <w:r>
              <w:rPr>
                <w:rFonts w:eastAsia="Arial" w:cs="Arial"/>
                <w:color w:val="000000"/>
                <w:sz w:val="20"/>
                <w:szCs w:val="20"/>
              </w:rPr>
              <w:t>No</w:t>
            </w:r>
          </w:p>
        </w:tc>
        <w:tc>
          <w:tcPr>
            <w:tcW w:w="10262" w:type="dxa"/>
          </w:tcPr>
          <w:p w14:paraId="31420C2E" w14:textId="38430C23" w:rsidR="00215211" w:rsidRPr="001815B7" w:rsidRDefault="00215211" w:rsidP="0057438B">
            <w:pPr>
              <w:spacing w:line="455" w:lineRule="exact"/>
              <w:textAlignment w:val="baseline"/>
              <w:rPr>
                <w:rFonts w:eastAsia="Arial" w:cs="Arial"/>
                <w:color w:val="000000"/>
                <w:sz w:val="20"/>
                <w:szCs w:val="20"/>
              </w:rPr>
            </w:pPr>
            <w:r>
              <w:rPr>
                <w:rFonts w:eastAsia="Arial" w:cs="Arial"/>
                <w:color w:val="000000"/>
                <w:sz w:val="20"/>
                <w:szCs w:val="20"/>
              </w:rPr>
              <w:t>C</w:t>
            </w:r>
            <w:r w:rsidR="0020148F">
              <w:rPr>
                <w:rFonts w:eastAsia="Arial" w:cs="Arial"/>
                <w:color w:val="000000"/>
                <w:sz w:val="20"/>
                <w:szCs w:val="20"/>
              </w:rPr>
              <w:t xml:space="preserve">athodic </w:t>
            </w:r>
            <w:r>
              <w:rPr>
                <w:rFonts w:eastAsia="Arial" w:cs="Arial"/>
                <w:color w:val="000000"/>
                <w:sz w:val="20"/>
                <w:szCs w:val="20"/>
              </w:rPr>
              <w:t xml:space="preserve">Protection System (if applicable) </w:t>
            </w:r>
          </w:p>
        </w:tc>
      </w:tr>
      <w:tr w:rsidR="006C15DA" w:rsidRPr="00914FF5" w14:paraId="6A570CD2" w14:textId="77777777" w:rsidTr="001C7940">
        <w:tc>
          <w:tcPr>
            <w:tcW w:w="805" w:type="dxa"/>
            <w:tcBorders>
              <w:bottom w:val="single" w:sz="4" w:space="0" w:color="auto"/>
            </w:tcBorders>
          </w:tcPr>
          <w:p w14:paraId="15C5B8E9" w14:textId="77777777" w:rsidR="006C15DA" w:rsidRPr="001815B7" w:rsidRDefault="006C15DA" w:rsidP="006C15DA">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Yes</w:t>
            </w:r>
          </w:p>
        </w:tc>
        <w:tc>
          <w:tcPr>
            <w:tcW w:w="923" w:type="dxa"/>
            <w:tcBorders>
              <w:bottom w:val="single" w:sz="4" w:space="0" w:color="auto"/>
            </w:tcBorders>
          </w:tcPr>
          <w:p w14:paraId="5D5391B1" w14:textId="77777777" w:rsidR="006C15DA" w:rsidRPr="001815B7" w:rsidRDefault="006C15DA" w:rsidP="006C15DA">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No</w:t>
            </w:r>
          </w:p>
        </w:tc>
        <w:tc>
          <w:tcPr>
            <w:tcW w:w="519" w:type="dxa"/>
            <w:tcBorders>
              <w:bottom w:val="single" w:sz="4" w:space="0" w:color="auto"/>
            </w:tcBorders>
          </w:tcPr>
          <w:p w14:paraId="6A092557" w14:textId="77777777" w:rsidR="006C15DA" w:rsidRPr="001815B7" w:rsidRDefault="006C15DA" w:rsidP="006C15DA">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4.</w:t>
            </w:r>
          </w:p>
        </w:tc>
        <w:tc>
          <w:tcPr>
            <w:tcW w:w="11790" w:type="dxa"/>
            <w:gridSpan w:val="3"/>
          </w:tcPr>
          <w:p w14:paraId="7BEA65F9" w14:textId="0926008B" w:rsidR="006C15DA" w:rsidRPr="001815B7" w:rsidRDefault="006C15DA" w:rsidP="00C61409">
            <w:pPr>
              <w:spacing w:line="455" w:lineRule="exact"/>
              <w:textAlignment w:val="baseline"/>
              <w:rPr>
                <w:rFonts w:eastAsia="Arial" w:cs="Arial"/>
                <w:color w:val="000000"/>
                <w:sz w:val="20"/>
                <w:szCs w:val="20"/>
              </w:rPr>
            </w:pPr>
            <w:r w:rsidRPr="001815B7">
              <w:rPr>
                <w:rFonts w:eastAsia="Arial" w:cs="Arial"/>
                <w:color w:val="000000"/>
                <w:sz w:val="20"/>
                <w:szCs w:val="20"/>
              </w:rPr>
              <w:t xml:space="preserve">Does the facility have release </w:t>
            </w:r>
            <w:r w:rsidR="00C61409">
              <w:rPr>
                <w:rFonts w:eastAsia="Arial" w:cs="Arial"/>
                <w:color w:val="000000"/>
                <w:sz w:val="20"/>
                <w:szCs w:val="20"/>
              </w:rPr>
              <w:t>detection</w:t>
            </w:r>
            <w:r w:rsidRPr="001815B7">
              <w:rPr>
                <w:rFonts w:eastAsia="Arial" w:cs="Arial"/>
                <w:color w:val="000000"/>
                <w:sz w:val="20"/>
                <w:szCs w:val="20"/>
              </w:rPr>
              <w:t xml:space="preserve"> for tanks and pipes?</w:t>
            </w:r>
          </w:p>
        </w:tc>
      </w:tr>
      <w:tr w:rsidR="006C15DA" w:rsidRPr="00914FF5" w14:paraId="6B8C58C3" w14:textId="77777777" w:rsidTr="001C7940">
        <w:trPr>
          <w:trHeight w:val="503"/>
        </w:trPr>
        <w:tc>
          <w:tcPr>
            <w:tcW w:w="1728" w:type="dxa"/>
            <w:gridSpan w:val="2"/>
            <w:vMerge w:val="restart"/>
            <w:tcBorders>
              <w:left w:val="single" w:sz="4" w:space="0" w:color="auto"/>
              <w:right w:val="single" w:sz="4" w:space="0" w:color="auto"/>
            </w:tcBorders>
            <w:shd w:val="clear" w:color="auto" w:fill="D9D9D9" w:themeFill="background1" w:themeFillShade="D9"/>
          </w:tcPr>
          <w:p w14:paraId="2893CECC" w14:textId="77777777" w:rsidR="006C15DA" w:rsidRPr="001815B7" w:rsidRDefault="006C15DA" w:rsidP="006C15DA">
            <w:pPr>
              <w:spacing w:line="455" w:lineRule="exact"/>
              <w:jc w:val="center"/>
              <w:textAlignment w:val="baseline"/>
              <w:rPr>
                <w:rFonts w:eastAsia="Arial" w:cs="Arial"/>
                <w:color w:val="000000"/>
                <w:spacing w:val="-1"/>
                <w:sz w:val="20"/>
                <w:szCs w:val="20"/>
              </w:rPr>
            </w:pPr>
          </w:p>
        </w:tc>
        <w:tc>
          <w:tcPr>
            <w:tcW w:w="519" w:type="dxa"/>
            <w:tcBorders>
              <w:left w:val="single" w:sz="4" w:space="0" w:color="auto"/>
              <w:right w:val="single" w:sz="4" w:space="0" w:color="auto"/>
            </w:tcBorders>
          </w:tcPr>
          <w:p w14:paraId="49714146" w14:textId="77777777" w:rsidR="006C15DA" w:rsidRPr="001815B7" w:rsidRDefault="006C15DA" w:rsidP="006C15DA">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4a.</w:t>
            </w:r>
          </w:p>
        </w:tc>
        <w:tc>
          <w:tcPr>
            <w:tcW w:w="808" w:type="dxa"/>
            <w:tcBorders>
              <w:left w:val="single" w:sz="4" w:space="0" w:color="auto"/>
              <w:right w:val="single" w:sz="4" w:space="0" w:color="auto"/>
            </w:tcBorders>
          </w:tcPr>
          <w:p w14:paraId="18E1FA1E" w14:textId="77777777" w:rsidR="006C15DA" w:rsidRPr="001815B7" w:rsidRDefault="006C15DA" w:rsidP="006C15DA">
            <w:pPr>
              <w:spacing w:line="455" w:lineRule="exact"/>
              <w:textAlignment w:val="baseline"/>
              <w:rPr>
                <w:rFonts w:eastAsia="Arial" w:cs="Arial"/>
                <w:color w:val="000000"/>
                <w:sz w:val="20"/>
                <w:szCs w:val="20"/>
              </w:rPr>
            </w:pPr>
            <w:r w:rsidRPr="001815B7">
              <w:rPr>
                <w:rFonts w:eastAsia="Arial" w:cs="Arial"/>
                <w:color w:val="000000"/>
                <w:sz w:val="20"/>
                <w:szCs w:val="20"/>
              </w:rPr>
              <w:t>Yes</w:t>
            </w:r>
          </w:p>
        </w:tc>
        <w:tc>
          <w:tcPr>
            <w:tcW w:w="720" w:type="dxa"/>
            <w:tcBorders>
              <w:left w:val="single" w:sz="4" w:space="0" w:color="auto"/>
              <w:right w:val="single" w:sz="4" w:space="0" w:color="auto"/>
            </w:tcBorders>
          </w:tcPr>
          <w:p w14:paraId="304502A7" w14:textId="77777777" w:rsidR="006C15DA" w:rsidRPr="001815B7" w:rsidRDefault="006C15DA" w:rsidP="006C15DA">
            <w:pPr>
              <w:spacing w:line="455" w:lineRule="exact"/>
              <w:textAlignment w:val="baseline"/>
              <w:rPr>
                <w:rFonts w:eastAsia="Arial" w:cs="Arial"/>
                <w:color w:val="000000"/>
                <w:sz w:val="20"/>
                <w:szCs w:val="20"/>
              </w:rPr>
            </w:pPr>
            <w:r w:rsidRPr="001815B7">
              <w:rPr>
                <w:rFonts w:eastAsia="Arial" w:cs="Arial"/>
                <w:color w:val="000000"/>
                <w:sz w:val="20"/>
                <w:szCs w:val="20"/>
              </w:rPr>
              <w:t>No</w:t>
            </w:r>
          </w:p>
        </w:tc>
        <w:tc>
          <w:tcPr>
            <w:tcW w:w="10262" w:type="dxa"/>
            <w:tcBorders>
              <w:left w:val="single" w:sz="4" w:space="0" w:color="auto"/>
            </w:tcBorders>
          </w:tcPr>
          <w:p w14:paraId="62838B85" w14:textId="6E2083BB" w:rsidR="006C15DA" w:rsidRPr="001815B7" w:rsidRDefault="006C15DA" w:rsidP="006C15DA">
            <w:pPr>
              <w:spacing w:line="455" w:lineRule="exact"/>
              <w:textAlignment w:val="baseline"/>
              <w:rPr>
                <w:rFonts w:eastAsia="Arial" w:cs="Arial"/>
                <w:color w:val="000000"/>
                <w:sz w:val="20"/>
                <w:szCs w:val="20"/>
              </w:rPr>
            </w:pPr>
            <w:r w:rsidRPr="001815B7">
              <w:rPr>
                <w:rFonts w:eastAsia="Arial" w:cs="Arial"/>
                <w:color w:val="000000"/>
                <w:sz w:val="20"/>
                <w:szCs w:val="20"/>
              </w:rPr>
              <w:t xml:space="preserve">Do you have the </w:t>
            </w:r>
            <w:r w:rsidR="00215211">
              <w:rPr>
                <w:rFonts w:eastAsia="Arial" w:cs="Arial"/>
                <w:color w:val="000000"/>
                <w:sz w:val="20"/>
                <w:szCs w:val="20"/>
              </w:rPr>
              <w:t>m</w:t>
            </w:r>
            <w:r w:rsidRPr="001815B7">
              <w:rPr>
                <w:rFonts w:eastAsia="Arial" w:cs="Arial"/>
                <w:color w:val="000000"/>
                <w:sz w:val="20"/>
                <w:szCs w:val="20"/>
              </w:rPr>
              <w:t xml:space="preserve">onthly </w:t>
            </w:r>
            <w:r w:rsidR="00215211">
              <w:rPr>
                <w:rFonts w:eastAsia="Arial" w:cs="Arial"/>
                <w:color w:val="000000"/>
                <w:sz w:val="20"/>
                <w:szCs w:val="20"/>
              </w:rPr>
              <w:t>m</w:t>
            </w:r>
            <w:r w:rsidRPr="001815B7">
              <w:rPr>
                <w:rFonts w:eastAsia="Arial" w:cs="Arial"/>
                <w:color w:val="000000"/>
                <w:sz w:val="20"/>
                <w:szCs w:val="20"/>
              </w:rPr>
              <w:t xml:space="preserve">onitoring/inspection </w:t>
            </w:r>
            <w:r w:rsidR="00215211">
              <w:rPr>
                <w:rFonts w:eastAsia="Arial" w:cs="Arial"/>
                <w:color w:val="000000"/>
                <w:sz w:val="20"/>
                <w:szCs w:val="20"/>
              </w:rPr>
              <w:t>r</w:t>
            </w:r>
            <w:r w:rsidRPr="001815B7">
              <w:rPr>
                <w:rFonts w:eastAsia="Arial" w:cs="Arial"/>
                <w:color w:val="000000"/>
                <w:sz w:val="20"/>
                <w:szCs w:val="20"/>
              </w:rPr>
              <w:t>ecords available?</w:t>
            </w:r>
          </w:p>
        </w:tc>
      </w:tr>
      <w:tr w:rsidR="00C61409" w:rsidRPr="00914FF5" w14:paraId="43F28363" w14:textId="77777777" w:rsidTr="001C7940">
        <w:trPr>
          <w:trHeight w:val="503"/>
        </w:trPr>
        <w:tc>
          <w:tcPr>
            <w:tcW w:w="1728" w:type="dxa"/>
            <w:gridSpan w:val="2"/>
            <w:vMerge/>
            <w:tcBorders>
              <w:left w:val="single" w:sz="4" w:space="0" w:color="auto"/>
              <w:right w:val="single" w:sz="4" w:space="0" w:color="auto"/>
            </w:tcBorders>
            <w:shd w:val="clear" w:color="auto" w:fill="D9D9D9" w:themeFill="background1" w:themeFillShade="D9"/>
          </w:tcPr>
          <w:p w14:paraId="3EA8F56C" w14:textId="77777777" w:rsidR="00C61409" w:rsidRPr="001815B7" w:rsidRDefault="00C61409" w:rsidP="00C61409">
            <w:pPr>
              <w:spacing w:line="455" w:lineRule="exact"/>
              <w:jc w:val="center"/>
              <w:textAlignment w:val="baseline"/>
              <w:rPr>
                <w:rFonts w:eastAsia="Arial" w:cs="Arial"/>
                <w:color w:val="000000"/>
                <w:spacing w:val="-1"/>
                <w:sz w:val="20"/>
                <w:szCs w:val="20"/>
              </w:rPr>
            </w:pPr>
          </w:p>
        </w:tc>
        <w:tc>
          <w:tcPr>
            <w:tcW w:w="519" w:type="dxa"/>
            <w:tcBorders>
              <w:left w:val="single" w:sz="4" w:space="0" w:color="auto"/>
              <w:right w:val="single" w:sz="4" w:space="0" w:color="auto"/>
            </w:tcBorders>
          </w:tcPr>
          <w:p w14:paraId="72DC09C5" w14:textId="2C794A39" w:rsidR="00C61409" w:rsidRPr="001815B7" w:rsidRDefault="00C61409" w:rsidP="00C61409">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4b.</w:t>
            </w:r>
          </w:p>
        </w:tc>
        <w:tc>
          <w:tcPr>
            <w:tcW w:w="808" w:type="dxa"/>
            <w:tcBorders>
              <w:left w:val="single" w:sz="4" w:space="0" w:color="auto"/>
              <w:right w:val="single" w:sz="4" w:space="0" w:color="auto"/>
            </w:tcBorders>
          </w:tcPr>
          <w:p w14:paraId="7E6FCD17" w14:textId="44212EB8" w:rsidR="00C61409" w:rsidRPr="001815B7" w:rsidRDefault="00C61409" w:rsidP="00C61409">
            <w:pPr>
              <w:spacing w:line="455" w:lineRule="exact"/>
              <w:textAlignment w:val="baseline"/>
              <w:rPr>
                <w:rFonts w:eastAsia="Arial" w:cs="Arial"/>
                <w:color w:val="000000"/>
                <w:sz w:val="20"/>
                <w:szCs w:val="20"/>
              </w:rPr>
            </w:pPr>
            <w:r w:rsidRPr="001815B7">
              <w:rPr>
                <w:rFonts w:eastAsia="Arial" w:cs="Arial"/>
                <w:color w:val="000000"/>
                <w:sz w:val="20"/>
                <w:szCs w:val="20"/>
              </w:rPr>
              <w:t>Yes</w:t>
            </w:r>
          </w:p>
        </w:tc>
        <w:tc>
          <w:tcPr>
            <w:tcW w:w="720" w:type="dxa"/>
            <w:tcBorders>
              <w:left w:val="single" w:sz="4" w:space="0" w:color="auto"/>
              <w:right w:val="single" w:sz="4" w:space="0" w:color="auto"/>
            </w:tcBorders>
          </w:tcPr>
          <w:p w14:paraId="221BD562" w14:textId="480A23A8" w:rsidR="00C61409" w:rsidRPr="001815B7" w:rsidRDefault="00C61409" w:rsidP="00C61409">
            <w:pPr>
              <w:spacing w:line="455" w:lineRule="exact"/>
              <w:textAlignment w:val="baseline"/>
              <w:rPr>
                <w:rFonts w:eastAsia="Arial" w:cs="Arial"/>
                <w:color w:val="000000"/>
                <w:sz w:val="20"/>
                <w:szCs w:val="20"/>
              </w:rPr>
            </w:pPr>
            <w:r w:rsidRPr="001815B7">
              <w:rPr>
                <w:rFonts w:eastAsia="Arial" w:cs="Arial"/>
                <w:color w:val="000000"/>
                <w:sz w:val="20"/>
                <w:szCs w:val="20"/>
              </w:rPr>
              <w:t>No</w:t>
            </w:r>
          </w:p>
        </w:tc>
        <w:tc>
          <w:tcPr>
            <w:tcW w:w="10262" w:type="dxa"/>
            <w:tcBorders>
              <w:left w:val="single" w:sz="4" w:space="0" w:color="auto"/>
            </w:tcBorders>
          </w:tcPr>
          <w:p w14:paraId="20D5C4FB" w14:textId="4806C391" w:rsidR="00C61409" w:rsidRPr="001815B7" w:rsidRDefault="00C61409" w:rsidP="00C61409">
            <w:pPr>
              <w:spacing w:line="455" w:lineRule="exact"/>
              <w:textAlignment w:val="baseline"/>
              <w:rPr>
                <w:rFonts w:eastAsia="Arial" w:cs="Arial"/>
                <w:color w:val="000000"/>
                <w:sz w:val="20"/>
                <w:szCs w:val="20"/>
              </w:rPr>
            </w:pPr>
            <w:r w:rsidRPr="001815B7">
              <w:rPr>
                <w:rFonts w:eastAsia="Arial" w:cs="Arial"/>
                <w:color w:val="000000"/>
                <w:sz w:val="20"/>
                <w:szCs w:val="20"/>
              </w:rPr>
              <w:t>Do you have line tightness test results?  (if applicable)</w:t>
            </w:r>
          </w:p>
        </w:tc>
      </w:tr>
      <w:tr w:rsidR="00C61409" w:rsidRPr="00914FF5" w14:paraId="2D831D25" w14:textId="77777777" w:rsidTr="001C7940">
        <w:trPr>
          <w:trHeight w:val="503"/>
        </w:trPr>
        <w:tc>
          <w:tcPr>
            <w:tcW w:w="1728" w:type="dxa"/>
            <w:gridSpan w:val="2"/>
            <w:vMerge/>
            <w:tcBorders>
              <w:left w:val="single" w:sz="4" w:space="0" w:color="auto"/>
              <w:right w:val="single" w:sz="4" w:space="0" w:color="auto"/>
            </w:tcBorders>
            <w:shd w:val="clear" w:color="auto" w:fill="D9D9D9" w:themeFill="background1" w:themeFillShade="D9"/>
          </w:tcPr>
          <w:p w14:paraId="02361CD1" w14:textId="77777777" w:rsidR="00C61409" w:rsidRPr="001815B7" w:rsidRDefault="00C61409" w:rsidP="00C61409">
            <w:pPr>
              <w:spacing w:line="455" w:lineRule="exact"/>
              <w:jc w:val="center"/>
              <w:textAlignment w:val="baseline"/>
              <w:rPr>
                <w:rFonts w:eastAsia="Arial" w:cs="Arial"/>
                <w:color w:val="000000"/>
                <w:spacing w:val="-1"/>
                <w:sz w:val="20"/>
                <w:szCs w:val="20"/>
              </w:rPr>
            </w:pPr>
          </w:p>
        </w:tc>
        <w:tc>
          <w:tcPr>
            <w:tcW w:w="519" w:type="dxa"/>
            <w:tcBorders>
              <w:left w:val="single" w:sz="4" w:space="0" w:color="auto"/>
              <w:right w:val="single" w:sz="4" w:space="0" w:color="auto"/>
            </w:tcBorders>
          </w:tcPr>
          <w:p w14:paraId="70FC27A8" w14:textId="706A8096" w:rsidR="00C61409" w:rsidRPr="001815B7" w:rsidRDefault="00C61409" w:rsidP="00C61409">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4c.</w:t>
            </w:r>
          </w:p>
        </w:tc>
        <w:tc>
          <w:tcPr>
            <w:tcW w:w="808" w:type="dxa"/>
            <w:tcBorders>
              <w:left w:val="single" w:sz="4" w:space="0" w:color="auto"/>
              <w:right w:val="single" w:sz="4" w:space="0" w:color="auto"/>
            </w:tcBorders>
          </w:tcPr>
          <w:p w14:paraId="148A5EE8" w14:textId="40D3EACF" w:rsidR="00C61409" w:rsidRPr="001815B7" w:rsidRDefault="00C61409" w:rsidP="00C61409">
            <w:pPr>
              <w:spacing w:line="455" w:lineRule="exact"/>
              <w:textAlignment w:val="baseline"/>
              <w:rPr>
                <w:rFonts w:eastAsia="Arial" w:cs="Arial"/>
                <w:color w:val="000000"/>
                <w:sz w:val="20"/>
                <w:szCs w:val="20"/>
              </w:rPr>
            </w:pPr>
            <w:r w:rsidRPr="001815B7">
              <w:rPr>
                <w:rFonts w:eastAsia="Arial" w:cs="Arial"/>
                <w:color w:val="000000"/>
                <w:sz w:val="20"/>
                <w:szCs w:val="20"/>
              </w:rPr>
              <w:t>Yes</w:t>
            </w:r>
          </w:p>
        </w:tc>
        <w:tc>
          <w:tcPr>
            <w:tcW w:w="720" w:type="dxa"/>
            <w:tcBorders>
              <w:left w:val="single" w:sz="4" w:space="0" w:color="auto"/>
              <w:right w:val="single" w:sz="4" w:space="0" w:color="auto"/>
            </w:tcBorders>
          </w:tcPr>
          <w:p w14:paraId="1B67B30A" w14:textId="1CE3EBD5" w:rsidR="00C61409" w:rsidRPr="001815B7" w:rsidRDefault="00C61409" w:rsidP="00C61409">
            <w:pPr>
              <w:spacing w:line="455" w:lineRule="exact"/>
              <w:textAlignment w:val="baseline"/>
              <w:rPr>
                <w:rFonts w:eastAsia="Arial" w:cs="Arial"/>
                <w:color w:val="000000"/>
                <w:sz w:val="20"/>
                <w:szCs w:val="20"/>
              </w:rPr>
            </w:pPr>
            <w:r w:rsidRPr="001815B7">
              <w:rPr>
                <w:rFonts w:eastAsia="Arial" w:cs="Arial"/>
                <w:color w:val="000000"/>
                <w:sz w:val="20"/>
                <w:szCs w:val="20"/>
              </w:rPr>
              <w:t>No</w:t>
            </w:r>
          </w:p>
        </w:tc>
        <w:tc>
          <w:tcPr>
            <w:tcW w:w="10262" w:type="dxa"/>
            <w:tcBorders>
              <w:left w:val="single" w:sz="4" w:space="0" w:color="auto"/>
            </w:tcBorders>
          </w:tcPr>
          <w:p w14:paraId="744C486B" w14:textId="6EDAFBAE" w:rsidR="00C61409" w:rsidRPr="001815B7" w:rsidRDefault="00C61409" w:rsidP="00C61409">
            <w:pPr>
              <w:spacing w:line="455" w:lineRule="exact"/>
              <w:textAlignment w:val="baseline"/>
              <w:rPr>
                <w:rFonts w:eastAsia="Arial" w:cs="Arial"/>
                <w:color w:val="000000"/>
                <w:sz w:val="20"/>
                <w:szCs w:val="20"/>
              </w:rPr>
            </w:pPr>
            <w:r w:rsidRPr="001815B7">
              <w:rPr>
                <w:rFonts w:eastAsia="Arial" w:cs="Arial"/>
                <w:color w:val="000000"/>
                <w:sz w:val="20"/>
                <w:szCs w:val="20"/>
              </w:rPr>
              <w:t>Do you have automatic line leak detector test results? (if applicable)</w:t>
            </w:r>
          </w:p>
        </w:tc>
      </w:tr>
      <w:tr w:rsidR="00C61409" w:rsidRPr="00914FF5" w14:paraId="3D37DCEC" w14:textId="77777777" w:rsidTr="001C7940">
        <w:trPr>
          <w:trHeight w:val="503"/>
        </w:trPr>
        <w:tc>
          <w:tcPr>
            <w:tcW w:w="1728" w:type="dxa"/>
            <w:gridSpan w:val="2"/>
            <w:vMerge/>
            <w:tcBorders>
              <w:left w:val="single" w:sz="4" w:space="0" w:color="auto"/>
              <w:bottom w:val="single" w:sz="4" w:space="0" w:color="auto"/>
              <w:right w:val="single" w:sz="4" w:space="0" w:color="auto"/>
            </w:tcBorders>
            <w:shd w:val="clear" w:color="auto" w:fill="D9D9D9" w:themeFill="background1" w:themeFillShade="D9"/>
          </w:tcPr>
          <w:p w14:paraId="1A01DA0D" w14:textId="77777777" w:rsidR="00C61409" w:rsidRPr="001815B7" w:rsidRDefault="00C61409" w:rsidP="00C61409">
            <w:pPr>
              <w:spacing w:line="455" w:lineRule="exact"/>
              <w:jc w:val="center"/>
              <w:textAlignment w:val="baseline"/>
              <w:rPr>
                <w:rFonts w:eastAsia="Arial" w:cs="Arial"/>
                <w:color w:val="000000"/>
                <w:spacing w:val="-1"/>
                <w:sz w:val="20"/>
                <w:szCs w:val="20"/>
              </w:rPr>
            </w:pPr>
          </w:p>
        </w:tc>
        <w:tc>
          <w:tcPr>
            <w:tcW w:w="519" w:type="dxa"/>
            <w:tcBorders>
              <w:left w:val="single" w:sz="4" w:space="0" w:color="auto"/>
              <w:right w:val="single" w:sz="4" w:space="0" w:color="auto"/>
            </w:tcBorders>
          </w:tcPr>
          <w:p w14:paraId="5416F4BF" w14:textId="61F62FFB" w:rsidR="00C61409" w:rsidRPr="001815B7" w:rsidRDefault="00C61409" w:rsidP="00C61409">
            <w:pPr>
              <w:spacing w:line="455" w:lineRule="exact"/>
              <w:textAlignment w:val="baseline"/>
              <w:rPr>
                <w:rFonts w:eastAsia="Arial" w:cs="Arial"/>
                <w:color w:val="000000"/>
                <w:spacing w:val="-1"/>
                <w:sz w:val="20"/>
                <w:szCs w:val="20"/>
              </w:rPr>
            </w:pPr>
            <w:r>
              <w:rPr>
                <w:rFonts w:eastAsia="Arial" w:cs="Arial"/>
                <w:color w:val="000000"/>
                <w:spacing w:val="-1"/>
                <w:sz w:val="20"/>
                <w:szCs w:val="20"/>
              </w:rPr>
              <w:t>4d.</w:t>
            </w:r>
          </w:p>
        </w:tc>
        <w:tc>
          <w:tcPr>
            <w:tcW w:w="808" w:type="dxa"/>
            <w:tcBorders>
              <w:left w:val="single" w:sz="4" w:space="0" w:color="auto"/>
              <w:right w:val="single" w:sz="4" w:space="0" w:color="auto"/>
            </w:tcBorders>
          </w:tcPr>
          <w:p w14:paraId="0FB81CEE" w14:textId="3C9B8E12" w:rsidR="00C61409" w:rsidRPr="001815B7" w:rsidRDefault="00C61409" w:rsidP="00C61409">
            <w:pPr>
              <w:spacing w:line="455" w:lineRule="exact"/>
              <w:textAlignment w:val="baseline"/>
              <w:rPr>
                <w:rFonts w:eastAsia="Arial" w:cs="Arial"/>
                <w:color w:val="000000"/>
                <w:sz w:val="20"/>
                <w:szCs w:val="20"/>
              </w:rPr>
            </w:pPr>
            <w:r>
              <w:rPr>
                <w:rFonts w:eastAsia="Arial" w:cs="Arial"/>
                <w:color w:val="000000"/>
                <w:sz w:val="20"/>
                <w:szCs w:val="20"/>
              </w:rPr>
              <w:t>Yes</w:t>
            </w:r>
          </w:p>
        </w:tc>
        <w:tc>
          <w:tcPr>
            <w:tcW w:w="720" w:type="dxa"/>
            <w:tcBorders>
              <w:left w:val="single" w:sz="4" w:space="0" w:color="auto"/>
              <w:right w:val="single" w:sz="4" w:space="0" w:color="auto"/>
            </w:tcBorders>
          </w:tcPr>
          <w:p w14:paraId="253A8C43" w14:textId="36A612DE" w:rsidR="00C61409" w:rsidRPr="001815B7" w:rsidRDefault="00C61409" w:rsidP="00C61409">
            <w:pPr>
              <w:spacing w:line="455" w:lineRule="exact"/>
              <w:textAlignment w:val="baseline"/>
              <w:rPr>
                <w:rFonts w:eastAsia="Arial" w:cs="Arial"/>
                <w:color w:val="000000"/>
                <w:sz w:val="20"/>
                <w:szCs w:val="20"/>
              </w:rPr>
            </w:pPr>
            <w:r>
              <w:rPr>
                <w:rFonts w:eastAsia="Arial" w:cs="Arial"/>
                <w:color w:val="000000"/>
                <w:sz w:val="20"/>
                <w:szCs w:val="20"/>
              </w:rPr>
              <w:t>No</w:t>
            </w:r>
          </w:p>
        </w:tc>
        <w:tc>
          <w:tcPr>
            <w:tcW w:w="10262" w:type="dxa"/>
            <w:tcBorders>
              <w:left w:val="single" w:sz="4" w:space="0" w:color="auto"/>
            </w:tcBorders>
          </w:tcPr>
          <w:p w14:paraId="5223A9D9" w14:textId="6985D585" w:rsidR="00C61409" w:rsidRPr="001815B7" w:rsidRDefault="00C61409" w:rsidP="00146588">
            <w:pPr>
              <w:spacing w:line="455" w:lineRule="exact"/>
              <w:textAlignment w:val="baseline"/>
              <w:rPr>
                <w:rFonts w:eastAsia="Arial" w:cs="Arial"/>
                <w:color w:val="000000"/>
                <w:sz w:val="20"/>
                <w:szCs w:val="20"/>
              </w:rPr>
            </w:pPr>
            <w:r>
              <w:rPr>
                <w:rFonts w:eastAsia="Arial" w:cs="Arial"/>
                <w:color w:val="000000"/>
                <w:sz w:val="20"/>
                <w:szCs w:val="20"/>
              </w:rPr>
              <w:t xml:space="preserve">Has the </w:t>
            </w:r>
            <w:r w:rsidR="00146588">
              <w:rPr>
                <w:rFonts w:eastAsia="Arial" w:cs="Arial"/>
                <w:color w:val="000000"/>
                <w:sz w:val="20"/>
                <w:szCs w:val="20"/>
              </w:rPr>
              <w:t xml:space="preserve">leak </w:t>
            </w:r>
            <w:r>
              <w:rPr>
                <w:rFonts w:eastAsia="Arial" w:cs="Arial"/>
                <w:color w:val="000000"/>
                <w:sz w:val="20"/>
                <w:szCs w:val="20"/>
              </w:rPr>
              <w:t>detection equipment been tested in the past year?</w:t>
            </w:r>
          </w:p>
        </w:tc>
      </w:tr>
      <w:tr w:rsidR="0020148F" w:rsidRPr="00914FF5" w14:paraId="6AE774BF" w14:textId="77777777" w:rsidTr="001C7940">
        <w:trPr>
          <w:trHeight w:val="503"/>
        </w:trPr>
        <w:tc>
          <w:tcPr>
            <w:tcW w:w="805" w:type="dxa"/>
            <w:tcBorders>
              <w:left w:val="single" w:sz="4" w:space="0" w:color="auto"/>
              <w:right w:val="single" w:sz="4" w:space="0" w:color="auto"/>
            </w:tcBorders>
            <w:shd w:val="clear" w:color="auto" w:fill="auto"/>
          </w:tcPr>
          <w:p w14:paraId="04E8A4D4" w14:textId="6495C941" w:rsidR="0020148F" w:rsidRPr="0057438B" w:rsidRDefault="0020148F" w:rsidP="001C7940">
            <w:pPr>
              <w:tabs>
                <w:tab w:val="left" w:pos="645"/>
              </w:tabs>
              <w:spacing w:line="455" w:lineRule="exact"/>
              <w:jc w:val="center"/>
              <w:textAlignment w:val="baseline"/>
              <w:rPr>
                <w:rFonts w:eastAsia="Arial" w:cs="Arial"/>
                <w:color w:val="000000"/>
                <w:spacing w:val="-1"/>
                <w:sz w:val="20"/>
                <w:szCs w:val="20"/>
              </w:rPr>
            </w:pPr>
            <w:r w:rsidRPr="0057438B">
              <w:rPr>
                <w:rFonts w:eastAsia="Arial" w:cs="Arial"/>
                <w:color w:val="000000"/>
                <w:spacing w:val="-1"/>
                <w:sz w:val="20"/>
                <w:szCs w:val="20"/>
              </w:rPr>
              <w:t>Yes</w:t>
            </w:r>
          </w:p>
        </w:tc>
        <w:tc>
          <w:tcPr>
            <w:tcW w:w="923" w:type="dxa"/>
            <w:tcBorders>
              <w:left w:val="single" w:sz="4" w:space="0" w:color="auto"/>
              <w:right w:val="single" w:sz="4" w:space="0" w:color="auto"/>
            </w:tcBorders>
            <w:shd w:val="clear" w:color="auto" w:fill="auto"/>
          </w:tcPr>
          <w:p w14:paraId="7EB7970A" w14:textId="545FA42A" w:rsidR="0020148F" w:rsidRPr="0057438B" w:rsidRDefault="0020148F" w:rsidP="001C7940">
            <w:pPr>
              <w:tabs>
                <w:tab w:val="left" w:pos="645"/>
              </w:tabs>
              <w:spacing w:line="455" w:lineRule="exact"/>
              <w:jc w:val="center"/>
              <w:textAlignment w:val="baseline"/>
              <w:rPr>
                <w:rFonts w:eastAsia="Arial" w:cs="Arial"/>
                <w:color w:val="000000"/>
                <w:spacing w:val="-1"/>
                <w:sz w:val="20"/>
                <w:szCs w:val="20"/>
              </w:rPr>
            </w:pPr>
            <w:r w:rsidRPr="0057438B">
              <w:rPr>
                <w:rFonts w:eastAsia="Arial" w:cs="Arial"/>
                <w:color w:val="000000"/>
                <w:spacing w:val="-1"/>
                <w:sz w:val="20"/>
                <w:szCs w:val="20"/>
              </w:rPr>
              <w:t>No</w:t>
            </w:r>
          </w:p>
        </w:tc>
        <w:tc>
          <w:tcPr>
            <w:tcW w:w="519" w:type="dxa"/>
            <w:tcBorders>
              <w:left w:val="single" w:sz="4" w:space="0" w:color="auto"/>
              <w:right w:val="single" w:sz="4" w:space="0" w:color="auto"/>
            </w:tcBorders>
          </w:tcPr>
          <w:p w14:paraId="642A69AB" w14:textId="57DA5AA2" w:rsidR="0020148F" w:rsidRPr="001815B7" w:rsidRDefault="0020148F" w:rsidP="00C61409">
            <w:pPr>
              <w:spacing w:line="455" w:lineRule="exact"/>
              <w:textAlignment w:val="baseline"/>
              <w:rPr>
                <w:rFonts w:eastAsia="Arial" w:cs="Arial"/>
                <w:color w:val="000000"/>
                <w:spacing w:val="-1"/>
                <w:sz w:val="20"/>
                <w:szCs w:val="20"/>
              </w:rPr>
            </w:pPr>
            <w:r>
              <w:rPr>
                <w:rFonts w:eastAsia="Arial" w:cs="Arial"/>
                <w:color w:val="000000"/>
                <w:spacing w:val="-1"/>
                <w:sz w:val="20"/>
                <w:szCs w:val="20"/>
              </w:rPr>
              <w:t>5.</w:t>
            </w:r>
          </w:p>
        </w:tc>
        <w:tc>
          <w:tcPr>
            <w:tcW w:w="11790" w:type="dxa"/>
            <w:gridSpan w:val="3"/>
            <w:tcBorders>
              <w:left w:val="single" w:sz="4" w:space="0" w:color="auto"/>
            </w:tcBorders>
          </w:tcPr>
          <w:p w14:paraId="43A6A3D1" w14:textId="09583F4A" w:rsidR="0020148F" w:rsidRPr="001815B7" w:rsidRDefault="0020148F" w:rsidP="00C61409">
            <w:pPr>
              <w:spacing w:line="455" w:lineRule="exact"/>
              <w:textAlignment w:val="baseline"/>
              <w:rPr>
                <w:rFonts w:eastAsia="Arial" w:cs="Arial"/>
                <w:color w:val="000000"/>
                <w:sz w:val="20"/>
                <w:szCs w:val="20"/>
              </w:rPr>
            </w:pPr>
            <w:r>
              <w:rPr>
                <w:rFonts w:eastAsia="Arial" w:cs="Arial"/>
                <w:color w:val="000000"/>
                <w:sz w:val="20"/>
                <w:szCs w:val="20"/>
              </w:rPr>
              <w:t>Have walkthrough inspections been conducted every 30 days and once a year?</w:t>
            </w:r>
          </w:p>
        </w:tc>
      </w:tr>
      <w:tr w:rsidR="00C61409" w:rsidRPr="00914FF5" w14:paraId="77347EB5" w14:textId="77777777" w:rsidTr="001C7940">
        <w:tc>
          <w:tcPr>
            <w:tcW w:w="805" w:type="dxa"/>
          </w:tcPr>
          <w:p w14:paraId="23232393" w14:textId="77777777" w:rsidR="00C61409" w:rsidRPr="001815B7" w:rsidRDefault="00C61409" w:rsidP="00C61409">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Yes</w:t>
            </w:r>
          </w:p>
        </w:tc>
        <w:tc>
          <w:tcPr>
            <w:tcW w:w="923" w:type="dxa"/>
          </w:tcPr>
          <w:p w14:paraId="16189014" w14:textId="77777777" w:rsidR="00C61409" w:rsidRPr="001815B7" w:rsidRDefault="00C61409" w:rsidP="00C61409">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No</w:t>
            </w:r>
          </w:p>
        </w:tc>
        <w:tc>
          <w:tcPr>
            <w:tcW w:w="519" w:type="dxa"/>
          </w:tcPr>
          <w:p w14:paraId="475C024B" w14:textId="77777777" w:rsidR="00C61409" w:rsidRPr="001815B7" w:rsidRDefault="00C61409" w:rsidP="00C61409">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5.</w:t>
            </w:r>
          </w:p>
        </w:tc>
        <w:tc>
          <w:tcPr>
            <w:tcW w:w="11790" w:type="dxa"/>
            <w:gridSpan w:val="3"/>
          </w:tcPr>
          <w:p w14:paraId="2FD0C579" w14:textId="77777777" w:rsidR="00C61409" w:rsidRPr="001815B7" w:rsidRDefault="00C61409" w:rsidP="00C61409">
            <w:pPr>
              <w:spacing w:line="455" w:lineRule="exact"/>
              <w:textAlignment w:val="baseline"/>
              <w:rPr>
                <w:rFonts w:eastAsia="Arial" w:cs="Arial"/>
                <w:color w:val="000000"/>
                <w:sz w:val="20"/>
                <w:szCs w:val="20"/>
              </w:rPr>
            </w:pPr>
            <w:r w:rsidRPr="001815B7">
              <w:rPr>
                <w:rFonts w:eastAsia="Arial" w:cs="Arial"/>
                <w:color w:val="000000"/>
                <w:sz w:val="20"/>
                <w:szCs w:val="20"/>
              </w:rPr>
              <w:t>Does the facility meet the financial responsibility requirements?</w:t>
            </w:r>
          </w:p>
        </w:tc>
      </w:tr>
      <w:tr w:rsidR="00C61409" w:rsidRPr="00914FF5" w14:paraId="2A8F9BDC" w14:textId="77777777" w:rsidTr="001C7940">
        <w:tc>
          <w:tcPr>
            <w:tcW w:w="805" w:type="dxa"/>
          </w:tcPr>
          <w:p w14:paraId="33EDD818" w14:textId="77777777" w:rsidR="00C61409" w:rsidRPr="001815B7" w:rsidRDefault="00C61409" w:rsidP="00C61409">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Yes</w:t>
            </w:r>
          </w:p>
        </w:tc>
        <w:tc>
          <w:tcPr>
            <w:tcW w:w="923" w:type="dxa"/>
          </w:tcPr>
          <w:p w14:paraId="4687F1C0" w14:textId="77777777" w:rsidR="00C61409" w:rsidRPr="001815B7" w:rsidRDefault="00C61409" w:rsidP="00C61409">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No</w:t>
            </w:r>
          </w:p>
        </w:tc>
        <w:tc>
          <w:tcPr>
            <w:tcW w:w="519" w:type="dxa"/>
          </w:tcPr>
          <w:p w14:paraId="68523534" w14:textId="77777777" w:rsidR="00C61409" w:rsidRPr="001815B7" w:rsidRDefault="00C61409" w:rsidP="00C61409">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6.</w:t>
            </w:r>
          </w:p>
        </w:tc>
        <w:tc>
          <w:tcPr>
            <w:tcW w:w="11790" w:type="dxa"/>
            <w:gridSpan w:val="3"/>
          </w:tcPr>
          <w:p w14:paraId="34CFFFA8" w14:textId="77777777" w:rsidR="00C61409" w:rsidRPr="001815B7" w:rsidRDefault="00C61409" w:rsidP="00C61409">
            <w:pPr>
              <w:spacing w:line="455" w:lineRule="exact"/>
              <w:textAlignment w:val="baseline"/>
              <w:rPr>
                <w:rFonts w:eastAsia="Arial" w:cs="Arial"/>
                <w:color w:val="000000"/>
                <w:sz w:val="20"/>
                <w:szCs w:val="20"/>
              </w:rPr>
            </w:pPr>
            <w:r w:rsidRPr="001815B7">
              <w:rPr>
                <w:rFonts w:eastAsia="Arial" w:cs="Arial"/>
                <w:color w:val="000000"/>
                <w:sz w:val="20"/>
                <w:szCs w:val="20"/>
              </w:rPr>
              <w:t>Are there any tanks not in use/closed?</w:t>
            </w:r>
          </w:p>
        </w:tc>
      </w:tr>
      <w:tr w:rsidR="00C61409" w:rsidRPr="00914FF5" w14:paraId="76FB1CF2" w14:textId="77777777" w:rsidTr="001C7940">
        <w:tc>
          <w:tcPr>
            <w:tcW w:w="805" w:type="dxa"/>
          </w:tcPr>
          <w:p w14:paraId="625B19DE" w14:textId="77777777" w:rsidR="00C61409" w:rsidRPr="001815B7" w:rsidRDefault="00C61409" w:rsidP="00C61409">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Yes</w:t>
            </w:r>
          </w:p>
        </w:tc>
        <w:tc>
          <w:tcPr>
            <w:tcW w:w="923" w:type="dxa"/>
          </w:tcPr>
          <w:p w14:paraId="5BFC3669" w14:textId="77777777" w:rsidR="00C61409" w:rsidRPr="001815B7" w:rsidRDefault="00C61409" w:rsidP="00C61409">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No</w:t>
            </w:r>
          </w:p>
        </w:tc>
        <w:tc>
          <w:tcPr>
            <w:tcW w:w="519" w:type="dxa"/>
          </w:tcPr>
          <w:p w14:paraId="75C02F09" w14:textId="77777777" w:rsidR="00C61409" w:rsidRPr="001815B7" w:rsidRDefault="00C61409" w:rsidP="00C61409">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7.</w:t>
            </w:r>
          </w:p>
        </w:tc>
        <w:tc>
          <w:tcPr>
            <w:tcW w:w="11790" w:type="dxa"/>
            <w:gridSpan w:val="3"/>
          </w:tcPr>
          <w:p w14:paraId="68D964C1" w14:textId="77777777" w:rsidR="00C61409" w:rsidRPr="001815B7" w:rsidRDefault="00C61409" w:rsidP="00C61409">
            <w:pPr>
              <w:spacing w:line="455" w:lineRule="exact"/>
              <w:textAlignment w:val="baseline"/>
              <w:rPr>
                <w:rFonts w:eastAsia="Arial" w:cs="Arial"/>
                <w:color w:val="000000"/>
                <w:sz w:val="20"/>
                <w:szCs w:val="20"/>
              </w:rPr>
            </w:pPr>
            <w:r w:rsidRPr="001815B7">
              <w:rPr>
                <w:rFonts w:eastAsia="Arial" w:cs="Arial"/>
                <w:color w:val="000000"/>
                <w:sz w:val="20"/>
                <w:szCs w:val="20"/>
              </w:rPr>
              <w:t>If there are tanks no longer in use, have they been properly closed (</w:t>
            </w:r>
            <w:r w:rsidRPr="001815B7">
              <w:rPr>
                <w:rFonts w:eastAsia="Arial" w:cs="Arial"/>
                <w:i/>
                <w:color w:val="000000"/>
                <w:sz w:val="20"/>
                <w:szCs w:val="20"/>
              </w:rPr>
              <w:t>physical closure, permits, etc</w:t>
            </w:r>
            <w:r w:rsidRPr="001815B7">
              <w:rPr>
                <w:rFonts w:eastAsia="Arial" w:cs="Arial"/>
                <w:color w:val="000000"/>
                <w:sz w:val="20"/>
                <w:szCs w:val="20"/>
              </w:rPr>
              <w:t>.)?</w:t>
            </w:r>
          </w:p>
        </w:tc>
      </w:tr>
      <w:tr w:rsidR="00C61409" w:rsidRPr="00914FF5" w14:paraId="5953004C" w14:textId="77777777" w:rsidTr="001C7940">
        <w:trPr>
          <w:trHeight w:val="188"/>
        </w:trPr>
        <w:tc>
          <w:tcPr>
            <w:tcW w:w="805" w:type="dxa"/>
          </w:tcPr>
          <w:p w14:paraId="1A927224" w14:textId="77777777" w:rsidR="00C61409" w:rsidRPr="001815B7" w:rsidRDefault="00C61409" w:rsidP="00C61409">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Yes</w:t>
            </w:r>
          </w:p>
        </w:tc>
        <w:tc>
          <w:tcPr>
            <w:tcW w:w="923" w:type="dxa"/>
          </w:tcPr>
          <w:p w14:paraId="7F319D3A" w14:textId="77777777" w:rsidR="00C61409" w:rsidRPr="001815B7" w:rsidRDefault="00C61409" w:rsidP="00C61409">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No</w:t>
            </w:r>
          </w:p>
        </w:tc>
        <w:tc>
          <w:tcPr>
            <w:tcW w:w="519" w:type="dxa"/>
          </w:tcPr>
          <w:p w14:paraId="2D69A538" w14:textId="77777777" w:rsidR="00C61409" w:rsidRPr="001815B7" w:rsidRDefault="00C61409" w:rsidP="00C61409">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8.</w:t>
            </w:r>
          </w:p>
        </w:tc>
        <w:tc>
          <w:tcPr>
            <w:tcW w:w="11790" w:type="dxa"/>
            <w:gridSpan w:val="3"/>
          </w:tcPr>
          <w:p w14:paraId="48F42597" w14:textId="77777777" w:rsidR="00C61409" w:rsidRPr="001815B7" w:rsidRDefault="00C61409" w:rsidP="00C61409">
            <w:pPr>
              <w:spacing w:line="455" w:lineRule="exact"/>
              <w:textAlignment w:val="baseline"/>
              <w:rPr>
                <w:rFonts w:eastAsia="Arial" w:cs="Arial"/>
                <w:color w:val="000000"/>
                <w:sz w:val="20"/>
                <w:szCs w:val="20"/>
              </w:rPr>
            </w:pPr>
            <w:r w:rsidRPr="001815B7">
              <w:rPr>
                <w:rFonts w:eastAsia="Arial" w:cs="Arial"/>
                <w:color w:val="000000"/>
                <w:sz w:val="20"/>
                <w:szCs w:val="20"/>
              </w:rPr>
              <w:t>Are the UST operators trained? (</w:t>
            </w:r>
            <w:r w:rsidRPr="001815B7">
              <w:rPr>
                <w:rFonts w:eastAsia="Arial" w:cs="Arial"/>
                <w:i/>
                <w:color w:val="000000"/>
                <w:sz w:val="20"/>
                <w:szCs w:val="20"/>
              </w:rPr>
              <w:t>Class A, B and C</w:t>
            </w:r>
            <w:r w:rsidRPr="001815B7">
              <w:rPr>
                <w:rFonts w:eastAsia="Arial" w:cs="Arial"/>
                <w:color w:val="000000"/>
                <w:sz w:val="20"/>
                <w:szCs w:val="20"/>
              </w:rPr>
              <w:t>)</w:t>
            </w:r>
          </w:p>
        </w:tc>
      </w:tr>
      <w:tr w:rsidR="00C61409" w:rsidRPr="00914FF5" w14:paraId="1F0F9FF0" w14:textId="77777777" w:rsidTr="001C7940">
        <w:trPr>
          <w:trHeight w:val="70"/>
        </w:trPr>
        <w:tc>
          <w:tcPr>
            <w:tcW w:w="805" w:type="dxa"/>
          </w:tcPr>
          <w:p w14:paraId="603F59C5" w14:textId="77777777" w:rsidR="00C61409" w:rsidRPr="001815B7" w:rsidRDefault="00C61409" w:rsidP="00C61409">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Yes</w:t>
            </w:r>
          </w:p>
        </w:tc>
        <w:tc>
          <w:tcPr>
            <w:tcW w:w="923" w:type="dxa"/>
          </w:tcPr>
          <w:p w14:paraId="7963C590" w14:textId="77777777" w:rsidR="00C61409" w:rsidRPr="001815B7" w:rsidRDefault="00C61409" w:rsidP="00C61409">
            <w:pPr>
              <w:spacing w:line="455" w:lineRule="exact"/>
              <w:jc w:val="center"/>
              <w:textAlignment w:val="baseline"/>
              <w:rPr>
                <w:rFonts w:eastAsia="Arial" w:cs="Arial"/>
                <w:color w:val="000000"/>
                <w:spacing w:val="-1"/>
                <w:sz w:val="20"/>
                <w:szCs w:val="20"/>
              </w:rPr>
            </w:pPr>
            <w:r w:rsidRPr="001815B7">
              <w:rPr>
                <w:rFonts w:eastAsia="Arial" w:cs="Arial"/>
                <w:color w:val="000000"/>
                <w:spacing w:val="-1"/>
                <w:sz w:val="20"/>
                <w:szCs w:val="20"/>
              </w:rPr>
              <w:t>No</w:t>
            </w:r>
          </w:p>
        </w:tc>
        <w:tc>
          <w:tcPr>
            <w:tcW w:w="519" w:type="dxa"/>
          </w:tcPr>
          <w:p w14:paraId="039F0DD7" w14:textId="77777777" w:rsidR="00C61409" w:rsidRPr="001815B7" w:rsidRDefault="00C61409" w:rsidP="00C61409">
            <w:pPr>
              <w:spacing w:line="455" w:lineRule="exact"/>
              <w:textAlignment w:val="baseline"/>
              <w:rPr>
                <w:rFonts w:eastAsia="Arial" w:cs="Arial"/>
                <w:color w:val="000000"/>
                <w:spacing w:val="-1"/>
                <w:sz w:val="20"/>
                <w:szCs w:val="20"/>
              </w:rPr>
            </w:pPr>
            <w:r w:rsidRPr="001815B7">
              <w:rPr>
                <w:rFonts w:eastAsia="Arial" w:cs="Arial"/>
                <w:color w:val="000000"/>
                <w:spacing w:val="-1"/>
                <w:sz w:val="20"/>
                <w:szCs w:val="20"/>
              </w:rPr>
              <w:t>9.</w:t>
            </w:r>
          </w:p>
        </w:tc>
        <w:tc>
          <w:tcPr>
            <w:tcW w:w="11790" w:type="dxa"/>
            <w:gridSpan w:val="3"/>
          </w:tcPr>
          <w:p w14:paraId="07E2B392" w14:textId="2098D3BF" w:rsidR="00C61409" w:rsidRPr="001815B7" w:rsidRDefault="00C61409" w:rsidP="001C7940">
            <w:pPr>
              <w:spacing w:line="276" w:lineRule="auto"/>
              <w:textAlignment w:val="baseline"/>
              <w:rPr>
                <w:rFonts w:eastAsia="Arial" w:cs="Arial"/>
                <w:color w:val="000000"/>
                <w:sz w:val="20"/>
                <w:szCs w:val="20"/>
              </w:rPr>
            </w:pPr>
            <w:r w:rsidRPr="001815B7">
              <w:rPr>
                <w:rFonts w:eastAsia="Arial" w:cs="Arial"/>
                <w:color w:val="000000"/>
                <w:sz w:val="20"/>
                <w:szCs w:val="20"/>
              </w:rPr>
              <w:t>Were any UST</w:t>
            </w:r>
            <w:r w:rsidR="0020148F">
              <w:rPr>
                <w:rFonts w:eastAsia="Arial" w:cs="Arial"/>
                <w:color w:val="000000"/>
                <w:sz w:val="20"/>
                <w:szCs w:val="20"/>
              </w:rPr>
              <w:t xml:space="preserve">s or piping </w:t>
            </w:r>
            <w:r w:rsidRPr="001815B7">
              <w:rPr>
                <w:rFonts w:eastAsia="Arial" w:cs="Arial"/>
                <w:color w:val="000000"/>
                <w:sz w:val="20"/>
                <w:szCs w:val="20"/>
              </w:rPr>
              <w:t xml:space="preserve">installed or repaired after 9/15/2010? If </w:t>
            </w:r>
            <w:proofErr w:type="gramStart"/>
            <w:r w:rsidRPr="001815B7">
              <w:rPr>
                <w:rFonts w:eastAsia="Arial" w:cs="Arial"/>
                <w:color w:val="000000"/>
                <w:sz w:val="20"/>
                <w:szCs w:val="20"/>
              </w:rPr>
              <w:t>so</w:t>
            </w:r>
            <w:proofErr w:type="gramEnd"/>
            <w:r w:rsidRPr="001815B7">
              <w:rPr>
                <w:rFonts w:eastAsia="Arial" w:cs="Arial"/>
                <w:color w:val="000000"/>
                <w:sz w:val="20"/>
                <w:szCs w:val="20"/>
              </w:rPr>
              <w:t xml:space="preserve"> they </w:t>
            </w:r>
            <w:r w:rsidRPr="001815B7">
              <w:rPr>
                <w:rFonts w:eastAsia="Arial" w:cs="Arial"/>
                <w:color w:val="000000"/>
                <w:sz w:val="20"/>
                <w:szCs w:val="20"/>
                <w:u w:val="single"/>
              </w:rPr>
              <w:t>must</w:t>
            </w:r>
            <w:r w:rsidRPr="001815B7">
              <w:rPr>
                <w:rFonts w:eastAsia="Arial" w:cs="Arial"/>
                <w:color w:val="000000"/>
                <w:sz w:val="20"/>
                <w:szCs w:val="20"/>
              </w:rPr>
              <w:t xml:space="preserve"> have secondary containment</w:t>
            </w:r>
            <w:r w:rsidR="00146588">
              <w:rPr>
                <w:rFonts w:eastAsia="Arial" w:cs="Arial"/>
                <w:color w:val="000000"/>
                <w:sz w:val="20"/>
                <w:szCs w:val="20"/>
              </w:rPr>
              <w:t xml:space="preserve"> and use interstitial monitoring for leak detection.</w:t>
            </w:r>
            <w:r w:rsidR="005E70E3">
              <w:rPr>
                <w:rFonts w:eastAsia="Arial" w:cs="Arial"/>
                <w:color w:val="000000"/>
                <w:sz w:val="20"/>
                <w:szCs w:val="20"/>
              </w:rPr>
              <w:t xml:space="preserve"> </w:t>
            </w:r>
          </w:p>
        </w:tc>
      </w:tr>
    </w:tbl>
    <w:p w14:paraId="66116BD8" w14:textId="77777777" w:rsidR="006D148E" w:rsidRDefault="006D148E" w:rsidP="009A557D">
      <w:pPr>
        <w:pStyle w:val="ListParagraph"/>
        <w:spacing w:line="279" w:lineRule="exact"/>
        <w:ind w:left="360"/>
        <w:textAlignment w:val="baseline"/>
        <w:rPr>
          <w:rFonts w:eastAsia="Arial"/>
          <w:b/>
          <w:color w:val="1F497D" w:themeColor="text2"/>
        </w:rPr>
      </w:pPr>
    </w:p>
    <w:p w14:paraId="06A45650" w14:textId="22001B48" w:rsidR="006D148E" w:rsidRDefault="006D148E">
      <w:pPr>
        <w:rPr>
          <w:rFonts w:eastAsia="Arial"/>
          <w:b/>
          <w:color w:val="1F497D" w:themeColor="text2"/>
        </w:rPr>
      </w:pPr>
    </w:p>
    <w:tbl>
      <w:tblPr>
        <w:tblW w:w="0" w:type="auto"/>
        <w:tblLayout w:type="fixed"/>
        <w:tblCellMar>
          <w:left w:w="0" w:type="dxa"/>
          <w:right w:w="0" w:type="dxa"/>
        </w:tblCellMar>
        <w:tblLook w:val="0000" w:firstRow="0" w:lastRow="0" w:firstColumn="0" w:lastColumn="0" w:noHBand="0" w:noVBand="0"/>
      </w:tblPr>
      <w:tblGrid>
        <w:gridCol w:w="90"/>
        <w:gridCol w:w="14130"/>
      </w:tblGrid>
      <w:tr w:rsidR="006D148E" w14:paraId="45D8BFD2" w14:textId="77777777" w:rsidTr="006D148E">
        <w:trPr>
          <w:trHeight w:hRule="exact" w:val="640"/>
        </w:trPr>
        <w:tc>
          <w:tcPr>
            <w:tcW w:w="90" w:type="dxa"/>
            <w:tcBorders>
              <w:top w:val="none" w:sz="0" w:space="0" w:color="000000"/>
              <w:left w:val="none" w:sz="0" w:space="0" w:color="000000"/>
              <w:bottom w:val="none" w:sz="0" w:space="0" w:color="000000"/>
              <w:right w:val="single" w:sz="4" w:space="0" w:color="auto"/>
            </w:tcBorders>
          </w:tcPr>
          <w:p w14:paraId="7ADD8C40" w14:textId="77777777" w:rsidR="006D148E" w:rsidRDefault="006D148E" w:rsidP="006D148E">
            <w:pPr>
              <w:spacing w:before="1" w:after="9"/>
              <w:jc w:val="center"/>
              <w:textAlignment w:val="baseline"/>
            </w:pPr>
          </w:p>
        </w:tc>
        <w:tc>
          <w:tcPr>
            <w:tcW w:w="141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5A5E1A" w14:textId="35C4C92B" w:rsidR="006D148E" w:rsidRPr="00065752" w:rsidRDefault="006D148E" w:rsidP="006D148E">
            <w:pPr>
              <w:spacing w:before="132" w:after="117" w:line="416" w:lineRule="exact"/>
              <w:ind w:left="144"/>
              <w:jc w:val="center"/>
              <w:textAlignment w:val="baseline"/>
              <w:rPr>
                <w:rFonts w:asciiTheme="minorHAnsi" w:eastAsia="Arial" w:hAnsiTheme="minorHAnsi"/>
                <w:b/>
                <w:color w:val="000000"/>
                <w:w w:val="90"/>
                <w:sz w:val="36"/>
                <w:szCs w:val="36"/>
              </w:rPr>
            </w:pPr>
            <w:bookmarkStart w:id="21" w:name="USTRecordsToKeep"/>
            <w:bookmarkEnd w:id="21"/>
            <w:r>
              <w:rPr>
                <w:rFonts w:asciiTheme="minorHAnsi" w:eastAsia="Arial" w:hAnsiTheme="minorHAnsi"/>
                <w:b/>
                <w:color w:val="17365D" w:themeColor="text2" w:themeShade="BF"/>
                <w:spacing w:val="-1"/>
                <w:sz w:val="36"/>
                <w:szCs w:val="36"/>
              </w:rPr>
              <w:t xml:space="preserve">UST Records to Keep </w:t>
            </w:r>
            <w:proofErr w:type="gramStart"/>
            <w:r>
              <w:rPr>
                <w:rFonts w:asciiTheme="minorHAnsi" w:eastAsia="Arial" w:hAnsiTheme="minorHAnsi"/>
                <w:b/>
                <w:color w:val="17365D" w:themeColor="text2" w:themeShade="BF"/>
                <w:spacing w:val="-1"/>
                <w:sz w:val="36"/>
                <w:szCs w:val="36"/>
              </w:rPr>
              <w:t>On</w:t>
            </w:r>
            <w:proofErr w:type="gramEnd"/>
            <w:r>
              <w:rPr>
                <w:rFonts w:asciiTheme="minorHAnsi" w:eastAsia="Arial" w:hAnsiTheme="minorHAnsi"/>
                <w:b/>
                <w:color w:val="17365D" w:themeColor="text2" w:themeShade="BF"/>
                <w:spacing w:val="-1"/>
                <w:sz w:val="36"/>
                <w:szCs w:val="36"/>
              </w:rPr>
              <w:t xml:space="preserve"> File for Facility Inspection</w:t>
            </w:r>
          </w:p>
        </w:tc>
      </w:tr>
    </w:tbl>
    <w:p w14:paraId="0FE1CEDA" w14:textId="77777777" w:rsidR="007A297A" w:rsidRDefault="007A297A" w:rsidP="001C7940">
      <w:pPr>
        <w:spacing w:before="272" w:line="227" w:lineRule="exact"/>
        <w:ind w:right="36"/>
        <w:textAlignment w:val="baseline"/>
        <w:rPr>
          <w:rFonts w:eastAsia="Times New Roman" w:cs="Arial"/>
          <w:b/>
          <w:color w:val="000000"/>
        </w:rPr>
      </w:pPr>
      <w:r w:rsidRPr="00010319">
        <w:rPr>
          <w:rFonts w:eastAsia="Times New Roman" w:cs="Arial"/>
          <w:b/>
          <w:color w:val="000000"/>
        </w:rPr>
        <w:t>Corrosion Protection for Tanks, Piping, and Metallic Piping Connectors</w:t>
      </w:r>
    </w:p>
    <w:p w14:paraId="194E3554" w14:textId="15F91686" w:rsidR="007A297A" w:rsidRPr="00010319" w:rsidRDefault="007A297A" w:rsidP="001C7940">
      <w:pPr>
        <w:spacing w:before="272" w:line="227" w:lineRule="exact"/>
        <w:ind w:right="36" w:firstLine="720"/>
        <w:textAlignment w:val="baseline"/>
        <w:rPr>
          <w:rFonts w:eastAsia="Times New Roman" w:cs="Arial"/>
          <w:b/>
          <w:color w:val="000000"/>
          <w:spacing w:val="-1"/>
        </w:rPr>
      </w:pPr>
      <w:proofErr w:type="spellStart"/>
      <w:r w:rsidRPr="00010319">
        <w:rPr>
          <w:rFonts w:eastAsia="Times New Roman" w:cs="Arial"/>
          <w:b/>
          <w:color w:val="000000"/>
          <w:spacing w:val="-1"/>
        </w:rPr>
        <w:t>Cathodically</w:t>
      </w:r>
      <w:proofErr w:type="spellEnd"/>
      <w:r w:rsidRPr="00010319">
        <w:rPr>
          <w:rFonts w:eastAsia="Times New Roman" w:cs="Arial"/>
          <w:b/>
          <w:color w:val="000000"/>
          <w:spacing w:val="-1"/>
        </w:rPr>
        <w:t xml:space="preserve"> Protected Tanks and/or Piping</w:t>
      </w:r>
    </w:p>
    <w:p w14:paraId="6860849F" w14:textId="6B2A8096" w:rsidR="007A297A" w:rsidRPr="00010319" w:rsidRDefault="007A297A" w:rsidP="007A297A">
      <w:pPr>
        <w:numPr>
          <w:ilvl w:val="0"/>
          <w:numId w:val="41"/>
        </w:numPr>
        <w:tabs>
          <w:tab w:val="left" w:pos="1152"/>
        </w:tabs>
        <w:spacing w:before="9" w:line="230" w:lineRule="exact"/>
        <w:ind w:left="1152" w:right="36" w:hanging="360"/>
        <w:textAlignment w:val="baseline"/>
        <w:rPr>
          <w:rFonts w:eastAsia="Times New Roman" w:cs="Arial"/>
          <w:color w:val="000000"/>
          <w:sz w:val="20"/>
        </w:rPr>
      </w:pPr>
      <w:r>
        <w:rPr>
          <w:rFonts w:eastAsia="Times New Roman" w:cs="Arial"/>
          <w:color w:val="000000"/>
          <w:sz w:val="20"/>
        </w:rPr>
        <w:t>The</w:t>
      </w:r>
      <w:r w:rsidRPr="00010319">
        <w:rPr>
          <w:rFonts w:eastAsia="Times New Roman" w:cs="Arial"/>
          <w:color w:val="000000"/>
          <w:sz w:val="20"/>
        </w:rPr>
        <w:t xml:space="preserve"> </w:t>
      </w:r>
      <w:r w:rsidR="000022E0">
        <w:rPr>
          <w:rFonts w:eastAsia="Times New Roman" w:cs="Arial"/>
          <w:color w:val="000000"/>
          <w:sz w:val="20"/>
        </w:rPr>
        <w:t>last two</w:t>
      </w:r>
      <w:r w:rsidRPr="00010319">
        <w:rPr>
          <w:rFonts w:eastAsia="Times New Roman" w:cs="Arial"/>
          <w:color w:val="000000"/>
          <w:sz w:val="20"/>
        </w:rPr>
        <w:t xml:space="preserve"> cathodic protection system test reports</w:t>
      </w:r>
    </w:p>
    <w:p w14:paraId="59CCAEF0" w14:textId="1507E4CF" w:rsidR="007A297A" w:rsidRPr="00010319" w:rsidRDefault="000022E0" w:rsidP="007A297A">
      <w:pPr>
        <w:numPr>
          <w:ilvl w:val="0"/>
          <w:numId w:val="41"/>
        </w:numPr>
        <w:tabs>
          <w:tab w:val="left" w:pos="1152"/>
        </w:tabs>
        <w:spacing w:before="10" w:line="230" w:lineRule="exact"/>
        <w:ind w:left="1152" w:right="36" w:hanging="360"/>
        <w:textAlignment w:val="baseline"/>
        <w:rPr>
          <w:rFonts w:eastAsia="Times New Roman" w:cs="Arial"/>
          <w:color w:val="000000"/>
          <w:sz w:val="20"/>
        </w:rPr>
      </w:pPr>
      <w:r>
        <w:rPr>
          <w:rFonts w:eastAsia="Times New Roman" w:cs="Arial"/>
          <w:color w:val="000000"/>
          <w:sz w:val="20"/>
        </w:rPr>
        <w:t xml:space="preserve">The last three </w:t>
      </w:r>
      <w:proofErr w:type="gramStart"/>
      <w:r w:rsidR="007A297A" w:rsidRPr="00010319">
        <w:rPr>
          <w:rFonts w:eastAsia="Times New Roman" w:cs="Arial"/>
          <w:color w:val="000000"/>
          <w:sz w:val="20"/>
        </w:rPr>
        <w:t>60 day</w:t>
      </w:r>
      <w:proofErr w:type="gramEnd"/>
      <w:r w:rsidR="007A297A" w:rsidRPr="00010319">
        <w:rPr>
          <w:rFonts w:eastAsia="Times New Roman" w:cs="Arial"/>
          <w:color w:val="000000"/>
          <w:sz w:val="20"/>
        </w:rPr>
        <w:t xml:space="preserve"> rectifier inspection records (impressed current systems only)</w:t>
      </w:r>
    </w:p>
    <w:p w14:paraId="1C600B9A" w14:textId="77777777" w:rsidR="007A297A" w:rsidRPr="00010319" w:rsidRDefault="007A297A" w:rsidP="007A297A">
      <w:pPr>
        <w:numPr>
          <w:ilvl w:val="0"/>
          <w:numId w:val="41"/>
        </w:numPr>
        <w:tabs>
          <w:tab w:val="left" w:pos="1152"/>
        </w:tabs>
        <w:spacing w:before="15" w:line="230" w:lineRule="exact"/>
        <w:ind w:left="1152" w:right="36" w:hanging="360"/>
        <w:textAlignment w:val="baseline"/>
        <w:rPr>
          <w:rFonts w:eastAsia="Times New Roman" w:cs="Arial"/>
          <w:color w:val="000000"/>
          <w:sz w:val="20"/>
        </w:rPr>
      </w:pPr>
      <w:r w:rsidRPr="00010319">
        <w:rPr>
          <w:rFonts w:eastAsia="Times New Roman" w:cs="Arial"/>
          <w:color w:val="000000"/>
          <w:sz w:val="20"/>
        </w:rPr>
        <w:t>Verification that any changes to the cathodic protection system made since the last inspection were designed by a corrosion expert (field installed systems only)</w:t>
      </w:r>
    </w:p>
    <w:p w14:paraId="2BA9C154" w14:textId="77777777" w:rsidR="007A297A" w:rsidRPr="00010319" w:rsidRDefault="007A297A" w:rsidP="007A297A">
      <w:pPr>
        <w:tabs>
          <w:tab w:val="left" w:pos="360"/>
          <w:tab w:val="left" w:pos="1152"/>
        </w:tabs>
        <w:spacing w:before="15" w:line="230" w:lineRule="exact"/>
        <w:ind w:left="1152" w:right="36"/>
        <w:textAlignment w:val="baseline"/>
        <w:rPr>
          <w:rFonts w:eastAsia="Times New Roman" w:cs="Arial"/>
          <w:color w:val="000000"/>
          <w:sz w:val="20"/>
        </w:rPr>
      </w:pPr>
    </w:p>
    <w:p w14:paraId="2A6A77B4" w14:textId="77777777" w:rsidR="007A297A" w:rsidRPr="00010319" w:rsidRDefault="007A297A" w:rsidP="007A297A">
      <w:pPr>
        <w:tabs>
          <w:tab w:val="left" w:pos="360"/>
          <w:tab w:val="left" w:pos="1152"/>
        </w:tabs>
        <w:spacing w:before="14" w:line="230" w:lineRule="exact"/>
        <w:ind w:left="792" w:right="36"/>
        <w:textAlignment w:val="baseline"/>
        <w:rPr>
          <w:rFonts w:eastAsia="Times New Roman" w:cs="Arial"/>
          <w:b/>
          <w:color w:val="000000"/>
        </w:rPr>
      </w:pPr>
      <w:r w:rsidRPr="00010319">
        <w:rPr>
          <w:rFonts w:eastAsia="Times New Roman" w:cs="Arial"/>
          <w:b/>
          <w:color w:val="000000"/>
        </w:rPr>
        <w:t>Tanks with only an Internal Lining</w:t>
      </w:r>
    </w:p>
    <w:p w14:paraId="517EF31B" w14:textId="77777777" w:rsidR="007A297A" w:rsidRPr="00010319" w:rsidRDefault="007A297A" w:rsidP="007A297A">
      <w:pPr>
        <w:pStyle w:val="ListParagraph"/>
        <w:numPr>
          <w:ilvl w:val="0"/>
          <w:numId w:val="42"/>
        </w:numPr>
        <w:tabs>
          <w:tab w:val="left" w:pos="1152"/>
        </w:tabs>
        <w:spacing w:before="14" w:line="230" w:lineRule="exact"/>
        <w:ind w:left="1170" w:right="36" w:hanging="360"/>
        <w:textAlignment w:val="baseline"/>
        <w:rPr>
          <w:rFonts w:eastAsia="Times New Roman" w:cs="Arial"/>
          <w:color w:val="000000"/>
          <w:sz w:val="20"/>
        </w:rPr>
      </w:pPr>
      <w:r w:rsidRPr="00010319">
        <w:rPr>
          <w:rFonts w:eastAsia="Times New Roman" w:cs="Arial"/>
          <w:color w:val="000000"/>
          <w:sz w:val="20"/>
        </w:rPr>
        <w:t>The most recent internal lining inspection certifications</w:t>
      </w:r>
    </w:p>
    <w:p w14:paraId="0E412DED" w14:textId="77777777" w:rsidR="007A297A" w:rsidRPr="00010319" w:rsidRDefault="007A297A" w:rsidP="007A297A">
      <w:pPr>
        <w:tabs>
          <w:tab w:val="left" w:pos="360"/>
          <w:tab w:val="left" w:pos="1152"/>
        </w:tabs>
        <w:spacing w:before="10" w:line="230" w:lineRule="exact"/>
        <w:ind w:left="1152" w:right="36"/>
        <w:jc w:val="both"/>
        <w:textAlignment w:val="baseline"/>
        <w:rPr>
          <w:rFonts w:eastAsia="Times New Roman" w:cs="Arial"/>
          <w:color w:val="000000"/>
          <w:sz w:val="20"/>
        </w:rPr>
      </w:pPr>
    </w:p>
    <w:p w14:paraId="758B8BC6" w14:textId="77777777" w:rsidR="007A297A" w:rsidRPr="00010319" w:rsidRDefault="007A297A" w:rsidP="007A297A">
      <w:pPr>
        <w:spacing w:before="272" w:line="219" w:lineRule="exact"/>
        <w:ind w:right="36"/>
        <w:textAlignment w:val="baseline"/>
        <w:rPr>
          <w:rFonts w:eastAsia="Lucida Console" w:cs="Arial"/>
          <w:color w:val="000000"/>
          <w:spacing w:val="1"/>
          <w:w w:val="85"/>
          <w:sz w:val="29"/>
        </w:rPr>
      </w:pPr>
      <w:r w:rsidRPr="00010319">
        <w:rPr>
          <w:rFonts w:eastAsia="Times New Roman" w:cs="Arial"/>
          <w:b/>
          <w:color w:val="000000"/>
          <w:spacing w:val="1"/>
        </w:rPr>
        <w:t>Release Detection for Tanks</w:t>
      </w:r>
    </w:p>
    <w:p w14:paraId="739A2BEB" w14:textId="79236B46" w:rsidR="00146588" w:rsidRPr="00010319" w:rsidRDefault="007A297A" w:rsidP="00000404">
      <w:pPr>
        <w:pStyle w:val="ListParagraph"/>
        <w:numPr>
          <w:ilvl w:val="0"/>
          <w:numId w:val="43"/>
        </w:numPr>
        <w:tabs>
          <w:tab w:val="left" w:pos="360"/>
          <w:tab w:val="left" w:pos="1080"/>
        </w:tabs>
        <w:spacing w:line="234" w:lineRule="exact"/>
        <w:ind w:left="1170" w:right="36"/>
        <w:textAlignment w:val="baseline"/>
        <w:rPr>
          <w:rFonts w:eastAsia="Times New Roman" w:cs="Arial"/>
          <w:color w:val="000000"/>
          <w:sz w:val="20"/>
        </w:rPr>
      </w:pPr>
      <w:r>
        <w:rPr>
          <w:rFonts w:eastAsia="Times New Roman" w:cs="Arial"/>
          <w:color w:val="000000"/>
          <w:sz w:val="20"/>
        </w:rPr>
        <w:t>The previous 12</w:t>
      </w:r>
      <w:r w:rsidRPr="00010319">
        <w:rPr>
          <w:rFonts w:eastAsia="Times New Roman" w:cs="Arial"/>
          <w:color w:val="000000"/>
          <w:sz w:val="20"/>
        </w:rPr>
        <w:t xml:space="preserve"> months of release detection records (all regulated </w:t>
      </w:r>
      <w:r>
        <w:rPr>
          <w:rFonts w:eastAsia="Times New Roman" w:cs="Arial"/>
          <w:color w:val="000000"/>
          <w:sz w:val="20"/>
        </w:rPr>
        <w:t>USTs</w:t>
      </w:r>
      <w:r w:rsidRPr="00010319">
        <w:rPr>
          <w:rFonts w:eastAsia="Times New Roman" w:cs="Arial"/>
          <w:color w:val="000000"/>
          <w:sz w:val="20"/>
        </w:rPr>
        <w:t>)</w:t>
      </w:r>
    </w:p>
    <w:p w14:paraId="203A8772" w14:textId="77777777" w:rsidR="00023A2E" w:rsidRPr="001C7940" w:rsidRDefault="00023A2E" w:rsidP="001C7940">
      <w:pPr>
        <w:pStyle w:val="ListParagraph"/>
        <w:tabs>
          <w:tab w:val="left" w:pos="360"/>
          <w:tab w:val="left" w:pos="1080"/>
        </w:tabs>
        <w:spacing w:line="234" w:lineRule="exact"/>
        <w:ind w:left="1080" w:right="36"/>
        <w:textAlignment w:val="baseline"/>
        <w:rPr>
          <w:rFonts w:eastAsia="Times New Roman" w:cs="Arial"/>
          <w:color w:val="000000"/>
          <w:sz w:val="20"/>
        </w:rPr>
      </w:pPr>
    </w:p>
    <w:p w14:paraId="64F4993C" w14:textId="4AB15402" w:rsidR="007A297A" w:rsidRDefault="00000404" w:rsidP="001C7940">
      <w:pPr>
        <w:spacing w:line="230" w:lineRule="exact"/>
        <w:ind w:left="1080" w:right="36"/>
        <w:textAlignment w:val="baseline"/>
        <w:rPr>
          <w:rFonts w:eastAsia="Times New Roman" w:cs="Arial"/>
          <w:color w:val="000000"/>
          <w:sz w:val="20"/>
        </w:rPr>
      </w:pPr>
      <w:r>
        <w:rPr>
          <w:rFonts w:eastAsia="Times New Roman" w:cs="Arial"/>
          <w:color w:val="000000"/>
          <w:sz w:val="20"/>
        </w:rPr>
        <w:t xml:space="preserve">Example(s):  </w:t>
      </w:r>
      <w:r w:rsidR="007A297A" w:rsidRPr="00010319">
        <w:rPr>
          <w:rFonts w:eastAsia="Times New Roman" w:cs="Arial"/>
          <w:color w:val="000000"/>
          <w:sz w:val="20"/>
        </w:rPr>
        <w:t xml:space="preserve">Automatic Tank Gauging (ATG), Statistical Inventory Reconciliation (SIR), </w:t>
      </w:r>
      <w:r w:rsidR="007A297A">
        <w:rPr>
          <w:rFonts w:eastAsia="Times New Roman" w:cs="Arial"/>
          <w:color w:val="000000"/>
          <w:sz w:val="20"/>
        </w:rPr>
        <w:t xml:space="preserve">Interstitial Monitoring (double-walled tanks only), </w:t>
      </w:r>
      <w:r w:rsidR="007A297A" w:rsidRPr="00010319">
        <w:rPr>
          <w:rFonts w:eastAsia="Times New Roman" w:cs="Arial"/>
          <w:color w:val="000000"/>
          <w:sz w:val="20"/>
        </w:rPr>
        <w:t>Groundwater</w:t>
      </w:r>
      <w:r w:rsidR="007A297A">
        <w:rPr>
          <w:rFonts w:eastAsia="Times New Roman" w:cs="Arial"/>
          <w:color w:val="000000"/>
          <w:sz w:val="20"/>
        </w:rPr>
        <w:t xml:space="preserve"> </w:t>
      </w:r>
      <w:r w:rsidR="007A297A" w:rsidRPr="00010319">
        <w:rPr>
          <w:rFonts w:eastAsia="Times New Roman" w:cs="Arial"/>
          <w:color w:val="000000"/>
          <w:sz w:val="20"/>
        </w:rPr>
        <w:t xml:space="preserve">Monitoring, Vapor Monitoring, Inventory Control + Tank Tightness Tests, </w:t>
      </w:r>
      <w:r w:rsidR="007A297A">
        <w:rPr>
          <w:rFonts w:eastAsia="Times New Roman" w:cs="Arial"/>
          <w:color w:val="000000"/>
          <w:sz w:val="20"/>
        </w:rPr>
        <w:t>or</w:t>
      </w:r>
      <w:r w:rsidR="007A297A" w:rsidRPr="00010319">
        <w:rPr>
          <w:rFonts w:eastAsia="Times New Roman" w:cs="Arial"/>
          <w:color w:val="000000"/>
          <w:sz w:val="20"/>
        </w:rPr>
        <w:t xml:space="preserve"> Manual Tank Gauging (MTG)</w:t>
      </w:r>
    </w:p>
    <w:p w14:paraId="0FF0AEC4" w14:textId="77777777" w:rsidR="00023A2E" w:rsidRDefault="00023A2E" w:rsidP="001C7940">
      <w:pPr>
        <w:spacing w:line="230" w:lineRule="exact"/>
        <w:ind w:left="1080" w:right="36"/>
        <w:textAlignment w:val="baseline"/>
        <w:rPr>
          <w:rFonts w:eastAsia="Times New Roman" w:cs="Arial"/>
          <w:color w:val="000000"/>
          <w:sz w:val="20"/>
        </w:rPr>
      </w:pPr>
    </w:p>
    <w:p w14:paraId="08FC1015" w14:textId="54798CC4" w:rsidR="00000404" w:rsidRPr="001C7940" w:rsidRDefault="005E70E3" w:rsidP="001C7940">
      <w:pPr>
        <w:pStyle w:val="ListParagraph"/>
        <w:numPr>
          <w:ilvl w:val="0"/>
          <w:numId w:val="43"/>
        </w:numPr>
        <w:spacing w:line="230" w:lineRule="exact"/>
        <w:ind w:left="1080" w:right="36" w:hanging="270"/>
        <w:textAlignment w:val="baseline"/>
        <w:rPr>
          <w:rFonts w:eastAsia="Times New Roman" w:cs="Arial"/>
          <w:color w:val="000000"/>
          <w:sz w:val="20"/>
        </w:rPr>
      </w:pPr>
      <w:r w:rsidRPr="002F2B17">
        <w:rPr>
          <w:rFonts w:eastAsia="Times New Roman" w:cs="Arial"/>
          <w:color w:val="000000"/>
          <w:sz w:val="20"/>
        </w:rPr>
        <w:t>The ATG system set-up records, i</w:t>
      </w:r>
      <w:r w:rsidR="007A297A" w:rsidRPr="001C7940">
        <w:rPr>
          <w:rFonts w:eastAsia="Times New Roman" w:cs="Arial"/>
          <w:color w:val="000000"/>
          <w:sz w:val="20"/>
        </w:rPr>
        <w:t xml:space="preserve">f you use an automatic tank gauging system for your release detection </w:t>
      </w:r>
      <w:proofErr w:type="gramStart"/>
      <w:r w:rsidR="007A297A" w:rsidRPr="001C7940">
        <w:rPr>
          <w:rFonts w:eastAsia="Times New Roman" w:cs="Arial"/>
          <w:color w:val="000000"/>
          <w:sz w:val="20"/>
        </w:rPr>
        <w:t>method(</w:t>
      </w:r>
      <w:proofErr w:type="gramEnd"/>
      <w:r w:rsidR="007A297A" w:rsidRPr="001C7940">
        <w:rPr>
          <w:rFonts w:eastAsia="Times New Roman" w:cs="Arial"/>
          <w:color w:val="000000"/>
          <w:sz w:val="20"/>
        </w:rPr>
        <w:t xml:space="preserve">which can be printed directly </w:t>
      </w:r>
      <w:r w:rsidR="000022E0" w:rsidRPr="001C7940">
        <w:rPr>
          <w:rFonts w:eastAsia="Times New Roman" w:cs="Arial"/>
          <w:color w:val="000000"/>
          <w:sz w:val="20"/>
        </w:rPr>
        <w:t xml:space="preserve">from the </w:t>
      </w:r>
      <w:r w:rsidR="007A297A" w:rsidRPr="001C7940">
        <w:rPr>
          <w:rFonts w:eastAsia="Times New Roman" w:cs="Arial"/>
          <w:color w:val="000000"/>
          <w:sz w:val="20"/>
        </w:rPr>
        <w:t>tank monitor)</w:t>
      </w:r>
    </w:p>
    <w:p w14:paraId="01889647" w14:textId="54FC7CCF" w:rsidR="00000404" w:rsidRPr="001C7940" w:rsidRDefault="00000404" w:rsidP="001C7940">
      <w:pPr>
        <w:pStyle w:val="ListParagraph"/>
        <w:numPr>
          <w:ilvl w:val="0"/>
          <w:numId w:val="43"/>
        </w:numPr>
        <w:spacing w:line="230" w:lineRule="exact"/>
        <w:ind w:left="1080" w:right="36" w:hanging="270"/>
        <w:textAlignment w:val="baseline"/>
        <w:rPr>
          <w:rFonts w:eastAsia="Times New Roman" w:cs="Arial"/>
          <w:color w:val="000000"/>
          <w:sz w:val="20"/>
          <w:szCs w:val="20"/>
        </w:rPr>
      </w:pPr>
      <w:r>
        <w:rPr>
          <w:rFonts w:eastAsia="Times New Roman" w:cs="Arial"/>
          <w:color w:val="000000"/>
          <w:sz w:val="20"/>
          <w:szCs w:val="20"/>
        </w:rPr>
        <w:t>Release detection equipment tests must be kept for 3 years.</w:t>
      </w:r>
    </w:p>
    <w:p w14:paraId="145C3B75" w14:textId="77777777" w:rsidR="007A297A" w:rsidRPr="00010319" w:rsidRDefault="007A297A" w:rsidP="007A297A">
      <w:pPr>
        <w:spacing w:before="237" w:line="254" w:lineRule="exact"/>
        <w:ind w:left="792" w:right="36" w:hanging="792"/>
        <w:textAlignment w:val="baseline"/>
        <w:rPr>
          <w:rFonts w:eastAsia="Lucida Console" w:cs="Arial"/>
          <w:color w:val="000000"/>
          <w:w w:val="85"/>
          <w:sz w:val="29"/>
        </w:rPr>
      </w:pPr>
      <w:r w:rsidRPr="00010319">
        <w:rPr>
          <w:rFonts w:eastAsia="Times New Roman" w:cs="Arial"/>
          <w:b/>
          <w:color w:val="000000"/>
        </w:rPr>
        <w:t xml:space="preserve">Release Detection for Piping </w:t>
      </w:r>
      <w:r w:rsidRPr="00010319">
        <w:rPr>
          <w:rFonts w:eastAsia="Times New Roman" w:cs="Arial"/>
          <w:b/>
          <w:color w:val="000000"/>
        </w:rPr>
        <w:br/>
        <w:t>Pressurized Piping</w:t>
      </w:r>
    </w:p>
    <w:p w14:paraId="16D32B69" w14:textId="1157529F" w:rsidR="00146588" w:rsidRPr="00146588" w:rsidRDefault="007A297A" w:rsidP="001C7940">
      <w:pPr>
        <w:pStyle w:val="ListParagraph"/>
        <w:numPr>
          <w:ilvl w:val="0"/>
          <w:numId w:val="44"/>
        </w:numPr>
        <w:tabs>
          <w:tab w:val="left" w:pos="360"/>
          <w:tab w:val="left" w:pos="1152"/>
        </w:tabs>
        <w:spacing w:before="4" w:line="230" w:lineRule="exact"/>
        <w:ind w:left="1080" w:right="36" w:hanging="270"/>
        <w:textAlignment w:val="baseline"/>
        <w:rPr>
          <w:rFonts w:eastAsia="Times New Roman" w:cs="Arial"/>
          <w:color w:val="000000"/>
          <w:sz w:val="20"/>
        </w:rPr>
      </w:pPr>
      <w:r w:rsidRPr="00146588">
        <w:rPr>
          <w:rFonts w:eastAsia="Times New Roman" w:cs="Arial"/>
          <w:color w:val="000000"/>
          <w:sz w:val="20"/>
        </w:rPr>
        <w:t xml:space="preserve">Annual line leak detector test results, </w:t>
      </w:r>
      <w:r w:rsidRPr="00146588">
        <w:rPr>
          <w:rFonts w:eastAsia="Times New Roman" w:cs="Arial"/>
          <w:b/>
          <w:color w:val="000000"/>
          <w:sz w:val="20"/>
        </w:rPr>
        <w:t>and</w:t>
      </w:r>
    </w:p>
    <w:p w14:paraId="0BD7C620" w14:textId="3AA79C31" w:rsidR="007A297A" w:rsidRPr="00010319" w:rsidRDefault="007A297A" w:rsidP="00146588">
      <w:pPr>
        <w:pStyle w:val="ListParagraph"/>
        <w:numPr>
          <w:ilvl w:val="0"/>
          <w:numId w:val="44"/>
        </w:numPr>
        <w:tabs>
          <w:tab w:val="left" w:pos="360"/>
          <w:tab w:val="left" w:pos="1152"/>
        </w:tabs>
        <w:spacing w:before="4" w:line="230" w:lineRule="exact"/>
        <w:ind w:left="1080" w:right="36" w:hanging="270"/>
        <w:textAlignment w:val="baseline"/>
        <w:rPr>
          <w:rFonts w:eastAsia="Times New Roman" w:cs="Arial"/>
          <w:color w:val="000000"/>
          <w:sz w:val="20"/>
        </w:rPr>
      </w:pPr>
      <w:r>
        <w:rPr>
          <w:rFonts w:eastAsia="Times New Roman" w:cs="Arial"/>
          <w:color w:val="000000"/>
          <w:sz w:val="20"/>
        </w:rPr>
        <w:t>One other method of release detection results.</w:t>
      </w:r>
      <w:r w:rsidR="005E70E3">
        <w:rPr>
          <w:rFonts w:eastAsia="Times New Roman" w:cs="Arial"/>
          <w:color w:val="000000"/>
          <w:sz w:val="20"/>
        </w:rPr>
        <w:t xml:space="preserve"> </w:t>
      </w:r>
    </w:p>
    <w:p w14:paraId="6FD86FDF" w14:textId="77777777" w:rsidR="007A297A" w:rsidRDefault="007A297A" w:rsidP="00146588">
      <w:pPr>
        <w:tabs>
          <w:tab w:val="left" w:pos="360"/>
          <w:tab w:val="left" w:pos="1152"/>
        </w:tabs>
        <w:spacing w:before="15" w:line="230" w:lineRule="exact"/>
        <w:ind w:left="1080" w:right="576" w:hanging="270"/>
        <w:textAlignment w:val="baseline"/>
        <w:rPr>
          <w:rFonts w:eastAsia="Times New Roman" w:cs="Arial"/>
          <w:color w:val="000000"/>
          <w:sz w:val="20"/>
        </w:rPr>
      </w:pPr>
    </w:p>
    <w:p w14:paraId="5D48AB55" w14:textId="77777777" w:rsidR="007A297A" w:rsidRDefault="007A297A" w:rsidP="001C7940">
      <w:pPr>
        <w:tabs>
          <w:tab w:val="left" w:pos="360"/>
          <w:tab w:val="left" w:pos="2520"/>
        </w:tabs>
        <w:spacing w:before="15" w:line="230" w:lineRule="exact"/>
        <w:ind w:left="1350" w:right="576" w:hanging="270"/>
        <w:textAlignment w:val="baseline"/>
        <w:rPr>
          <w:rFonts w:eastAsia="Times New Roman" w:cs="Arial"/>
          <w:color w:val="000000"/>
          <w:sz w:val="20"/>
        </w:rPr>
      </w:pPr>
      <w:r>
        <w:rPr>
          <w:rFonts w:eastAsia="Times New Roman" w:cs="Arial"/>
          <w:color w:val="000000"/>
          <w:sz w:val="20"/>
        </w:rPr>
        <w:t>Example(s) (choose one):</w:t>
      </w:r>
    </w:p>
    <w:p w14:paraId="47E1B651" w14:textId="77777777" w:rsidR="007A297A" w:rsidRPr="002C7246" w:rsidRDefault="007A297A" w:rsidP="001C7940">
      <w:pPr>
        <w:pStyle w:val="ListParagraph"/>
        <w:numPr>
          <w:ilvl w:val="0"/>
          <w:numId w:val="45"/>
        </w:numPr>
        <w:tabs>
          <w:tab w:val="left" w:pos="360"/>
          <w:tab w:val="left" w:pos="1530"/>
        </w:tabs>
        <w:spacing w:before="15" w:line="230" w:lineRule="exact"/>
        <w:ind w:left="1350" w:right="576" w:hanging="270"/>
        <w:textAlignment w:val="baseline"/>
        <w:rPr>
          <w:rFonts w:eastAsia="Times New Roman" w:cs="Arial"/>
          <w:color w:val="000000"/>
          <w:sz w:val="20"/>
        </w:rPr>
      </w:pPr>
      <w:r w:rsidRPr="002C7246">
        <w:rPr>
          <w:rFonts w:eastAsia="Times New Roman" w:cs="Arial"/>
          <w:color w:val="000000"/>
          <w:sz w:val="20"/>
        </w:rPr>
        <w:t>Annual line tightness test results</w:t>
      </w:r>
    </w:p>
    <w:p w14:paraId="391C247B" w14:textId="77777777" w:rsidR="007A297A" w:rsidRDefault="007A297A" w:rsidP="001C7940">
      <w:pPr>
        <w:pStyle w:val="ListParagraph"/>
        <w:numPr>
          <w:ilvl w:val="0"/>
          <w:numId w:val="45"/>
        </w:numPr>
        <w:tabs>
          <w:tab w:val="left" w:pos="360"/>
          <w:tab w:val="left" w:pos="1530"/>
        </w:tabs>
        <w:spacing w:before="15" w:line="230" w:lineRule="exact"/>
        <w:ind w:left="1350" w:right="576" w:hanging="270"/>
        <w:textAlignment w:val="baseline"/>
        <w:rPr>
          <w:rFonts w:eastAsia="Times New Roman" w:cs="Arial"/>
          <w:color w:val="000000"/>
          <w:sz w:val="20"/>
        </w:rPr>
      </w:pPr>
      <w:r w:rsidRPr="002C7246">
        <w:rPr>
          <w:rFonts w:eastAsia="Times New Roman" w:cs="Arial"/>
          <w:color w:val="000000"/>
          <w:sz w:val="20"/>
        </w:rPr>
        <w:t xml:space="preserve">Automatic Tank Gauge 0.1gph </w:t>
      </w:r>
      <w:r>
        <w:rPr>
          <w:rFonts w:eastAsia="Times New Roman" w:cs="Arial"/>
          <w:color w:val="000000"/>
          <w:sz w:val="20"/>
        </w:rPr>
        <w:t>annual test</w:t>
      </w:r>
    </w:p>
    <w:p w14:paraId="07B06179" w14:textId="5801253C" w:rsidR="007A297A" w:rsidRDefault="003C717C" w:rsidP="001C7940">
      <w:pPr>
        <w:pStyle w:val="ListParagraph"/>
        <w:numPr>
          <w:ilvl w:val="0"/>
          <w:numId w:val="45"/>
        </w:numPr>
        <w:tabs>
          <w:tab w:val="left" w:pos="360"/>
          <w:tab w:val="left" w:pos="1530"/>
        </w:tabs>
        <w:spacing w:before="15" w:line="230" w:lineRule="exact"/>
        <w:ind w:left="1350" w:right="576" w:hanging="270"/>
        <w:textAlignment w:val="baseline"/>
        <w:rPr>
          <w:rFonts w:eastAsia="Times New Roman" w:cs="Arial"/>
          <w:color w:val="000000"/>
          <w:sz w:val="20"/>
        </w:rPr>
      </w:pPr>
      <w:r>
        <w:rPr>
          <w:rFonts w:eastAsia="Times New Roman" w:cs="Arial"/>
          <w:color w:val="000000"/>
          <w:sz w:val="20"/>
        </w:rPr>
        <w:t>12</w:t>
      </w:r>
      <w:r w:rsidR="007A297A">
        <w:rPr>
          <w:rFonts w:eastAsia="Times New Roman" w:cs="Arial"/>
          <w:color w:val="000000"/>
          <w:sz w:val="20"/>
        </w:rPr>
        <w:t xml:space="preserve"> </w:t>
      </w:r>
      <w:r w:rsidR="007A297A" w:rsidRPr="002C7246">
        <w:rPr>
          <w:rFonts w:eastAsia="Times New Roman" w:cs="Arial"/>
          <w:color w:val="000000"/>
          <w:sz w:val="20"/>
        </w:rPr>
        <w:t xml:space="preserve">months of monthly Automatic Tank Gauge </w:t>
      </w:r>
      <w:r w:rsidR="007A297A">
        <w:rPr>
          <w:rFonts w:eastAsia="Times New Roman" w:cs="Arial"/>
          <w:color w:val="000000"/>
          <w:sz w:val="20"/>
        </w:rPr>
        <w:t>0.2gph piping test</w:t>
      </w:r>
    </w:p>
    <w:p w14:paraId="149809D2" w14:textId="240A5BEE" w:rsidR="007A297A" w:rsidRDefault="003C717C" w:rsidP="001C7940">
      <w:pPr>
        <w:pStyle w:val="ListParagraph"/>
        <w:numPr>
          <w:ilvl w:val="0"/>
          <w:numId w:val="45"/>
        </w:numPr>
        <w:tabs>
          <w:tab w:val="left" w:pos="360"/>
          <w:tab w:val="left" w:pos="1530"/>
        </w:tabs>
        <w:spacing w:before="15" w:line="230" w:lineRule="exact"/>
        <w:ind w:left="1350" w:right="576" w:hanging="270"/>
        <w:textAlignment w:val="baseline"/>
        <w:rPr>
          <w:rFonts w:eastAsia="Times New Roman" w:cs="Arial"/>
          <w:color w:val="000000"/>
          <w:sz w:val="20"/>
        </w:rPr>
      </w:pPr>
      <w:r>
        <w:rPr>
          <w:rFonts w:eastAsia="Times New Roman" w:cs="Arial"/>
          <w:color w:val="000000"/>
          <w:sz w:val="20"/>
        </w:rPr>
        <w:t>12</w:t>
      </w:r>
      <w:r w:rsidR="007A297A">
        <w:rPr>
          <w:rFonts w:eastAsia="Times New Roman" w:cs="Arial"/>
          <w:color w:val="000000"/>
          <w:sz w:val="20"/>
        </w:rPr>
        <w:t xml:space="preserve"> months of </w:t>
      </w:r>
      <w:r w:rsidR="007A297A" w:rsidRPr="002C7246">
        <w:rPr>
          <w:rFonts w:eastAsia="Times New Roman" w:cs="Arial"/>
          <w:color w:val="000000"/>
          <w:sz w:val="20"/>
        </w:rPr>
        <w:t>Interstitial monitoring recor</w:t>
      </w:r>
      <w:r w:rsidR="007A297A">
        <w:rPr>
          <w:rFonts w:eastAsia="Times New Roman" w:cs="Arial"/>
          <w:color w:val="000000"/>
          <w:sz w:val="20"/>
        </w:rPr>
        <w:t>ds (double-walled piping only)</w:t>
      </w:r>
    </w:p>
    <w:p w14:paraId="27BD6CDF" w14:textId="2C97F60A" w:rsidR="007A297A" w:rsidRDefault="003C717C" w:rsidP="001C7940">
      <w:pPr>
        <w:pStyle w:val="ListParagraph"/>
        <w:numPr>
          <w:ilvl w:val="0"/>
          <w:numId w:val="45"/>
        </w:numPr>
        <w:tabs>
          <w:tab w:val="left" w:pos="360"/>
          <w:tab w:val="left" w:pos="1530"/>
        </w:tabs>
        <w:spacing w:before="15" w:line="230" w:lineRule="exact"/>
        <w:ind w:left="1350" w:right="576" w:hanging="270"/>
        <w:textAlignment w:val="baseline"/>
        <w:rPr>
          <w:rFonts w:eastAsia="Times New Roman" w:cs="Arial"/>
          <w:color w:val="000000"/>
          <w:sz w:val="20"/>
        </w:rPr>
      </w:pPr>
      <w:r>
        <w:rPr>
          <w:rFonts w:eastAsia="Times New Roman" w:cs="Arial"/>
          <w:color w:val="000000"/>
          <w:sz w:val="20"/>
        </w:rPr>
        <w:t>12</w:t>
      </w:r>
      <w:r w:rsidR="007A297A">
        <w:rPr>
          <w:rFonts w:eastAsia="Times New Roman" w:cs="Arial"/>
          <w:color w:val="000000"/>
          <w:sz w:val="20"/>
        </w:rPr>
        <w:t xml:space="preserve"> months of SIR</w:t>
      </w:r>
    </w:p>
    <w:p w14:paraId="2906679A" w14:textId="599E8BB4" w:rsidR="007A297A" w:rsidRDefault="003C717C" w:rsidP="001C7940">
      <w:pPr>
        <w:pStyle w:val="ListParagraph"/>
        <w:numPr>
          <w:ilvl w:val="0"/>
          <w:numId w:val="45"/>
        </w:numPr>
        <w:tabs>
          <w:tab w:val="left" w:pos="360"/>
          <w:tab w:val="left" w:pos="1530"/>
        </w:tabs>
        <w:spacing w:before="15" w:line="230" w:lineRule="exact"/>
        <w:ind w:left="1350" w:right="576" w:hanging="270"/>
        <w:textAlignment w:val="baseline"/>
        <w:rPr>
          <w:rFonts w:eastAsia="Times New Roman" w:cs="Arial"/>
          <w:color w:val="000000"/>
          <w:sz w:val="20"/>
        </w:rPr>
      </w:pPr>
      <w:r>
        <w:rPr>
          <w:rFonts w:eastAsia="Times New Roman" w:cs="Arial"/>
          <w:color w:val="000000"/>
          <w:sz w:val="20"/>
        </w:rPr>
        <w:t>12</w:t>
      </w:r>
      <w:r w:rsidR="007A297A">
        <w:rPr>
          <w:rFonts w:eastAsia="Times New Roman" w:cs="Arial"/>
          <w:color w:val="000000"/>
          <w:sz w:val="20"/>
        </w:rPr>
        <w:t xml:space="preserve"> months of Groundwater Monitoring</w:t>
      </w:r>
    </w:p>
    <w:p w14:paraId="75C14872" w14:textId="638C7766" w:rsidR="007A297A" w:rsidRPr="002C7246" w:rsidRDefault="003C717C" w:rsidP="001C7940">
      <w:pPr>
        <w:pStyle w:val="ListParagraph"/>
        <w:numPr>
          <w:ilvl w:val="0"/>
          <w:numId w:val="45"/>
        </w:numPr>
        <w:tabs>
          <w:tab w:val="left" w:pos="360"/>
          <w:tab w:val="left" w:pos="1530"/>
        </w:tabs>
        <w:spacing w:before="15" w:line="230" w:lineRule="exact"/>
        <w:ind w:left="1350" w:right="576" w:hanging="270"/>
        <w:textAlignment w:val="baseline"/>
        <w:rPr>
          <w:rFonts w:eastAsia="Times New Roman" w:cs="Arial"/>
          <w:color w:val="000000"/>
          <w:sz w:val="20"/>
        </w:rPr>
      </w:pPr>
      <w:r>
        <w:rPr>
          <w:rFonts w:eastAsia="Times New Roman" w:cs="Arial"/>
          <w:color w:val="000000"/>
          <w:sz w:val="20"/>
        </w:rPr>
        <w:t>12</w:t>
      </w:r>
      <w:r w:rsidR="007A297A">
        <w:rPr>
          <w:rFonts w:eastAsia="Times New Roman" w:cs="Arial"/>
          <w:color w:val="000000"/>
          <w:sz w:val="20"/>
        </w:rPr>
        <w:t xml:space="preserve"> months of Vapor Monitoring </w:t>
      </w:r>
    </w:p>
    <w:p w14:paraId="130544E3" w14:textId="77777777" w:rsidR="007A297A" w:rsidRDefault="007A297A" w:rsidP="007A297A">
      <w:pPr>
        <w:spacing w:before="243" w:line="248" w:lineRule="exact"/>
        <w:ind w:left="792" w:right="36"/>
        <w:textAlignment w:val="baseline"/>
        <w:rPr>
          <w:rFonts w:eastAsia="Times New Roman" w:cs="Arial"/>
          <w:b/>
          <w:color w:val="000000"/>
          <w:spacing w:val="-1"/>
        </w:rPr>
      </w:pPr>
    </w:p>
    <w:p w14:paraId="7DBCC4A1" w14:textId="77777777" w:rsidR="003C717C" w:rsidRDefault="003C717C">
      <w:pPr>
        <w:rPr>
          <w:rFonts w:eastAsia="Times New Roman" w:cs="Arial"/>
          <w:b/>
          <w:color w:val="000000"/>
          <w:spacing w:val="-1"/>
        </w:rPr>
      </w:pPr>
      <w:r>
        <w:rPr>
          <w:rFonts w:eastAsia="Times New Roman" w:cs="Arial"/>
          <w:b/>
          <w:color w:val="000000"/>
          <w:spacing w:val="-1"/>
        </w:rPr>
        <w:br w:type="page"/>
      </w:r>
    </w:p>
    <w:p w14:paraId="4C307B86" w14:textId="0485027A" w:rsidR="007A297A" w:rsidRPr="00010319" w:rsidRDefault="007A297A" w:rsidP="001C7940">
      <w:pPr>
        <w:spacing w:before="243" w:line="248" w:lineRule="exact"/>
        <w:ind w:right="36"/>
        <w:textAlignment w:val="baseline"/>
        <w:rPr>
          <w:rFonts w:eastAsia="Times New Roman" w:cs="Arial"/>
          <w:b/>
          <w:color w:val="000000"/>
          <w:spacing w:val="-1"/>
        </w:rPr>
      </w:pPr>
      <w:r w:rsidRPr="00010319">
        <w:rPr>
          <w:rFonts w:eastAsia="Times New Roman" w:cs="Arial"/>
          <w:b/>
          <w:color w:val="000000"/>
          <w:spacing w:val="-1"/>
        </w:rPr>
        <w:lastRenderedPageBreak/>
        <w:t>Suction Piping</w:t>
      </w:r>
      <w:r>
        <w:rPr>
          <w:rFonts w:eastAsia="Times New Roman" w:cs="Arial"/>
          <w:b/>
          <w:color w:val="000000"/>
          <w:spacing w:val="-1"/>
        </w:rPr>
        <w:t xml:space="preserve"> with a Valve at the Tank</w:t>
      </w:r>
    </w:p>
    <w:p w14:paraId="7AFFB352" w14:textId="77777777" w:rsidR="007A297A" w:rsidRPr="002C7246" w:rsidRDefault="007A297A" w:rsidP="00505523">
      <w:pPr>
        <w:numPr>
          <w:ilvl w:val="1"/>
          <w:numId w:val="46"/>
        </w:numPr>
        <w:tabs>
          <w:tab w:val="left" w:pos="360"/>
          <w:tab w:val="left" w:pos="1152"/>
        </w:tabs>
        <w:spacing w:before="9" w:line="226" w:lineRule="exact"/>
        <w:ind w:left="1170" w:right="36"/>
        <w:textAlignment w:val="baseline"/>
        <w:rPr>
          <w:rFonts w:eastAsia="Times New Roman" w:cs="Arial"/>
          <w:color w:val="000000"/>
          <w:spacing w:val="-7"/>
          <w:sz w:val="20"/>
        </w:rPr>
      </w:pPr>
      <w:r w:rsidRPr="002C7246">
        <w:rPr>
          <w:rFonts w:eastAsia="Times New Roman" w:cs="Arial"/>
          <w:color w:val="000000"/>
          <w:sz w:val="20"/>
        </w:rPr>
        <w:t xml:space="preserve">Line tightness test results (required every three years), </w:t>
      </w:r>
    </w:p>
    <w:p w14:paraId="3E8F435B" w14:textId="5FC7E457" w:rsidR="007A297A" w:rsidRPr="002C7246" w:rsidRDefault="003C717C" w:rsidP="00505523">
      <w:pPr>
        <w:numPr>
          <w:ilvl w:val="1"/>
          <w:numId w:val="46"/>
        </w:numPr>
        <w:tabs>
          <w:tab w:val="left" w:pos="360"/>
          <w:tab w:val="left" w:pos="1152"/>
        </w:tabs>
        <w:spacing w:before="9" w:line="226" w:lineRule="exact"/>
        <w:ind w:left="1170" w:right="36"/>
        <w:textAlignment w:val="baseline"/>
        <w:rPr>
          <w:rFonts w:eastAsia="Times New Roman" w:cs="Arial"/>
          <w:color w:val="000000"/>
          <w:spacing w:val="-7"/>
          <w:sz w:val="20"/>
        </w:rPr>
      </w:pPr>
      <w:r>
        <w:rPr>
          <w:rFonts w:eastAsia="Times New Roman" w:cs="Arial"/>
          <w:color w:val="000000"/>
          <w:sz w:val="20"/>
        </w:rPr>
        <w:t xml:space="preserve">12 </w:t>
      </w:r>
      <w:r w:rsidR="007A297A">
        <w:rPr>
          <w:rFonts w:eastAsia="Times New Roman" w:cs="Arial"/>
          <w:color w:val="000000"/>
          <w:sz w:val="20"/>
        </w:rPr>
        <w:t>months of SIR records, or</w:t>
      </w:r>
    </w:p>
    <w:p w14:paraId="1917C98F" w14:textId="17C7479F" w:rsidR="007A297A" w:rsidRPr="002C7246" w:rsidRDefault="003C717C" w:rsidP="00505523">
      <w:pPr>
        <w:numPr>
          <w:ilvl w:val="1"/>
          <w:numId w:val="46"/>
        </w:numPr>
        <w:tabs>
          <w:tab w:val="left" w:pos="360"/>
          <w:tab w:val="left" w:pos="1152"/>
        </w:tabs>
        <w:spacing w:before="9" w:line="226" w:lineRule="exact"/>
        <w:ind w:left="1170" w:right="36"/>
        <w:textAlignment w:val="baseline"/>
        <w:rPr>
          <w:rFonts w:eastAsia="Times New Roman" w:cs="Arial"/>
          <w:color w:val="000000"/>
          <w:spacing w:val="-7"/>
          <w:sz w:val="20"/>
        </w:rPr>
      </w:pPr>
      <w:r>
        <w:rPr>
          <w:rFonts w:eastAsia="Times New Roman" w:cs="Arial"/>
          <w:color w:val="000000"/>
          <w:sz w:val="20"/>
        </w:rPr>
        <w:t xml:space="preserve">12 </w:t>
      </w:r>
      <w:r w:rsidR="007A297A">
        <w:rPr>
          <w:rFonts w:eastAsia="Times New Roman" w:cs="Arial"/>
          <w:color w:val="000000"/>
          <w:sz w:val="20"/>
        </w:rPr>
        <w:t>months of Interstitial monitoring records</w:t>
      </w:r>
    </w:p>
    <w:p w14:paraId="409C4213" w14:textId="77777777" w:rsidR="007A297A" w:rsidRPr="00010319" w:rsidRDefault="007A297A" w:rsidP="001C7940">
      <w:pPr>
        <w:spacing w:before="271" w:line="222" w:lineRule="exact"/>
        <w:ind w:right="36"/>
        <w:textAlignment w:val="baseline"/>
        <w:rPr>
          <w:rFonts w:eastAsia="Lucida Console" w:cs="Arial"/>
          <w:color w:val="000000"/>
          <w:spacing w:val="2"/>
          <w:w w:val="85"/>
          <w:sz w:val="29"/>
        </w:rPr>
      </w:pPr>
      <w:r w:rsidRPr="00010319">
        <w:rPr>
          <w:rFonts w:eastAsia="Times New Roman" w:cs="Arial"/>
          <w:b/>
          <w:color w:val="000000"/>
          <w:spacing w:val="2"/>
        </w:rPr>
        <w:t>Operator Training</w:t>
      </w:r>
    </w:p>
    <w:p w14:paraId="459FA58C" w14:textId="77777777" w:rsidR="007A297A" w:rsidRPr="00911446" w:rsidRDefault="007A297A" w:rsidP="00505523">
      <w:pPr>
        <w:pStyle w:val="ListParagraph"/>
        <w:numPr>
          <w:ilvl w:val="0"/>
          <w:numId w:val="47"/>
        </w:numPr>
        <w:tabs>
          <w:tab w:val="left" w:pos="360"/>
          <w:tab w:val="left" w:pos="1152"/>
        </w:tabs>
        <w:spacing w:line="236" w:lineRule="exact"/>
        <w:ind w:left="1170" w:right="36"/>
        <w:textAlignment w:val="baseline"/>
        <w:rPr>
          <w:rFonts w:eastAsia="Times New Roman"/>
          <w:color w:val="000000"/>
          <w:sz w:val="20"/>
        </w:rPr>
      </w:pPr>
      <w:r>
        <w:rPr>
          <w:rFonts w:eastAsia="Times New Roman" w:cs="Arial"/>
          <w:color w:val="000000"/>
          <w:sz w:val="20"/>
        </w:rPr>
        <w:t xml:space="preserve">Designation of Operators </w:t>
      </w:r>
    </w:p>
    <w:p w14:paraId="189ED31D" w14:textId="77777777" w:rsidR="007A297A" w:rsidRPr="00911446" w:rsidRDefault="007A297A" w:rsidP="00505523">
      <w:pPr>
        <w:pStyle w:val="ListParagraph"/>
        <w:numPr>
          <w:ilvl w:val="0"/>
          <w:numId w:val="47"/>
        </w:numPr>
        <w:tabs>
          <w:tab w:val="left" w:pos="360"/>
          <w:tab w:val="left" w:pos="1152"/>
        </w:tabs>
        <w:spacing w:line="236" w:lineRule="exact"/>
        <w:ind w:left="1170" w:right="36"/>
        <w:textAlignment w:val="baseline"/>
        <w:rPr>
          <w:rFonts w:eastAsia="Times New Roman"/>
          <w:color w:val="000000"/>
          <w:sz w:val="20"/>
        </w:rPr>
      </w:pPr>
      <w:r>
        <w:rPr>
          <w:rFonts w:eastAsia="Times New Roman" w:cs="Arial"/>
          <w:color w:val="000000"/>
          <w:sz w:val="20"/>
        </w:rPr>
        <w:t>Certifications for the Class A and Class B operators</w:t>
      </w:r>
    </w:p>
    <w:p w14:paraId="2015BE8D" w14:textId="77777777" w:rsidR="007A297A" w:rsidRPr="00911446" w:rsidRDefault="007A297A" w:rsidP="00505523">
      <w:pPr>
        <w:pStyle w:val="ListParagraph"/>
        <w:numPr>
          <w:ilvl w:val="0"/>
          <w:numId w:val="47"/>
        </w:numPr>
        <w:tabs>
          <w:tab w:val="left" w:pos="360"/>
          <w:tab w:val="left" w:pos="1152"/>
        </w:tabs>
        <w:spacing w:line="236" w:lineRule="exact"/>
        <w:ind w:left="1170" w:right="36"/>
        <w:textAlignment w:val="baseline"/>
        <w:rPr>
          <w:rFonts w:eastAsia="Times New Roman"/>
          <w:color w:val="000000"/>
          <w:sz w:val="20"/>
        </w:rPr>
      </w:pPr>
      <w:r>
        <w:rPr>
          <w:rFonts w:eastAsia="Times New Roman" w:cs="Arial"/>
          <w:color w:val="000000"/>
          <w:sz w:val="20"/>
        </w:rPr>
        <w:t>Documentation of training for Class C operators</w:t>
      </w:r>
    </w:p>
    <w:p w14:paraId="7D3BF7D8" w14:textId="7C95CD1A" w:rsidR="007A297A" w:rsidRPr="000022E0" w:rsidRDefault="007A297A" w:rsidP="00505523">
      <w:pPr>
        <w:pStyle w:val="ListParagraph"/>
        <w:numPr>
          <w:ilvl w:val="0"/>
          <w:numId w:val="47"/>
        </w:numPr>
        <w:tabs>
          <w:tab w:val="left" w:pos="360"/>
          <w:tab w:val="left" w:pos="1152"/>
        </w:tabs>
        <w:spacing w:line="236" w:lineRule="exact"/>
        <w:ind w:left="1170" w:right="36"/>
        <w:textAlignment w:val="baseline"/>
        <w:rPr>
          <w:rFonts w:eastAsia="Times New Roman"/>
          <w:color w:val="000000"/>
          <w:sz w:val="20"/>
        </w:rPr>
      </w:pPr>
      <w:r>
        <w:rPr>
          <w:rFonts w:eastAsia="Times New Roman" w:cs="Arial"/>
          <w:color w:val="000000"/>
          <w:sz w:val="20"/>
        </w:rPr>
        <w:t>Emergency Response Procedures</w:t>
      </w:r>
    </w:p>
    <w:p w14:paraId="19EA6625" w14:textId="77777777" w:rsidR="000022E0" w:rsidRPr="000022E0" w:rsidRDefault="000022E0" w:rsidP="001C7940">
      <w:pPr>
        <w:pStyle w:val="ListParagraph"/>
        <w:tabs>
          <w:tab w:val="left" w:pos="360"/>
          <w:tab w:val="left" w:pos="1152"/>
        </w:tabs>
        <w:spacing w:line="236" w:lineRule="exact"/>
        <w:ind w:left="1170" w:right="36" w:hanging="360"/>
        <w:textAlignment w:val="baseline"/>
        <w:rPr>
          <w:rFonts w:eastAsia="Times New Roman"/>
          <w:color w:val="000000"/>
          <w:sz w:val="20"/>
        </w:rPr>
      </w:pPr>
    </w:p>
    <w:p w14:paraId="7EBB8319" w14:textId="55ADF87D" w:rsidR="000022E0" w:rsidRDefault="000022E0" w:rsidP="001C7940">
      <w:pPr>
        <w:tabs>
          <w:tab w:val="left" w:pos="360"/>
          <w:tab w:val="left" w:pos="1152"/>
        </w:tabs>
        <w:spacing w:line="236" w:lineRule="exact"/>
        <w:ind w:right="36"/>
        <w:textAlignment w:val="baseline"/>
        <w:rPr>
          <w:rFonts w:eastAsia="Times New Roman"/>
          <w:b/>
          <w:color w:val="000000"/>
        </w:rPr>
      </w:pPr>
      <w:r w:rsidRPr="001C7940">
        <w:rPr>
          <w:rFonts w:eastAsia="Times New Roman"/>
          <w:b/>
          <w:color w:val="000000"/>
        </w:rPr>
        <w:t>Spill Prevention, Overfill Prevention, and Containment Sumps (used for interstitial monitoring) Test Records</w:t>
      </w:r>
    </w:p>
    <w:p w14:paraId="0E22A6CF" w14:textId="408582C1" w:rsidR="000022E0" w:rsidRDefault="00000404" w:rsidP="001C7940">
      <w:pPr>
        <w:pStyle w:val="ListParagraph"/>
        <w:numPr>
          <w:ilvl w:val="0"/>
          <w:numId w:val="50"/>
        </w:numPr>
        <w:tabs>
          <w:tab w:val="left" w:pos="360"/>
          <w:tab w:val="left" w:pos="1152"/>
        </w:tabs>
        <w:spacing w:line="236" w:lineRule="exact"/>
        <w:ind w:left="1170" w:right="36"/>
        <w:textAlignment w:val="baseline"/>
        <w:rPr>
          <w:rFonts w:eastAsia="Times New Roman"/>
          <w:color w:val="000000"/>
          <w:sz w:val="20"/>
          <w:szCs w:val="20"/>
        </w:rPr>
      </w:pPr>
      <w:r>
        <w:rPr>
          <w:rFonts w:eastAsia="Times New Roman"/>
          <w:color w:val="000000"/>
          <w:sz w:val="20"/>
          <w:szCs w:val="20"/>
        </w:rPr>
        <w:t>Installation testing records if installed on or after January 1, 2018.</w:t>
      </w:r>
    </w:p>
    <w:p w14:paraId="5CF5F72F" w14:textId="5133C691" w:rsidR="00C21BB4" w:rsidRDefault="00C21BB4" w:rsidP="001C7940">
      <w:pPr>
        <w:pStyle w:val="ListParagraph"/>
        <w:numPr>
          <w:ilvl w:val="0"/>
          <w:numId w:val="50"/>
        </w:numPr>
        <w:tabs>
          <w:tab w:val="left" w:pos="360"/>
          <w:tab w:val="left" w:pos="1152"/>
        </w:tabs>
        <w:spacing w:line="236" w:lineRule="exact"/>
        <w:ind w:left="1170" w:right="36"/>
        <w:textAlignment w:val="baseline"/>
        <w:rPr>
          <w:rFonts w:eastAsia="Times New Roman"/>
          <w:color w:val="000000"/>
          <w:sz w:val="20"/>
          <w:szCs w:val="20"/>
        </w:rPr>
      </w:pPr>
      <w:r>
        <w:rPr>
          <w:rFonts w:eastAsia="Times New Roman"/>
          <w:color w:val="000000"/>
          <w:sz w:val="20"/>
          <w:szCs w:val="20"/>
        </w:rPr>
        <w:t>Most recent 3-year test?</w:t>
      </w:r>
    </w:p>
    <w:p w14:paraId="0A4506DB" w14:textId="1FC444B1" w:rsidR="00000404" w:rsidRDefault="00000404" w:rsidP="001C7940">
      <w:pPr>
        <w:pStyle w:val="ListParagraph"/>
        <w:numPr>
          <w:ilvl w:val="0"/>
          <w:numId w:val="50"/>
        </w:numPr>
        <w:tabs>
          <w:tab w:val="left" w:pos="360"/>
          <w:tab w:val="left" w:pos="1152"/>
        </w:tabs>
        <w:spacing w:line="236" w:lineRule="exact"/>
        <w:ind w:left="1170" w:right="36"/>
        <w:textAlignment w:val="baseline"/>
        <w:rPr>
          <w:rFonts w:eastAsia="Times New Roman"/>
          <w:color w:val="000000"/>
          <w:sz w:val="20"/>
          <w:szCs w:val="20"/>
        </w:rPr>
      </w:pPr>
      <w:r>
        <w:rPr>
          <w:rFonts w:eastAsia="Times New Roman"/>
          <w:color w:val="000000"/>
          <w:sz w:val="20"/>
          <w:szCs w:val="20"/>
        </w:rPr>
        <w:t>Keep testing records for three years.</w:t>
      </w:r>
    </w:p>
    <w:p w14:paraId="478C0C92" w14:textId="53A5EE5A" w:rsidR="00000404" w:rsidRDefault="00000404" w:rsidP="001C7940">
      <w:pPr>
        <w:tabs>
          <w:tab w:val="left" w:pos="360"/>
          <w:tab w:val="left" w:pos="1152"/>
        </w:tabs>
        <w:spacing w:line="236" w:lineRule="exact"/>
        <w:ind w:left="1170" w:right="36" w:hanging="360"/>
        <w:textAlignment w:val="baseline"/>
        <w:rPr>
          <w:rFonts w:eastAsia="Times New Roman"/>
          <w:color w:val="000000"/>
          <w:sz w:val="20"/>
          <w:szCs w:val="20"/>
        </w:rPr>
      </w:pPr>
    </w:p>
    <w:p w14:paraId="1FB5DE4B" w14:textId="57FE833C" w:rsidR="00000404" w:rsidRDefault="00000404" w:rsidP="001C7940">
      <w:pPr>
        <w:tabs>
          <w:tab w:val="left" w:pos="360"/>
          <w:tab w:val="left" w:pos="1152"/>
        </w:tabs>
        <w:spacing w:line="236" w:lineRule="exact"/>
        <w:ind w:right="36"/>
        <w:textAlignment w:val="baseline"/>
        <w:rPr>
          <w:rFonts w:eastAsia="Times New Roman"/>
          <w:b/>
          <w:color w:val="000000"/>
        </w:rPr>
      </w:pPr>
      <w:r>
        <w:rPr>
          <w:rFonts w:eastAsia="Times New Roman"/>
          <w:b/>
          <w:color w:val="000000"/>
        </w:rPr>
        <w:t>Walkthrough Inspection Checklist</w:t>
      </w:r>
    </w:p>
    <w:p w14:paraId="59FD724E" w14:textId="06F65DFE" w:rsidR="00000404" w:rsidRPr="001C7940" w:rsidRDefault="00000404" w:rsidP="001C7940">
      <w:pPr>
        <w:pStyle w:val="ListParagraph"/>
        <w:numPr>
          <w:ilvl w:val="0"/>
          <w:numId w:val="51"/>
        </w:numPr>
        <w:tabs>
          <w:tab w:val="left" w:pos="360"/>
          <w:tab w:val="left" w:pos="1152"/>
        </w:tabs>
        <w:spacing w:line="236" w:lineRule="exact"/>
        <w:ind w:left="1170" w:right="36"/>
        <w:textAlignment w:val="baseline"/>
        <w:rPr>
          <w:rFonts w:eastAsia="Times New Roman"/>
          <w:color w:val="000000"/>
          <w:sz w:val="20"/>
          <w:szCs w:val="20"/>
        </w:rPr>
      </w:pPr>
      <w:r w:rsidRPr="001C7940">
        <w:rPr>
          <w:rFonts w:eastAsia="Times New Roman"/>
          <w:color w:val="000000"/>
          <w:sz w:val="20"/>
          <w:szCs w:val="20"/>
        </w:rPr>
        <w:t>12 months of monthly walkthrough inspections</w:t>
      </w:r>
      <w:r w:rsidR="00C21BB4">
        <w:rPr>
          <w:rFonts w:eastAsia="Times New Roman"/>
          <w:color w:val="000000"/>
          <w:sz w:val="20"/>
          <w:szCs w:val="20"/>
        </w:rPr>
        <w:t xml:space="preserve">  </w:t>
      </w:r>
    </w:p>
    <w:p w14:paraId="070E6A78" w14:textId="766A2D47" w:rsidR="00000404" w:rsidRPr="001C7940" w:rsidRDefault="00505523" w:rsidP="001C7940">
      <w:pPr>
        <w:pStyle w:val="ListParagraph"/>
        <w:numPr>
          <w:ilvl w:val="0"/>
          <w:numId w:val="51"/>
        </w:numPr>
        <w:tabs>
          <w:tab w:val="left" w:pos="360"/>
          <w:tab w:val="left" w:pos="1152"/>
        </w:tabs>
        <w:spacing w:line="236" w:lineRule="exact"/>
        <w:ind w:left="1170" w:right="36"/>
        <w:textAlignment w:val="baseline"/>
        <w:rPr>
          <w:rFonts w:eastAsia="Times New Roman"/>
          <w:color w:val="000000"/>
          <w:sz w:val="20"/>
          <w:szCs w:val="20"/>
        </w:rPr>
      </w:pPr>
      <w:r w:rsidRPr="001C7940">
        <w:rPr>
          <w:rFonts w:eastAsia="Times New Roman"/>
          <w:color w:val="000000"/>
          <w:sz w:val="20"/>
          <w:szCs w:val="20"/>
        </w:rPr>
        <w:t>The most recent annual inspection</w:t>
      </w:r>
    </w:p>
    <w:p w14:paraId="4BF1A38A" w14:textId="77777777" w:rsidR="000022E0" w:rsidRPr="001C7940" w:rsidRDefault="000022E0" w:rsidP="001C7940">
      <w:pPr>
        <w:tabs>
          <w:tab w:val="left" w:pos="360"/>
          <w:tab w:val="left" w:pos="1152"/>
        </w:tabs>
        <w:spacing w:line="236" w:lineRule="exact"/>
        <w:ind w:left="1170" w:right="36" w:hanging="360"/>
        <w:textAlignment w:val="baseline"/>
        <w:rPr>
          <w:rFonts w:eastAsia="Times New Roman"/>
          <w:b/>
          <w:color w:val="000000"/>
        </w:rPr>
      </w:pPr>
    </w:p>
    <w:p w14:paraId="00A00465" w14:textId="77777777" w:rsidR="007A297A" w:rsidRPr="001D14ED" w:rsidRDefault="007A297A" w:rsidP="00505523">
      <w:pPr>
        <w:pStyle w:val="ListParagraph"/>
        <w:tabs>
          <w:tab w:val="left" w:pos="360"/>
          <w:tab w:val="left" w:pos="1152"/>
        </w:tabs>
        <w:spacing w:line="236" w:lineRule="exact"/>
        <w:ind w:left="1170" w:right="36" w:hanging="360"/>
        <w:textAlignment w:val="baseline"/>
        <w:rPr>
          <w:rFonts w:eastAsia="Times New Roman"/>
          <w:color w:val="000000"/>
          <w:sz w:val="20"/>
        </w:rPr>
      </w:pPr>
    </w:p>
    <w:p w14:paraId="15D551F6" w14:textId="77777777" w:rsidR="007A297A" w:rsidRPr="0006035B" w:rsidRDefault="007A297A" w:rsidP="001C7940">
      <w:pPr>
        <w:rPr>
          <w:b/>
        </w:rPr>
      </w:pPr>
      <w:r w:rsidRPr="001D14ED">
        <w:rPr>
          <w:rFonts w:cs="Arial"/>
          <w:b/>
        </w:rPr>
        <w:t>Tank Installation, Repair, and/or Closure Records (if applicable</w:t>
      </w:r>
      <w:r w:rsidRPr="0006035B">
        <w:rPr>
          <w:b/>
        </w:rPr>
        <w:t>)</w:t>
      </w:r>
    </w:p>
    <w:p w14:paraId="6BBD97C3" w14:textId="2EC1B00D" w:rsidR="007A297A" w:rsidRPr="001C7940" w:rsidRDefault="007A297A" w:rsidP="00505523">
      <w:pPr>
        <w:tabs>
          <w:tab w:val="left" w:pos="360"/>
          <w:tab w:val="left" w:pos="1152"/>
        </w:tabs>
        <w:spacing w:line="236" w:lineRule="exact"/>
        <w:ind w:left="1170" w:right="36" w:hanging="360"/>
        <w:textAlignment w:val="baseline"/>
        <w:rPr>
          <w:rFonts w:eastAsia="Times New Roman" w:cs="Arial"/>
          <w:b/>
          <w:color w:val="000000"/>
          <w:sz w:val="20"/>
        </w:rPr>
      </w:pPr>
    </w:p>
    <w:p w14:paraId="637417AD" w14:textId="77777777" w:rsidR="007A297A" w:rsidRPr="004D768F" w:rsidRDefault="007A297A" w:rsidP="001C7940">
      <w:pPr>
        <w:tabs>
          <w:tab w:val="left" w:pos="360"/>
          <w:tab w:val="left" w:pos="1152"/>
        </w:tabs>
        <w:spacing w:line="236" w:lineRule="exact"/>
        <w:ind w:right="36"/>
        <w:textAlignment w:val="baseline"/>
        <w:rPr>
          <w:rFonts w:eastAsia="Times New Roman" w:cs="Arial"/>
          <w:b/>
          <w:color w:val="000000"/>
        </w:rPr>
      </w:pPr>
      <w:r w:rsidRPr="004D768F">
        <w:rPr>
          <w:rFonts w:eastAsia="Times New Roman" w:cs="Arial"/>
          <w:b/>
          <w:color w:val="000000"/>
        </w:rPr>
        <w:t xml:space="preserve">Compatibility </w:t>
      </w:r>
    </w:p>
    <w:p w14:paraId="2E51E825" w14:textId="77777777" w:rsidR="007A297A" w:rsidRDefault="007A297A" w:rsidP="00505523">
      <w:pPr>
        <w:tabs>
          <w:tab w:val="left" w:pos="360"/>
          <w:tab w:val="left" w:pos="1152"/>
        </w:tabs>
        <w:spacing w:line="236" w:lineRule="exact"/>
        <w:ind w:left="1170" w:right="36" w:hanging="360"/>
        <w:textAlignment w:val="baseline"/>
        <w:rPr>
          <w:rFonts w:eastAsia="Times New Roman" w:cs="Arial"/>
          <w:color w:val="000000"/>
          <w:sz w:val="20"/>
        </w:rPr>
      </w:pPr>
      <w:r w:rsidRPr="004D768F">
        <w:rPr>
          <w:rFonts w:eastAsia="Times New Roman" w:cs="Arial"/>
          <w:color w:val="000000"/>
          <w:sz w:val="20"/>
        </w:rPr>
        <w:t>For any tank systems storing more than a biofuel (more than 10% ethanol and 20% biodiesel)</w:t>
      </w:r>
      <w:r>
        <w:rPr>
          <w:rFonts w:eastAsia="Times New Roman" w:cs="Arial"/>
          <w:color w:val="000000"/>
          <w:sz w:val="20"/>
        </w:rPr>
        <w:t>:</w:t>
      </w:r>
    </w:p>
    <w:p w14:paraId="17439E99" w14:textId="77777777" w:rsidR="007A297A" w:rsidRPr="004D768F" w:rsidRDefault="007A297A" w:rsidP="00505523">
      <w:pPr>
        <w:tabs>
          <w:tab w:val="left" w:pos="360"/>
          <w:tab w:val="left" w:pos="1152"/>
        </w:tabs>
        <w:spacing w:line="236" w:lineRule="exact"/>
        <w:ind w:left="1170" w:right="36" w:hanging="360"/>
        <w:textAlignment w:val="baseline"/>
        <w:rPr>
          <w:rFonts w:eastAsia="Times New Roman" w:cs="Arial"/>
          <w:color w:val="000000"/>
          <w:sz w:val="20"/>
        </w:rPr>
      </w:pPr>
    </w:p>
    <w:p w14:paraId="25044D38" w14:textId="0A58DA67" w:rsidR="00000404" w:rsidRPr="00C8173B" w:rsidRDefault="007A297A" w:rsidP="001C7940">
      <w:pPr>
        <w:pStyle w:val="ListParagraph"/>
        <w:numPr>
          <w:ilvl w:val="0"/>
          <w:numId w:val="49"/>
        </w:numPr>
        <w:tabs>
          <w:tab w:val="left" w:pos="360"/>
          <w:tab w:val="left" w:pos="1170"/>
        </w:tabs>
        <w:spacing w:line="236" w:lineRule="exact"/>
        <w:ind w:left="1170" w:right="36"/>
        <w:textAlignment w:val="baseline"/>
        <w:rPr>
          <w:rFonts w:eastAsia="Times New Roman" w:cs="Arial"/>
          <w:color w:val="000000"/>
          <w:sz w:val="20"/>
        </w:rPr>
      </w:pPr>
      <w:r w:rsidRPr="00C8173B">
        <w:rPr>
          <w:rFonts w:eastAsia="Times New Roman" w:cs="Arial"/>
          <w:color w:val="000000"/>
          <w:sz w:val="20"/>
        </w:rPr>
        <w:t>Completed DEQ Compatibility form (or a form with comparable information)</w:t>
      </w:r>
      <w:r w:rsidR="00505523" w:rsidRPr="00C8173B">
        <w:rPr>
          <w:rFonts w:eastAsia="Times New Roman" w:cs="Arial"/>
          <w:color w:val="000000"/>
          <w:sz w:val="20"/>
        </w:rPr>
        <w:t xml:space="preserve"> </w:t>
      </w:r>
    </w:p>
    <w:p w14:paraId="53B4AFD6" w14:textId="27CA181C" w:rsidR="007A297A" w:rsidRDefault="007A297A" w:rsidP="00505523">
      <w:pPr>
        <w:pStyle w:val="ListParagraph"/>
        <w:numPr>
          <w:ilvl w:val="0"/>
          <w:numId w:val="49"/>
        </w:numPr>
        <w:tabs>
          <w:tab w:val="left" w:pos="360"/>
          <w:tab w:val="left" w:pos="1152"/>
        </w:tabs>
        <w:spacing w:line="236" w:lineRule="exact"/>
        <w:ind w:left="1170" w:right="36"/>
        <w:textAlignment w:val="baseline"/>
        <w:rPr>
          <w:rFonts w:eastAsia="Times New Roman" w:cs="Arial"/>
          <w:color w:val="000000"/>
          <w:sz w:val="20"/>
        </w:rPr>
      </w:pPr>
      <w:r w:rsidRPr="002D2939">
        <w:rPr>
          <w:rFonts w:eastAsia="Times New Roman" w:cs="Arial"/>
          <w:color w:val="000000"/>
          <w:sz w:val="20"/>
        </w:rPr>
        <w:t>All documentation necessary to demonstrate that the tank system is compa</w:t>
      </w:r>
      <w:r>
        <w:rPr>
          <w:rFonts w:eastAsia="Times New Roman" w:cs="Arial"/>
          <w:color w:val="000000"/>
          <w:sz w:val="20"/>
        </w:rPr>
        <w:t>tible with the substance stored</w:t>
      </w:r>
    </w:p>
    <w:p w14:paraId="0F0BB0D5" w14:textId="77777777" w:rsidR="003C717C" w:rsidRPr="001C7940" w:rsidRDefault="003C717C" w:rsidP="001C7940">
      <w:pPr>
        <w:tabs>
          <w:tab w:val="left" w:pos="360"/>
          <w:tab w:val="left" w:pos="1152"/>
        </w:tabs>
        <w:spacing w:line="236" w:lineRule="exact"/>
        <w:ind w:left="1170" w:right="36" w:hanging="360"/>
        <w:textAlignment w:val="baseline"/>
        <w:rPr>
          <w:rFonts w:eastAsia="Times New Roman" w:cs="Arial"/>
          <w:color w:val="000000"/>
          <w:sz w:val="20"/>
        </w:rPr>
      </w:pPr>
    </w:p>
    <w:p w14:paraId="236CBCD8" w14:textId="77777777" w:rsidR="00FC41F1" w:rsidRDefault="00FC41F1" w:rsidP="00505523">
      <w:pPr>
        <w:pStyle w:val="ListParagraph"/>
        <w:spacing w:line="279" w:lineRule="exact"/>
        <w:ind w:left="1170" w:hanging="360"/>
        <w:textAlignment w:val="baseline"/>
        <w:rPr>
          <w:rFonts w:cs="Arial"/>
        </w:rPr>
        <w:sectPr w:rsidR="00FC41F1" w:rsidSect="0032407E">
          <w:pgSz w:w="15840" w:h="12240" w:orient="landscape"/>
          <w:pgMar w:top="576" w:right="720" w:bottom="576" w:left="720" w:header="720" w:footer="720" w:gutter="0"/>
          <w:cols w:space="720"/>
          <w:docGrid w:linePitch="299"/>
        </w:sectPr>
      </w:pPr>
    </w:p>
    <w:tbl>
      <w:tblPr>
        <w:tblW w:w="0" w:type="auto"/>
        <w:tblLayout w:type="fixed"/>
        <w:tblCellMar>
          <w:left w:w="0" w:type="dxa"/>
          <w:right w:w="0" w:type="dxa"/>
        </w:tblCellMar>
        <w:tblLook w:val="0000" w:firstRow="0" w:lastRow="0" w:firstColumn="0" w:lastColumn="0" w:noHBand="0" w:noVBand="0"/>
      </w:tblPr>
      <w:tblGrid>
        <w:gridCol w:w="90"/>
        <w:gridCol w:w="14130"/>
      </w:tblGrid>
      <w:tr w:rsidR="00410EDA" w14:paraId="78106F51" w14:textId="77777777" w:rsidTr="006A6EB7">
        <w:trPr>
          <w:trHeight w:hRule="exact" w:val="640"/>
        </w:trPr>
        <w:tc>
          <w:tcPr>
            <w:tcW w:w="90" w:type="dxa"/>
            <w:tcBorders>
              <w:top w:val="none" w:sz="0" w:space="0" w:color="000000"/>
              <w:left w:val="none" w:sz="0" w:space="0" w:color="000000"/>
              <w:bottom w:val="none" w:sz="0" w:space="0" w:color="000000"/>
              <w:right w:val="single" w:sz="4" w:space="0" w:color="auto"/>
            </w:tcBorders>
          </w:tcPr>
          <w:p w14:paraId="1D9579BF" w14:textId="77777777" w:rsidR="00410EDA" w:rsidRDefault="00410EDA" w:rsidP="005B6402">
            <w:pPr>
              <w:spacing w:before="1" w:after="9"/>
              <w:jc w:val="center"/>
              <w:textAlignment w:val="baseline"/>
            </w:pPr>
          </w:p>
        </w:tc>
        <w:tc>
          <w:tcPr>
            <w:tcW w:w="141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A6C4E9C" w14:textId="6D0A8BEB" w:rsidR="00410EDA" w:rsidRPr="00065752" w:rsidRDefault="004F54A3" w:rsidP="006A6EB7">
            <w:pPr>
              <w:spacing w:before="132" w:after="117" w:line="416" w:lineRule="exact"/>
              <w:ind w:left="144"/>
              <w:jc w:val="center"/>
              <w:textAlignment w:val="baseline"/>
              <w:rPr>
                <w:rFonts w:asciiTheme="minorHAnsi" w:eastAsia="Arial" w:hAnsiTheme="minorHAnsi"/>
                <w:b/>
                <w:color w:val="000000"/>
                <w:w w:val="90"/>
                <w:sz w:val="36"/>
                <w:szCs w:val="36"/>
              </w:rPr>
            </w:pPr>
            <w:bookmarkStart w:id="22" w:name="RequirementsForReleaseDetection"/>
            <w:bookmarkEnd w:id="22"/>
            <w:r w:rsidRPr="00065752">
              <w:rPr>
                <w:rFonts w:asciiTheme="minorHAnsi" w:eastAsia="Arial" w:hAnsiTheme="minorHAnsi"/>
                <w:b/>
                <w:color w:val="17365D" w:themeColor="text2" w:themeShade="BF"/>
                <w:spacing w:val="-1"/>
                <w:sz w:val="36"/>
                <w:szCs w:val="36"/>
              </w:rPr>
              <w:t>REQUIREMENTS FOR RELEASE</w:t>
            </w:r>
            <w:r w:rsidR="006A6EB7" w:rsidRPr="00065752">
              <w:rPr>
                <w:rFonts w:asciiTheme="minorHAnsi" w:eastAsia="Arial" w:hAnsiTheme="minorHAnsi"/>
                <w:b/>
                <w:color w:val="17365D" w:themeColor="text2" w:themeShade="BF"/>
                <w:spacing w:val="-1"/>
                <w:sz w:val="36"/>
                <w:szCs w:val="36"/>
              </w:rPr>
              <w:t xml:space="preserve"> DETECTION</w:t>
            </w:r>
          </w:p>
        </w:tc>
      </w:tr>
    </w:tbl>
    <w:p w14:paraId="298B5C8E" w14:textId="77777777" w:rsidR="00410EDA" w:rsidRDefault="00410EDA" w:rsidP="00410EDA">
      <w:pPr>
        <w:spacing w:after="196" w:line="20" w:lineRule="exact"/>
      </w:pPr>
    </w:p>
    <w:p w14:paraId="626A7D3D" w14:textId="30342BE3" w:rsidR="00410EDA" w:rsidRPr="00986B35" w:rsidRDefault="00410EDA" w:rsidP="00410EDA">
      <w:pPr>
        <w:spacing w:line="294" w:lineRule="exact"/>
        <w:textAlignment w:val="baseline"/>
        <w:rPr>
          <w:rFonts w:eastAsia="Arial"/>
          <w:color w:val="000000"/>
        </w:rPr>
      </w:pPr>
      <w:r w:rsidRPr="00986B35">
        <w:rPr>
          <w:rFonts w:eastAsia="Arial"/>
          <w:color w:val="000000"/>
        </w:rPr>
        <w:t>Any tank</w:t>
      </w:r>
      <w:r w:rsidR="006A6EB7">
        <w:rPr>
          <w:rFonts w:eastAsia="Arial"/>
          <w:color w:val="000000"/>
        </w:rPr>
        <w:t>s or pipes installed or replaced on or</w:t>
      </w:r>
      <w:r w:rsidRPr="00986B35">
        <w:rPr>
          <w:rFonts w:eastAsia="Arial"/>
          <w:color w:val="000000"/>
        </w:rPr>
        <w:t xml:space="preserve"> after 9/15/2010 </w:t>
      </w:r>
      <w:r w:rsidR="006A6EB7">
        <w:rPr>
          <w:rFonts w:eastAsia="Arial"/>
          <w:b/>
          <w:color w:val="000000"/>
        </w:rPr>
        <w:t>MUST</w:t>
      </w:r>
      <w:r w:rsidRPr="00986B35">
        <w:rPr>
          <w:rFonts w:eastAsia="Arial"/>
          <w:color w:val="000000"/>
        </w:rPr>
        <w:t xml:space="preserve"> have secondary containment</w:t>
      </w:r>
      <w:r w:rsidR="00C21BB4">
        <w:rPr>
          <w:rFonts w:eastAsia="Arial"/>
          <w:color w:val="000000"/>
        </w:rPr>
        <w:t xml:space="preserve">.  You must use </w:t>
      </w:r>
      <w:r w:rsidR="00505523">
        <w:rPr>
          <w:rFonts w:eastAsia="Arial"/>
          <w:color w:val="000000"/>
        </w:rPr>
        <w:t xml:space="preserve">interstitial monitoring </w:t>
      </w:r>
      <w:r w:rsidR="00C21BB4">
        <w:rPr>
          <w:rFonts w:eastAsia="Arial"/>
          <w:color w:val="000000"/>
        </w:rPr>
        <w:t xml:space="preserve">as your method of release detection </w:t>
      </w:r>
      <w:r w:rsidR="00505523">
        <w:rPr>
          <w:rFonts w:eastAsia="Arial"/>
          <w:color w:val="000000"/>
        </w:rPr>
        <w:t>on the tanks and/or piping</w:t>
      </w:r>
      <w:r w:rsidRPr="00986B35">
        <w:rPr>
          <w:rFonts w:eastAsia="Arial"/>
          <w:color w:val="000000"/>
        </w:rPr>
        <w:t>.</w:t>
      </w:r>
    </w:p>
    <w:p w14:paraId="109C10AE" w14:textId="5C847EF3" w:rsidR="006C15DA" w:rsidRPr="006A6159" w:rsidRDefault="006C15DA" w:rsidP="006C15DA">
      <w:pPr>
        <w:spacing w:before="250" w:line="322" w:lineRule="exact"/>
        <w:textAlignment w:val="baseline"/>
        <w:rPr>
          <w:rFonts w:eastAsia="Arial"/>
          <w:b/>
          <w:color w:val="1F497D" w:themeColor="text2"/>
          <w:sz w:val="24"/>
          <w:szCs w:val="24"/>
        </w:rPr>
      </w:pPr>
      <w:r w:rsidRPr="006A6159">
        <w:rPr>
          <w:rFonts w:eastAsia="Arial"/>
          <w:b/>
          <w:color w:val="1F497D" w:themeColor="text2"/>
          <w:sz w:val="24"/>
          <w:szCs w:val="24"/>
        </w:rPr>
        <w:t>Tanks</w:t>
      </w:r>
    </w:p>
    <w:p w14:paraId="4E38A7D8" w14:textId="77777777" w:rsidR="006C15DA" w:rsidRPr="008F61ED" w:rsidRDefault="006C15DA" w:rsidP="006C15DA">
      <w:pPr>
        <w:pStyle w:val="ListParagraph"/>
        <w:numPr>
          <w:ilvl w:val="0"/>
          <w:numId w:val="21"/>
        </w:numPr>
        <w:spacing w:before="31" w:line="278" w:lineRule="exact"/>
        <w:textAlignment w:val="baseline"/>
        <w:rPr>
          <w:rFonts w:eastAsia="Arial"/>
          <w:b/>
          <w:color w:val="000000"/>
          <w:spacing w:val="-1"/>
        </w:rPr>
      </w:pPr>
      <w:r w:rsidRPr="008F61ED">
        <w:rPr>
          <w:rFonts w:eastAsia="Arial"/>
          <w:b/>
          <w:color w:val="000000"/>
          <w:spacing w:val="-1"/>
        </w:rPr>
        <w:t>Monthly Monitoring</w:t>
      </w:r>
    </w:p>
    <w:p w14:paraId="6E8BF1FE" w14:textId="26B212A2" w:rsidR="006C15DA" w:rsidRDefault="006C15DA" w:rsidP="006C15DA">
      <w:pPr>
        <w:spacing w:before="24" w:line="275" w:lineRule="exact"/>
        <w:ind w:left="1080"/>
        <w:textAlignment w:val="baseline"/>
        <w:rPr>
          <w:rFonts w:eastAsia="Arial"/>
          <w:b/>
          <w:color w:val="000000"/>
          <w:u w:val="single"/>
        </w:rPr>
      </w:pPr>
      <w:r w:rsidRPr="008F61ED">
        <w:rPr>
          <w:rFonts w:eastAsia="Arial"/>
          <w:color w:val="000000"/>
        </w:rPr>
        <w:t xml:space="preserve">Monthly Monitoring </w:t>
      </w:r>
      <w:r>
        <w:rPr>
          <w:rFonts w:eastAsia="Arial"/>
          <w:color w:val="000000"/>
        </w:rPr>
        <w:t xml:space="preserve">includes </w:t>
      </w:r>
      <w:r w:rsidRPr="008F61ED">
        <w:rPr>
          <w:rFonts w:eastAsia="Arial"/>
          <w:color w:val="000000"/>
        </w:rPr>
        <w:t xml:space="preserve">Automatic Tank Gauging; Vapor Monitoring; Groundwater Monitoring; Statistical Inventory Reconciliation; </w:t>
      </w:r>
      <w:r>
        <w:rPr>
          <w:rFonts w:eastAsia="Arial"/>
          <w:color w:val="000000"/>
        </w:rPr>
        <w:t xml:space="preserve">Interstitial Monitoring </w:t>
      </w:r>
      <w:r w:rsidRPr="008F61ED">
        <w:rPr>
          <w:rFonts w:eastAsia="Arial"/>
          <w:color w:val="000000"/>
        </w:rPr>
        <w:t xml:space="preserve">and other methods approved by DEQ. </w:t>
      </w:r>
      <w:r w:rsidRPr="00860B28">
        <w:rPr>
          <w:rFonts w:eastAsia="Arial"/>
          <w:b/>
          <w:color w:val="000000"/>
        </w:rPr>
        <w:t>OR if applicable</w:t>
      </w:r>
    </w:p>
    <w:p w14:paraId="1881A1DA" w14:textId="10D791D8" w:rsidR="0020148F" w:rsidRPr="001C7940" w:rsidRDefault="0020148F" w:rsidP="001C7940">
      <w:pPr>
        <w:pStyle w:val="ListParagraph"/>
        <w:numPr>
          <w:ilvl w:val="0"/>
          <w:numId w:val="21"/>
        </w:numPr>
        <w:spacing w:before="24" w:line="275" w:lineRule="exact"/>
        <w:textAlignment w:val="baseline"/>
        <w:rPr>
          <w:rFonts w:eastAsia="Arial"/>
          <w:color w:val="000000"/>
        </w:rPr>
      </w:pPr>
      <w:r>
        <w:rPr>
          <w:rFonts w:eastAsia="Arial"/>
          <w:b/>
          <w:color w:val="000000"/>
        </w:rPr>
        <w:t xml:space="preserve">Manual Tank Gauging </w:t>
      </w:r>
    </w:p>
    <w:p w14:paraId="79556B9E" w14:textId="0131390A" w:rsidR="006C15DA" w:rsidRDefault="006C15DA" w:rsidP="006C15DA">
      <w:pPr>
        <w:spacing w:before="27" w:line="278" w:lineRule="exact"/>
        <w:ind w:left="1080" w:right="504"/>
        <w:textAlignment w:val="baseline"/>
        <w:rPr>
          <w:rFonts w:eastAsia="Arial"/>
          <w:color w:val="000000"/>
        </w:rPr>
      </w:pPr>
      <w:r w:rsidRPr="008F61ED">
        <w:rPr>
          <w:rFonts w:eastAsia="Arial"/>
          <w:color w:val="000000"/>
        </w:rPr>
        <w:t>Tanks 2,000 gallons and smaller may be able to use manual tank gauging (stick measure).</w:t>
      </w:r>
    </w:p>
    <w:p w14:paraId="5D0E8BA0" w14:textId="5865DE84" w:rsidR="006C15DA" w:rsidRPr="00655E14" w:rsidRDefault="006C15DA" w:rsidP="006C15DA">
      <w:pPr>
        <w:spacing w:before="251" w:line="322" w:lineRule="exact"/>
        <w:textAlignment w:val="baseline"/>
        <w:rPr>
          <w:rFonts w:eastAsia="Arial"/>
          <w:b/>
          <w:color w:val="000000"/>
          <w:sz w:val="24"/>
          <w:szCs w:val="24"/>
        </w:rPr>
      </w:pPr>
      <w:r w:rsidRPr="006A6159">
        <w:rPr>
          <w:rFonts w:eastAsia="Arial"/>
          <w:b/>
          <w:color w:val="1F497D" w:themeColor="text2"/>
          <w:sz w:val="24"/>
          <w:szCs w:val="24"/>
        </w:rPr>
        <w:t>Pressurized Piping</w:t>
      </w:r>
    </w:p>
    <w:p w14:paraId="120F6374" w14:textId="77777777" w:rsidR="006C15DA" w:rsidRPr="00655E14" w:rsidRDefault="006C15DA" w:rsidP="006C15DA">
      <w:pPr>
        <w:pStyle w:val="ListParagraph"/>
        <w:numPr>
          <w:ilvl w:val="0"/>
          <w:numId w:val="21"/>
        </w:numPr>
        <w:spacing w:before="26" w:line="278" w:lineRule="exact"/>
        <w:textAlignment w:val="baseline"/>
        <w:rPr>
          <w:rFonts w:eastAsia="Arial"/>
          <w:b/>
          <w:color w:val="000000"/>
        </w:rPr>
      </w:pPr>
      <w:r w:rsidRPr="00655E14">
        <w:rPr>
          <w:rFonts w:eastAsia="Arial"/>
          <w:b/>
          <w:color w:val="000000"/>
        </w:rPr>
        <w:t xml:space="preserve">Must have an Automatic Line Leak Detector </w:t>
      </w:r>
      <w:r w:rsidRPr="00655E14">
        <w:rPr>
          <w:rFonts w:eastAsia="Arial"/>
          <w:color w:val="000000"/>
        </w:rPr>
        <w:t>(</w:t>
      </w:r>
      <w:r w:rsidRPr="00655E14">
        <w:rPr>
          <w:rFonts w:eastAsia="Arial"/>
          <w:i/>
          <w:color w:val="000000"/>
        </w:rPr>
        <w:t>Shutoff</w:t>
      </w:r>
      <w:r>
        <w:rPr>
          <w:rFonts w:eastAsia="Arial"/>
          <w:i/>
          <w:color w:val="000000"/>
        </w:rPr>
        <w:t>,</w:t>
      </w:r>
      <w:r w:rsidRPr="00655E14">
        <w:rPr>
          <w:rFonts w:eastAsia="Arial"/>
          <w:i/>
          <w:color w:val="000000"/>
        </w:rPr>
        <w:t xml:space="preserve"> Flow Restrictor, or Continuous Alarm</w:t>
      </w:r>
      <w:r w:rsidRPr="00655E14">
        <w:rPr>
          <w:rFonts w:eastAsia="Arial"/>
          <w:color w:val="000000"/>
        </w:rPr>
        <w:t>)</w:t>
      </w:r>
    </w:p>
    <w:p w14:paraId="736702F3" w14:textId="77777777" w:rsidR="006C15DA" w:rsidRPr="008F61ED" w:rsidRDefault="006C15DA" w:rsidP="006C15DA">
      <w:pPr>
        <w:spacing w:before="48" w:line="278" w:lineRule="exact"/>
        <w:ind w:left="1080"/>
        <w:textAlignment w:val="baseline"/>
        <w:rPr>
          <w:rFonts w:eastAsia="Arial"/>
          <w:b/>
          <w:color w:val="000000"/>
          <w:spacing w:val="1"/>
          <w:u w:val="single"/>
        </w:rPr>
      </w:pPr>
      <w:r w:rsidRPr="008F61ED">
        <w:rPr>
          <w:rFonts w:eastAsia="Arial"/>
          <w:b/>
          <w:color w:val="000000"/>
          <w:spacing w:val="1"/>
          <w:u w:val="single"/>
        </w:rPr>
        <w:t xml:space="preserve">AND </w:t>
      </w:r>
    </w:p>
    <w:p w14:paraId="51E90BC1" w14:textId="453A00A9" w:rsidR="006C15DA" w:rsidRPr="00655E14" w:rsidRDefault="006C15DA" w:rsidP="006C15DA">
      <w:pPr>
        <w:pStyle w:val="ListParagraph"/>
        <w:numPr>
          <w:ilvl w:val="0"/>
          <w:numId w:val="21"/>
        </w:numPr>
        <w:spacing w:line="312" w:lineRule="exact"/>
        <w:ind w:right="792"/>
        <w:textAlignment w:val="baseline"/>
        <w:rPr>
          <w:rFonts w:eastAsia="Arial"/>
          <w:color w:val="000000"/>
        </w:rPr>
      </w:pPr>
      <w:r w:rsidRPr="00655E14">
        <w:rPr>
          <w:rFonts w:eastAsia="Arial"/>
          <w:color w:val="000000"/>
        </w:rPr>
        <w:t xml:space="preserve">You must perform either </w:t>
      </w:r>
      <w:r w:rsidRPr="00655E14">
        <w:rPr>
          <w:rFonts w:eastAsia="Arial"/>
          <w:b/>
          <w:color w:val="000000"/>
        </w:rPr>
        <w:t>Monthly Monitoring</w:t>
      </w:r>
      <w:r w:rsidRPr="00655E14">
        <w:rPr>
          <w:rFonts w:eastAsia="Arial"/>
          <w:color w:val="000000"/>
        </w:rPr>
        <w:t xml:space="preserve"> or </w:t>
      </w:r>
      <w:r w:rsidRPr="00655E14">
        <w:rPr>
          <w:rFonts w:eastAsia="Arial"/>
          <w:b/>
          <w:color w:val="000000"/>
        </w:rPr>
        <w:t>Annual Line Tightness Test</w:t>
      </w:r>
    </w:p>
    <w:p w14:paraId="7474BF1B" w14:textId="57165C66" w:rsidR="006C15DA" w:rsidRPr="001C7940" w:rsidRDefault="006C15DA" w:rsidP="001C7940">
      <w:pPr>
        <w:pStyle w:val="BoxHeading1"/>
        <w:rPr>
          <w:b w:val="0"/>
        </w:rPr>
      </w:pPr>
      <w:r w:rsidRPr="0057438B">
        <w:t>Suction Piping</w:t>
      </w:r>
    </w:p>
    <w:p w14:paraId="3DD46066" w14:textId="77777777" w:rsidR="006C15DA" w:rsidRPr="00655E14" w:rsidRDefault="006C15DA" w:rsidP="006C15DA">
      <w:pPr>
        <w:pStyle w:val="ListParagraph"/>
        <w:numPr>
          <w:ilvl w:val="0"/>
          <w:numId w:val="21"/>
        </w:numPr>
        <w:spacing w:before="26" w:line="278" w:lineRule="exact"/>
        <w:textAlignment w:val="baseline"/>
        <w:rPr>
          <w:rFonts w:eastAsia="Arial"/>
          <w:b/>
          <w:i/>
          <w:color w:val="000000"/>
        </w:rPr>
      </w:pPr>
      <w:r w:rsidRPr="00655E14">
        <w:rPr>
          <w:rFonts w:eastAsia="Arial"/>
          <w:b/>
          <w:color w:val="000000"/>
        </w:rPr>
        <w:t xml:space="preserve">No Requirements for certain types of suction systems </w:t>
      </w:r>
      <w:r w:rsidRPr="00655E14">
        <w:rPr>
          <w:rFonts w:eastAsia="Arial"/>
          <w:color w:val="000000"/>
        </w:rPr>
        <w:t>(</w:t>
      </w:r>
      <w:r w:rsidRPr="00655E14">
        <w:rPr>
          <w:rFonts w:eastAsia="Arial"/>
          <w:i/>
          <w:color w:val="000000"/>
        </w:rPr>
        <w:t>those that have a single check valve at the dispenser</w:t>
      </w:r>
    </w:p>
    <w:p w14:paraId="178310FC" w14:textId="77777777" w:rsidR="006C15DA" w:rsidRPr="008F61ED" w:rsidRDefault="006C15DA" w:rsidP="006C15DA">
      <w:pPr>
        <w:spacing w:before="10" w:line="275" w:lineRule="exact"/>
        <w:ind w:left="1080"/>
        <w:textAlignment w:val="baseline"/>
        <w:rPr>
          <w:rFonts w:eastAsia="Arial"/>
          <w:color w:val="000000"/>
        </w:rPr>
      </w:pPr>
      <w:r w:rsidRPr="008F61ED">
        <w:rPr>
          <w:rFonts w:eastAsia="Arial"/>
          <w:i/>
          <w:color w:val="000000"/>
        </w:rPr>
        <w:t>and a line slope back to tank that meets technical specifications</w:t>
      </w:r>
      <w:r w:rsidRPr="008F61ED">
        <w:rPr>
          <w:rFonts w:eastAsia="Arial"/>
          <w:color w:val="000000"/>
        </w:rPr>
        <w:t>)</w:t>
      </w:r>
    </w:p>
    <w:p w14:paraId="1A2F448D" w14:textId="77777777" w:rsidR="006C15DA" w:rsidRPr="008F61ED" w:rsidRDefault="006C15DA" w:rsidP="006C15DA">
      <w:pPr>
        <w:spacing w:before="13" w:line="276" w:lineRule="exact"/>
        <w:ind w:left="1080"/>
        <w:textAlignment w:val="baseline"/>
        <w:rPr>
          <w:rFonts w:eastAsia="Arial"/>
          <w:b/>
          <w:color w:val="000000"/>
          <w:spacing w:val="1"/>
          <w:u w:val="single"/>
        </w:rPr>
      </w:pPr>
      <w:r w:rsidRPr="008F61ED">
        <w:rPr>
          <w:rFonts w:eastAsia="Arial"/>
          <w:b/>
          <w:color w:val="000000"/>
          <w:spacing w:val="1"/>
          <w:u w:val="single"/>
        </w:rPr>
        <w:t xml:space="preserve">OR </w:t>
      </w:r>
    </w:p>
    <w:p w14:paraId="2265A71F" w14:textId="77777777" w:rsidR="006C15DA" w:rsidRPr="00655E14" w:rsidRDefault="006C15DA" w:rsidP="006C15DA">
      <w:pPr>
        <w:pStyle w:val="ListParagraph"/>
        <w:numPr>
          <w:ilvl w:val="0"/>
          <w:numId w:val="21"/>
        </w:numPr>
        <w:spacing w:line="276" w:lineRule="exact"/>
        <w:textAlignment w:val="baseline"/>
        <w:rPr>
          <w:rFonts w:eastAsia="Arial"/>
          <w:color w:val="000000"/>
        </w:rPr>
      </w:pPr>
      <w:r w:rsidRPr="00655E14">
        <w:rPr>
          <w:rFonts w:eastAsia="Arial"/>
          <w:color w:val="000000"/>
        </w:rPr>
        <w:t xml:space="preserve">You must perform </w:t>
      </w:r>
      <w:r w:rsidRPr="00655E14">
        <w:rPr>
          <w:rFonts w:eastAsia="Arial"/>
          <w:b/>
          <w:color w:val="000000"/>
        </w:rPr>
        <w:t>Line Tightness testing every 3 years</w:t>
      </w:r>
      <w:r w:rsidRPr="00655E14">
        <w:rPr>
          <w:rFonts w:eastAsia="Arial"/>
          <w:color w:val="000000"/>
        </w:rPr>
        <w:t>.</w:t>
      </w:r>
    </w:p>
    <w:p w14:paraId="30C91832" w14:textId="77777777" w:rsidR="006C15DA" w:rsidRPr="008F61ED" w:rsidRDefault="006C15DA" w:rsidP="006C15DA">
      <w:pPr>
        <w:spacing w:line="278" w:lineRule="exact"/>
        <w:ind w:left="1080"/>
        <w:textAlignment w:val="baseline"/>
        <w:rPr>
          <w:rFonts w:eastAsia="Arial"/>
          <w:b/>
          <w:color w:val="000000"/>
          <w:spacing w:val="1"/>
          <w:u w:val="single"/>
        </w:rPr>
      </w:pPr>
      <w:r w:rsidRPr="008F61ED">
        <w:rPr>
          <w:rFonts w:eastAsia="Arial"/>
          <w:b/>
          <w:color w:val="000000"/>
          <w:spacing w:val="1"/>
          <w:u w:val="single"/>
        </w:rPr>
        <w:t xml:space="preserve">OR </w:t>
      </w:r>
    </w:p>
    <w:p w14:paraId="2DB1F807" w14:textId="37536D61" w:rsidR="006C15DA" w:rsidRPr="001C7940" w:rsidRDefault="006C15DA" w:rsidP="001815B7">
      <w:pPr>
        <w:pStyle w:val="ListParagraph"/>
        <w:numPr>
          <w:ilvl w:val="0"/>
          <w:numId w:val="21"/>
        </w:numPr>
        <w:spacing w:line="454" w:lineRule="exact"/>
        <w:textAlignment w:val="baseline"/>
        <w:rPr>
          <w:rFonts w:eastAsia="Arial"/>
          <w:color w:val="000000"/>
        </w:rPr>
      </w:pPr>
      <w:r w:rsidRPr="001815B7">
        <w:rPr>
          <w:rFonts w:eastAsia="Arial"/>
          <w:color w:val="000000"/>
        </w:rPr>
        <w:t xml:space="preserve">You must perform </w:t>
      </w:r>
      <w:r w:rsidRPr="001815B7">
        <w:rPr>
          <w:rFonts w:eastAsia="Arial"/>
          <w:b/>
          <w:color w:val="000000"/>
        </w:rPr>
        <w:t xml:space="preserve">Monthly Monitoring </w:t>
      </w:r>
    </w:p>
    <w:p w14:paraId="6D19E25C" w14:textId="4D96A6AB" w:rsidR="0020148F" w:rsidRDefault="0020148F" w:rsidP="001C7940">
      <w:pPr>
        <w:pStyle w:val="BoxHeading1"/>
      </w:pPr>
      <w:r>
        <w:t>Release Detection Equipment Testing</w:t>
      </w:r>
    </w:p>
    <w:p w14:paraId="2784C26B" w14:textId="7A7386A7" w:rsidR="006A7FB8" w:rsidRDefault="006A7FB8" w:rsidP="001C7940">
      <w:pPr>
        <w:pStyle w:val="ListParagraph"/>
        <w:numPr>
          <w:ilvl w:val="0"/>
          <w:numId w:val="21"/>
        </w:numPr>
      </w:pPr>
      <w:r>
        <w:t>Release detection equipment for tanks and piping must be tested for functionality every year.</w:t>
      </w:r>
    </w:p>
    <w:p w14:paraId="3D01BBC4" w14:textId="77777777" w:rsidR="006A7FB8" w:rsidRPr="0057438B" w:rsidRDefault="006A7FB8" w:rsidP="001C7940">
      <w:pPr>
        <w:pStyle w:val="BoxHeading1"/>
      </w:pPr>
    </w:p>
    <w:p w14:paraId="08565043" w14:textId="77777777" w:rsidR="00410EDA" w:rsidRPr="00A07436" w:rsidRDefault="00410EDA" w:rsidP="00410EDA">
      <w:pPr>
        <w:spacing w:line="454" w:lineRule="exact"/>
        <w:textAlignment w:val="baseline"/>
        <w:rPr>
          <w:rFonts w:eastAsia="Arial"/>
          <w:color w:val="000000"/>
        </w:rPr>
      </w:pPr>
    </w:p>
    <w:p w14:paraId="7251C0C6" w14:textId="77777777" w:rsidR="003633DE" w:rsidRPr="00A07436" w:rsidRDefault="003633DE" w:rsidP="00410EDA">
      <w:pPr>
        <w:spacing w:line="454" w:lineRule="exact"/>
        <w:textAlignment w:val="baseline"/>
        <w:rPr>
          <w:rFonts w:eastAsia="Arial"/>
          <w:color w:val="000000"/>
        </w:rPr>
      </w:pPr>
    </w:p>
    <w:p w14:paraId="455D731A" w14:textId="77777777" w:rsidR="0059153B" w:rsidRPr="00A07436" w:rsidRDefault="0059153B" w:rsidP="00410EDA">
      <w:pPr>
        <w:spacing w:line="454" w:lineRule="exact"/>
        <w:textAlignment w:val="baseline"/>
        <w:rPr>
          <w:rFonts w:eastAsia="Arial"/>
          <w:color w:val="000000"/>
        </w:rPr>
      </w:pPr>
    </w:p>
    <w:p w14:paraId="2D1579FF" w14:textId="77777777" w:rsidR="0059153B" w:rsidRDefault="0059153B" w:rsidP="00410EDA">
      <w:pPr>
        <w:spacing w:line="454" w:lineRule="exact"/>
        <w:textAlignment w:val="baseline"/>
        <w:rPr>
          <w:rFonts w:eastAsia="Arial"/>
          <w:color w:val="000000"/>
          <w:sz w:val="40"/>
        </w:rPr>
        <w:sectPr w:rsidR="0059153B" w:rsidSect="0032407E">
          <w:pgSz w:w="15840" w:h="12240" w:orient="landscape"/>
          <w:pgMar w:top="576" w:right="720" w:bottom="576" w:left="720" w:header="720" w:footer="720" w:gutter="0"/>
          <w:cols w:space="720"/>
          <w:docGrid w:linePitch="299"/>
        </w:sectPr>
      </w:pPr>
    </w:p>
    <w:tbl>
      <w:tblPr>
        <w:tblStyle w:val="TableGrid"/>
        <w:tblW w:w="0" w:type="auto"/>
        <w:tblLook w:val="04A0" w:firstRow="1" w:lastRow="0" w:firstColumn="1" w:lastColumn="0" w:noHBand="0" w:noVBand="1"/>
      </w:tblPr>
      <w:tblGrid>
        <w:gridCol w:w="14390"/>
      </w:tblGrid>
      <w:tr w:rsidR="00E07C49" w14:paraId="183A0B20" w14:textId="77777777" w:rsidTr="00E07C49">
        <w:trPr>
          <w:trHeight w:val="530"/>
        </w:trPr>
        <w:tc>
          <w:tcPr>
            <w:tcW w:w="14616" w:type="dxa"/>
            <w:shd w:val="clear" w:color="auto" w:fill="C6D9F1" w:themeFill="text2" w:themeFillTint="33"/>
            <w:vAlign w:val="center"/>
          </w:tcPr>
          <w:p w14:paraId="2BF60567" w14:textId="77777777" w:rsidR="00E07C49" w:rsidRDefault="00E07C49" w:rsidP="00E07C49">
            <w:pPr>
              <w:spacing w:line="454" w:lineRule="exact"/>
              <w:jc w:val="center"/>
              <w:textAlignment w:val="baseline"/>
              <w:rPr>
                <w:rFonts w:eastAsia="Arial"/>
                <w:color w:val="000000"/>
                <w:sz w:val="40"/>
              </w:rPr>
            </w:pPr>
            <w:bookmarkStart w:id="23" w:name="RequirementsForSpillOverfillCorrosion"/>
            <w:bookmarkEnd w:id="23"/>
            <w:r w:rsidRPr="00E07C49">
              <w:rPr>
                <w:rFonts w:asciiTheme="minorHAnsi" w:eastAsia="Arial" w:hAnsiTheme="minorHAnsi"/>
                <w:b/>
                <w:color w:val="1F497D" w:themeColor="text2"/>
                <w:sz w:val="42"/>
                <w:szCs w:val="42"/>
              </w:rPr>
              <w:lastRenderedPageBreak/>
              <w:t>REQUIREMENTS FOR SPILL AND OVERFILL PROTECTION</w:t>
            </w:r>
          </w:p>
        </w:tc>
      </w:tr>
    </w:tbl>
    <w:p w14:paraId="1E8456C8" w14:textId="0FE39052" w:rsidR="00410EDA" w:rsidRPr="00E07C49" w:rsidRDefault="00410EDA" w:rsidP="00410EDA">
      <w:pPr>
        <w:spacing w:before="305" w:line="275" w:lineRule="exact"/>
        <w:textAlignment w:val="baseline"/>
        <w:rPr>
          <w:rFonts w:eastAsia="Arial"/>
          <w:b/>
          <w:color w:val="1F497D" w:themeColor="text2"/>
          <w:sz w:val="24"/>
        </w:rPr>
      </w:pPr>
      <w:r w:rsidRPr="00E07C49">
        <w:rPr>
          <w:rFonts w:eastAsia="Arial"/>
          <w:b/>
          <w:color w:val="1F497D" w:themeColor="text2"/>
          <w:sz w:val="24"/>
        </w:rPr>
        <w:t>Tanks</w:t>
      </w:r>
    </w:p>
    <w:p w14:paraId="560205EE" w14:textId="77777777" w:rsidR="00410EDA" w:rsidRPr="00E07C49" w:rsidRDefault="00410EDA" w:rsidP="00E07C49">
      <w:pPr>
        <w:spacing w:before="37" w:line="273" w:lineRule="exact"/>
        <w:ind w:left="360"/>
        <w:textAlignment w:val="baseline"/>
        <w:rPr>
          <w:rFonts w:eastAsia="Arial"/>
          <w:color w:val="000000"/>
        </w:rPr>
      </w:pPr>
      <w:r w:rsidRPr="00E07C49">
        <w:rPr>
          <w:rFonts w:eastAsia="Arial"/>
          <w:color w:val="000000"/>
        </w:rPr>
        <w:t xml:space="preserve">Spill and Overfill protection </w:t>
      </w:r>
      <w:proofErr w:type="gramStart"/>
      <w:r w:rsidRPr="00E07C49">
        <w:rPr>
          <w:rFonts w:eastAsia="Arial"/>
          <w:color w:val="000000"/>
        </w:rPr>
        <w:t>does</w:t>
      </w:r>
      <w:proofErr w:type="gramEnd"/>
      <w:r w:rsidRPr="00E07C49">
        <w:rPr>
          <w:rFonts w:eastAsia="Arial"/>
          <w:color w:val="000000"/>
        </w:rPr>
        <w:t xml:space="preserve"> not apply to tanks that are filled with 25 gallons or less of a liquid at one time.</w:t>
      </w:r>
    </w:p>
    <w:p w14:paraId="26AA5C0C" w14:textId="77777777" w:rsidR="00410EDA" w:rsidRPr="00E07C49" w:rsidRDefault="00410EDA" w:rsidP="005334C8">
      <w:pPr>
        <w:pStyle w:val="ListParagraph"/>
        <w:numPr>
          <w:ilvl w:val="0"/>
          <w:numId w:val="21"/>
        </w:numPr>
        <w:spacing w:before="30" w:line="275" w:lineRule="exact"/>
        <w:textAlignment w:val="baseline"/>
        <w:rPr>
          <w:rFonts w:eastAsia="Arial"/>
          <w:b/>
          <w:color w:val="000000"/>
        </w:rPr>
      </w:pPr>
      <w:r w:rsidRPr="00E07C49">
        <w:rPr>
          <w:rFonts w:eastAsia="Arial"/>
          <w:b/>
          <w:color w:val="000000"/>
        </w:rPr>
        <w:t xml:space="preserve">Must Have Spill Protection = Catchment Basins </w:t>
      </w:r>
      <w:r w:rsidRPr="00E07C49">
        <w:rPr>
          <w:rFonts w:eastAsia="Arial"/>
          <w:color w:val="000000"/>
        </w:rPr>
        <w:t>(</w:t>
      </w:r>
      <w:r w:rsidRPr="00E07C49">
        <w:rPr>
          <w:rFonts w:eastAsia="Arial"/>
          <w:i/>
          <w:color w:val="000000"/>
        </w:rPr>
        <w:t>spill buckets</w:t>
      </w:r>
      <w:r w:rsidRPr="00E07C49">
        <w:rPr>
          <w:rFonts w:eastAsia="Arial"/>
          <w:color w:val="000000"/>
        </w:rPr>
        <w:t>)</w:t>
      </w:r>
    </w:p>
    <w:p w14:paraId="7099F101" w14:textId="77777777" w:rsidR="00410EDA" w:rsidRPr="00E07C49" w:rsidRDefault="00410EDA" w:rsidP="00E07C49">
      <w:pPr>
        <w:spacing w:before="18" w:line="275" w:lineRule="exact"/>
        <w:ind w:left="1080"/>
        <w:textAlignment w:val="baseline"/>
        <w:rPr>
          <w:rFonts w:eastAsia="Arial"/>
          <w:b/>
          <w:color w:val="000000"/>
          <w:spacing w:val="1"/>
          <w:u w:val="single"/>
        </w:rPr>
      </w:pPr>
      <w:r w:rsidRPr="00E07C49">
        <w:rPr>
          <w:rFonts w:eastAsia="Arial"/>
          <w:b/>
          <w:color w:val="000000"/>
          <w:spacing w:val="1"/>
          <w:u w:val="single"/>
        </w:rPr>
        <w:t xml:space="preserve">AND </w:t>
      </w:r>
    </w:p>
    <w:p w14:paraId="32AC5063" w14:textId="2EAAE1ED" w:rsidR="006C15DA" w:rsidRDefault="00410EDA" w:rsidP="006C15DA">
      <w:pPr>
        <w:pStyle w:val="ListParagraph"/>
        <w:numPr>
          <w:ilvl w:val="0"/>
          <w:numId w:val="21"/>
        </w:numPr>
        <w:spacing w:before="32" w:line="275" w:lineRule="exact"/>
        <w:textAlignment w:val="baseline"/>
        <w:rPr>
          <w:rFonts w:eastAsia="Arial"/>
          <w:b/>
          <w:color w:val="000000"/>
          <w:spacing w:val="-1"/>
        </w:rPr>
      </w:pPr>
      <w:r w:rsidRPr="00E07C49">
        <w:rPr>
          <w:rFonts w:eastAsia="Arial"/>
          <w:b/>
          <w:color w:val="000000"/>
          <w:spacing w:val="-1"/>
        </w:rPr>
        <w:t>Must Have Overfill Protection = Either Automatic Shutoff Device, or Overfill Alarm, or Ball Float Valve</w:t>
      </w:r>
      <w:r w:rsidR="006C15DA">
        <w:rPr>
          <w:rFonts w:eastAsia="Arial"/>
          <w:b/>
          <w:color w:val="000000"/>
          <w:spacing w:val="-1"/>
        </w:rPr>
        <w:t xml:space="preserve"> (ball float valves may not be installed </w:t>
      </w:r>
      <w:r w:rsidR="00C21BB4">
        <w:rPr>
          <w:rFonts w:eastAsia="Arial"/>
          <w:b/>
          <w:color w:val="000000"/>
          <w:spacing w:val="-1"/>
        </w:rPr>
        <w:t xml:space="preserve">on a new tank </w:t>
      </w:r>
      <w:r w:rsidR="006C15DA">
        <w:rPr>
          <w:rFonts w:eastAsia="Arial"/>
          <w:b/>
          <w:color w:val="000000"/>
          <w:spacing w:val="-1"/>
        </w:rPr>
        <w:t xml:space="preserve">or </w:t>
      </w:r>
      <w:r w:rsidR="00C21BB4">
        <w:rPr>
          <w:rFonts w:eastAsia="Arial"/>
          <w:b/>
          <w:color w:val="000000"/>
          <w:spacing w:val="-1"/>
        </w:rPr>
        <w:t xml:space="preserve">installed on a tank to </w:t>
      </w:r>
      <w:r w:rsidR="006C15DA">
        <w:rPr>
          <w:rFonts w:eastAsia="Arial"/>
          <w:b/>
          <w:color w:val="000000"/>
          <w:spacing w:val="-1"/>
        </w:rPr>
        <w:t>replace</w:t>
      </w:r>
      <w:r w:rsidR="00C21BB4">
        <w:rPr>
          <w:rFonts w:eastAsia="Arial"/>
          <w:b/>
          <w:color w:val="000000"/>
          <w:spacing w:val="-1"/>
        </w:rPr>
        <w:t xml:space="preserve"> an existing overfill prevention device</w:t>
      </w:r>
      <w:r w:rsidR="006C15DA">
        <w:rPr>
          <w:rFonts w:eastAsia="Arial"/>
          <w:b/>
          <w:color w:val="000000"/>
          <w:spacing w:val="-1"/>
        </w:rPr>
        <w:t xml:space="preserve">.  If </w:t>
      </w:r>
      <w:r w:rsidR="00C21BB4">
        <w:rPr>
          <w:rFonts w:eastAsia="Arial"/>
          <w:b/>
          <w:color w:val="000000"/>
          <w:spacing w:val="-1"/>
        </w:rPr>
        <w:t xml:space="preserve">a </w:t>
      </w:r>
      <w:r w:rsidR="006C15DA">
        <w:rPr>
          <w:rFonts w:eastAsia="Arial"/>
          <w:b/>
          <w:color w:val="000000"/>
          <w:spacing w:val="-1"/>
        </w:rPr>
        <w:t>ball float fails an integrity test or stops functioning, the entire assembly must be removed and either an automatic shutoff device or overf</w:t>
      </w:r>
      <w:r w:rsidR="0060714F">
        <w:rPr>
          <w:rFonts w:eastAsia="Arial"/>
          <w:b/>
          <w:color w:val="000000"/>
          <w:spacing w:val="-1"/>
        </w:rPr>
        <w:t>i</w:t>
      </w:r>
      <w:r w:rsidR="006C15DA">
        <w:rPr>
          <w:rFonts w:eastAsia="Arial"/>
          <w:b/>
          <w:color w:val="000000"/>
          <w:spacing w:val="-1"/>
        </w:rPr>
        <w:t>ll alarm installed</w:t>
      </w:r>
      <w:r w:rsidR="006A7FB8">
        <w:rPr>
          <w:rFonts w:eastAsia="Arial"/>
          <w:b/>
          <w:color w:val="000000"/>
          <w:spacing w:val="-1"/>
        </w:rPr>
        <w:t>)</w:t>
      </w:r>
      <w:r w:rsidR="006C15DA">
        <w:rPr>
          <w:rFonts w:eastAsia="Arial"/>
          <w:b/>
          <w:color w:val="000000"/>
          <w:spacing w:val="-1"/>
        </w:rPr>
        <w:t>.</w:t>
      </w:r>
    </w:p>
    <w:p w14:paraId="1CD81E44" w14:textId="0491E153" w:rsidR="006A7FB8" w:rsidRDefault="006A7FB8" w:rsidP="006C15DA">
      <w:pPr>
        <w:pStyle w:val="ListParagraph"/>
        <w:numPr>
          <w:ilvl w:val="0"/>
          <w:numId w:val="21"/>
        </w:numPr>
        <w:spacing w:before="32" w:line="275" w:lineRule="exact"/>
        <w:textAlignment w:val="baseline"/>
        <w:rPr>
          <w:rFonts w:eastAsia="Arial"/>
          <w:b/>
          <w:color w:val="000000"/>
          <w:spacing w:val="-1"/>
        </w:rPr>
      </w:pPr>
      <w:r>
        <w:rPr>
          <w:rFonts w:eastAsia="Arial"/>
          <w:b/>
          <w:color w:val="000000"/>
          <w:spacing w:val="-1"/>
        </w:rPr>
        <w:t>Spill and Overfill Protection Devices must be tested every three years.  Newly installed devices must be tested at installation.</w:t>
      </w:r>
    </w:p>
    <w:p w14:paraId="5CBF997D" w14:textId="0043E9C9" w:rsidR="00410EDA" w:rsidRDefault="00410EDA" w:rsidP="001815B7">
      <w:pPr>
        <w:pStyle w:val="ListParagraph"/>
        <w:spacing w:before="32" w:line="275" w:lineRule="exact"/>
        <w:ind w:left="1080"/>
        <w:textAlignment w:val="baseline"/>
        <w:rPr>
          <w:rFonts w:eastAsia="Arial"/>
          <w:b/>
          <w:color w:val="000000"/>
          <w:spacing w:val="-1"/>
        </w:rPr>
      </w:pPr>
    </w:p>
    <w:p w14:paraId="3D70406E" w14:textId="77777777" w:rsidR="00B46A32" w:rsidRDefault="00B46A32" w:rsidP="00B46A32">
      <w:pPr>
        <w:pStyle w:val="ListParagraph"/>
        <w:spacing w:before="32" w:line="275" w:lineRule="exact"/>
        <w:ind w:left="1080"/>
        <w:textAlignment w:val="baseline"/>
        <w:rPr>
          <w:rFonts w:eastAsia="Arial"/>
          <w:b/>
          <w:color w:val="000000"/>
          <w:spacing w:val="-1"/>
        </w:rPr>
      </w:pPr>
    </w:p>
    <w:p w14:paraId="166484A5" w14:textId="77777777" w:rsidR="00B46A32" w:rsidRDefault="00B46A32" w:rsidP="00B46A32">
      <w:pPr>
        <w:pStyle w:val="ListParagraph"/>
        <w:spacing w:before="32" w:line="275" w:lineRule="exact"/>
        <w:ind w:left="1080"/>
        <w:textAlignment w:val="baseline"/>
        <w:rPr>
          <w:rFonts w:eastAsia="Arial"/>
          <w:b/>
          <w:color w:val="000000"/>
          <w:spacing w:val="-1"/>
        </w:rPr>
      </w:pPr>
    </w:p>
    <w:tbl>
      <w:tblPr>
        <w:tblStyle w:val="TableGrid"/>
        <w:tblW w:w="0" w:type="auto"/>
        <w:tblLook w:val="04A0" w:firstRow="1" w:lastRow="0" w:firstColumn="1" w:lastColumn="0" w:noHBand="0" w:noVBand="1"/>
      </w:tblPr>
      <w:tblGrid>
        <w:gridCol w:w="14390"/>
      </w:tblGrid>
      <w:tr w:rsidR="00E07C49" w14:paraId="4D5CCADE" w14:textId="77777777" w:rsidTr="006C15DA">
        <w:trPr>
          <w:trHeight w:val="485"/>
        </w:trPr>
        <w:tc>
          <w:tcPr>
            <w:tcW w:w="14390" w:type="dxa"/>
            <w:shd w:val="clear" w:color="auto" w:fill="C6D9F1" w:themeFill="text2" w:themeFillTint="33"/>
            <w:vAlign w:val="center"/>
          </w:tcPr>
          <w:p w14:paraId="294168C3" w14:textId="77777777" w:rsidR="00E07C49" w:rsidRPr="00E07C49" w:rsidRDefault="00E07C49" w:rsidP="00E07C49">
            <w:pPr>
              <w:pStyle w:val="ListParagraph"/>
              <w:spacing w:before="205" w:line="458" w:lineRule="exact"/>
              <w:ind w:left="1080"/>
              <w:jc w:val="center"/>
              <w:textAlignment w:val="baseline"/>
              <w:rPr>
                <w:rFonts w:asciiTheme="minorHAnsi" w:eastAsia="Arial" w:hAnsiTheme="minorHAnsi"/>
                <w:b/>
                <w:color w:val="000000"/>
                <w:spacing w:val="-1"/>
                <w:sz w:val="42"/>
                <w:szCs w:val="42"/>
              </w:rPr>
            </w:pPr>
            <w:r w:rsidRPr="00E07C49">
              <w:rPr>
                <w:rFonts w:asciiTheme="minorHAnsi" w:eastAsia="Arial" w:hAnsiTheme="minorHAnsi"/>
                <w:b/>
                <w:color w:val="1F497D" w:themeColor="text2"/>
                <w:spacing w:val="-1"/>
                <w:sz w:val="42"/>
                <w:szCs w:val="42"/>
              </w:rPr>
              <w:t>REQUIREMENTS FOR CORROSION PROTECTION</w:t>
            </w:r>
          </w:p>
        </w:tc>
      </w:tr>
    </w:tbl>
    <w:p w14:paraId="1066F403" w14:textId="77777777" w:rsidR="006C15DA" w:rsidRPr="00E07C49" w:rsidRDefault="006C15DA" w:rsidP="006C15DA">
      <w:pPr>
        <w:spacing w:before="296" w:line="275" w:lineRule="exact"/>
        <w:textAlignment w:val="baseline"/>
        <w:rPr>
          <w:rFonts w:eastAsia="Arial"/>
          <w:b/>
          <w:color w:val="1F497D" w:themeColor="text2"/>
          <w:sz w:val="24"/>
        </w:rPr>
      </w:pPr>
      <w:r w:rsidRPr="00E07C49">
        <w:rPr>
          <w:rFonts w:eastAsia="Arial"/>
          <w:b/>
          <w:color w:val="1F497D" w:themeColor="text2"/>
          <w:sz w:val="24"/>
        </w:rPr>
        <w:t xml:space="preserve">Tanks </w:t>
      </w:r>
      <w:r>
        <w:rPr>
          <w:rFonts w:eastAsia="Arial"/>
          <w:b/>
          <w:color w:val="1F497D" w:themeColor="text2"/>
          <w:sz w:val="24"/>
        </w:rPr>
        <w:t>- Options</w:t>
      </w:r>
    </w:p>
    <w:p w14:paraId="58ABBEA7" w14:textId="77777777" w:rsidR="006C15DA" w:rsidRDefault="006C15DA" w:rsidP="006C15DA">
      <w:pPr>
        <w:pStyle w:val="ListParagraph"/>
        <w:numPr>
          <w:ilvl w:val="0"/>
          <w:numId w:val="21"/>
        </w:numPr>
        <w:spacing w:before="32" w:line="275" w:lineRule="exact"/>
        <w:textAlignment w:val="baseline"/>
        <w:rPr>
          <w:rFonts w:eastAsia="Arial"/>
          <w:b/>
          <w:color w:val="000000"/>
        </w:rPr>
      </w:pPr>
      <w:r>
        <w:rPr>
          <w:rFonts w:eastAsia="Arial"/>
          <w:b/>
          <w:color w:val="000000"/>
        </w:rPr>
        <w:t>Fiberglass Reinforced Plastic (FRP) tank</w:t>
      </w:r>
    </w:p>
    <w:p w14:paraId="4FBDE2E9" w14:textId="77777777" w:rsidR="006C15DA" w:rsidRDefault="006C15DA" w:rsidP="006C15DA">
      <w:pPr>
        <w:spacing w:before="32" w:line="275" w:lineRule="exact"/>
        <w:ind w:left="1080"/>
        <w:textAlignment w:val="baseline"/>
        <w:rPr>
          <w:rFonts w:eastAsia="Arial"/>
          <w:b/>
          <w:color w:val="000000"/>
          <w:u w:val="single"/>
        </w:rPr>
      </w:pPr>
      <w:r w:rsidRPr="00CB37BE">
        <w:rPr>
          <w:rFonts w:eastAsia="Arial"/>
          <w:b/>
          <w:color w:val="000000"/>
          <w:u w:val="single"/>
        </w:rPr>
        <w:t>OR</w:t>
      </w:r>
    </w:p>
    <w:p w14:paraId="42B6E11B" w14:textId="77777777" w:rsidR="006C15DA" w:rsidRDefault="006C15DA" w:rsidP="006C15DA">
      <w:pPr>
        <w:pStyle w:val="ListParagraph"/>
        <w:numPr>
          <w:ilvl w:val="0"/>
          <w:numId w:val="21"/>
        </w:numPr>
        <w:spacing w:before="32" w:line="275" w:lineRule="exact"/>
        <w:textAlignment w:val="baseline"/>
        <w:rPr>
          <w:rFonts w:eastAsia="Arial"/>
          <w:b/>
          <w:color w:val="000000"/>
        </w:rPr>
      </w:pPr>
      <w:r>
        <w:rPr>
          <w:rFonts w:eastAsia="Arial"/>
          <w:b/>
          <w:color w:val="000000"/>
        </w:rPr>
        <w:t>Jacketed Tank (Perma-tank, Titan Tank)</w:t>
      </w:r>
    </w:p>
    <w:p w14:paraId="7CE6A830" w14:textId="77777777" w:rsidR="006C15DA" w:rsidRDefault="006C15DA" w:rsidP="006C15DA">
      <w:pPr>
        <w:spacing w:before="32" w:line="275" w:lineRule="exact"/>
        <w:ind w:left="1080"/>
        <w:textAlignment w:val="baseline"/>
        <w:rPr>
          <w:rFonts w:eastAsia="Arial"/>
          <w:b/>
          <w:color w:val="000000"/>
          <w:u w:val="single"/>
        </w:rPr>
      </w:pPr>
      <w:r w:rsidRPr="00CB37BE">
        <w:rPr>
          <w:rFonts w:eastAsia="Arial"/>
          <w:b/>
          <w:color w:val="000000"/>
          <w:u w:val="single"/>
        </w:rPr>
        <w:t>OR</w:t>
      </w:r>
    </w:p>
    <w:p w14:paraId="37CF4268" w14:textId="77777777" w:rsidR="006C15DA" w:rsidRPr="00CB37BE" w:rsidRDefault="006C15DA" w:rsidP="006C15DA">
      <w:pPr>
        <w:pStyle w:val="ListParagraph"/>
        <w:numPr>
          <w:ilvl w:val="0"/>
          <w:numId w:val="21"/>
        </w:numPr>
        <w:spacing w:before="32" w:line="275" w:lineRule="exact"/>
        <w:textAlignment w:val="baseline"/>
        <w:rPr>
          <w:rFonts w:eastAsia="Arial"/>
          <w:b/>
          <w:color w:val="000000"/>
        </w:rPr>
      </w:pPr>
      <w:r>
        <w:rPr>
          <w:rFonts w:eastAsia="Arial"/>
          <w:b/>
          <w:color w:val="000000"/>
        </w:rPr>
        <w:t>Polyurethane Coated Tank (ACT-100 and ACT-100U)</w:t>
      </w:r>
    </w:p>
    <w:p w14:paraId="25336B1F" w14:textId="77777777" w:rsidR="006C15DA" w:rsidRPr="007C2EAB" w:rsidRDefault="006C15DA" w:rsidP="006C15DA">
      <w:pPr>
        <w:pStyle w:val="ListParagraph"/>
        <w:numPr>
          <w:ilvl w:val="0"/>
          <w:numId w:val="21"/>
        </w:numPr>
        <w:spacing w:before="32" w:line="275" w:lineRule="exact"/>
        <w:textAlignment w:val="baseline"/>
        <w:rPr>
          <w:rFonts w:eastAsia="Arial"/>
          <w:b/>
          <w:color w:val="000000"/>
        </w:rPr>
      </w:pPr>
      <w:proofErr w:type="spellStart"/>
      <w:r>
        <w:rPr>
          <w:rFonts w:eastAsia="Arial"/>
          <w:b/>
          <w:color w:val="000000"/>
        </w:rPr>
        <w:t>C</w:t>
      </w:r>
      <w:r w:rsidRPr="00B46A32">
        <w:rPr>
          <w:rFonts w:eastAsia="Arial"/>
          <w:b/>
          <w:color w:val="000000"/>
        </w:rPr>
        <w:t>athodically</w:t>
      </w:r>
      <w:proofErr w:type="spellEnd"/>
      <w:r w:rsidRPr="00B46A32">
        <w:rPr>
          <w:rFonts w:eastAsia="Arial"/>
          <w:b/>
          <w:color w:val="000000"/>
        </w:rPr>
        <w:t xml:space="preserve"> Protected Steel Tank </w:t>
      </w:r>
      <w:r w:rsidRPr="00B46A32">
        <w:rPr>
          <w:rFonts w:eastAsia="Arial"/>
          <w:color w:val="000000"/>
        </w:rPr>
        <w:t>(</w:t>
      </w:r>
      <w:r w:rsidRPr="001C7940">
        <w:rPr>
          <w:rFonts w:eastAsia="Arial"/>
          <w:i/>
          <w:color w:val="000000"/>
        </w:rPr>
        <w:t>corrosion protection testing required every 3 years</w:t>
      </w:r>
      <w:r w:rsidRPr="002F2B17">
        <w:rPr>
          <w:rFonts w:eastAsia="Arial"/>
          <w:color w:val="000000"/>
        </w:rPr>
        <w:t>)</w:t>
      </w:r>
    </w:p>
    <w:p w14:paraId="40A147D9" w14:textId="77777777" w:rsidR="006C15DA" w:rsidRPr="007C2EAB" w:rsidRDefault="006C15DA" w:rsidP="006C15DA">
      <w:pPr>
        <w:spacing w:before="23" w:line="274" w:lineRule="exact"/>
        <w:ind w:left="1080"/>
        <w:textAlignment w:val="baseline"/>
        <w:rPr>
          <w:rFonts w:eastAsia="Arial"/>
          <w:b/>
          <w:color w:val="000000"/>
          <w:spacing w:val="1"/>
          <w:u w:val="single"/>
        </w:rPr>
      </w:pPr>
      <w:r w:rsidRPr="007C2EAB">
        <w:rPr>
          <w:rFonts w:eastAsia="Arial"/>
          <w:b/>
          <w:color w:val="000000"/>
          <w:spacing w:val="1"/>
          <w:u w:val="single"/>
        </w:rPr>
        <w:t xml:space="preserve">OR </w:t>
      </w:r>
    </w:p>
    <w:p w14:paraId="064E2388" w14:textId="77777777" w:rsidR="006C15DA" w:rsidRPr="00B46A32" w:rsidRDefault="006C15DA" w:rsidP="006C15DA">
      <w:pPr>
        <w:pStyle w:val="ListParagraph"/>
        <w:numPr>
          <w:ilvl w:val="0"/>
          <w:numId w:val="21"/>
        </w:numPr>
        <w:spacing w:line="276" w:lineRule="exact"/>
        <w:ind w:right="288"/>
        <w:textAlignment w:val="baseline"/>
        <w:rPr>
          <w:rFonts w:eastAsia="Arial"/>
          <w:color w:val="000000"/>
        </w:rPr>
      </w:pPr>
      <w:r w:rsidRPr="00B46A32">
        <w:rPr>
          <w:rFonts w:eastAsia="Arial"/>
          <w:b/>
          <w:color w:val="000000"/>
        </w:rPr>
        <w:t xml:space="preserve">Tank Interior Lining </w:t>
      </w:r>
      <w:r w:rsidRPr="00B46A32">
        <w:rPr>
          <w:rFonts w:eastAsia="Arial"/>
          <w:color w:val="000000"/>
        </w:rPr>
        <w:t>(</w:t>
      </w:r>
      <w:r w:rsidRPr="00B46A32">
        <w:rPr>
          <w:rFonts w:eastAsia="Arial"/>
          <w:i/>
          <w:color w:val="000000"/>
        </w:rPr>
        <w:t>lining must be inspected after 10 years and every 5 years thereafter</w:t>
      </w:r>
      <w:r w:rsidRPr="00B46A32">
        <w:rPr>
          <w:rFonts w:eastAsia="Arial"/>
          <w:color w:val="000000"/>
        </w:rPr>
        <w:t xml:space="preserve">) </w:t>
      </w:r>
    </w:p>
    <w:p w14:paraId="7EB5C7C2" w14:textId="77777777" w:rsidR="006C15DA" w:rsidRPr="00B46A32" w:rsidRDefault="006C15DA" w:rsidP="006C15DA">
      <w:pPr>
        <w:spacing w:line="276" w:lineRule="exact"/>
        <w:ind w:left="1080" w:right="288"/>
        <w:textAlignment w:val="baseline"/>
        <w:rPr>
          <w:rFonts w:eastAsia="Arial"/>
          <w:b/>
          <w:color w:val="000000"/>
        </w:rPr>
      </w:pPr>
      <w:r w:rsidRPr="00B46A32">
        <w:rPr>
          <w:rFonts w:eastAsia="Arial"/>
          <w:b/>
          <w:color w:val="000000"/>
          <w:u w:val="single"/>
        </w:rPr>
        <w:t xml:space="preserve">OR </w:t>
      </w:r>
    </w:p>
    <w:p w14:paraId="1EBD55E4" w14:textId="66E7090E" w:rsidR="006C15DA" w:rsidRPr="00B46A32" w:rsidRDefault="006C15DA" w:rsidP="006C15DA">
      <w:pPr>
        <w:pStyle w:val="ListParagraph"/>
        <w:numPr>
          <w:ilvl w:val="0"/>
          <w:numId w:val="21"/>
        </w:numPr>
        <w:spacing w:before="3" w:line="275" w:lineRule="exact"/>
        <w:textAlignment w:val="baseline"/>
        <w:rPr>
          <w:rFonts w:eastAsia="Arial"/>
          <w:b/>
          <w:color w:val="000000"/>
        </w:rPr>
      </w:pPr>
      <w:r w:rsidRPr="00B46A32">
        <w:rPr>
          <w:rFonts w:eastAsia="Arial"/>
          <w:b/>
          <w:color w:val="000000"/>
        </w:rPr>
        <w:t>Tank Interior Lining and Cathodic Protection</w:t>
      </w:r>
      <w:r w:rsidR="007C2EAB">
        <w:rPr>
          <w:rFonts w:eastAsia="Arial"/>
          <w:b/>
          <w:color w:val="000000"/>
        </w:rPr>
        <w:t xml:space="preserve"> </w:t>
      </w:r>
      <w:r w:rsidR="007C2EAB" w:rsidRPr="001C7940">
        <w:rPr>
          <w:rFonts w:eastAsia="Arial"/>
          <w:i/>
          <w:color w:val="000000"/>
        </w:rPr>
        <w:t>(cathodic protection system must be maintained and tested every 3 years)</w:t>
      </w:r>
    </w:p>
    <w:p w14:paraId="6094BB68" w14:textId="77777777" w:rsidR="006C15DA" w:rsidRPr="00E07C49" w:rsidRDefault="006C15DA" w:rsidP="006C15DA">
      <w:pPr>
        <w:spacing w:before="263" w:line="275" w:lineRule="exact"/>
        <w:textAlignment w:val="baseline"/>
        <w:rPr>
          <w:rFonts w:eastAsia="Arial"/>
          <w:b/>
          <w:color w:val="1F497D" w:themeColor="text2"/>
          <w:sz w:val="24"/>
        </w:rPr>
      </w:pPr>
      <w:r w:rsidRPr="00E07C49">
        <w:rPr>
          <w:rFonts w:eastAsia="Arial"/>
          <w:b/>
          <w:color w:val="1F497D" w:themeColor="text2"/>
          <w:sz w:val="24"/>
        </w:rPr>
        <w:t>Piping</w:t>
      </w:r>
      <w:r>
        <w:rPr>
          <w:rFonts w:eastAsia="Arial"/>
          <w:b/>
          <w:color w:val="1F497D" w:themeColor="text2"/>
          <w:sz w:val="24"/>
        </w:rPr>
        <w:t xml:space="preserve"> - Options</w:t>
      </w:r>
    </w:p>
    <w:p w14:paraId="44E66BBC" w14:textId="77777777" w:rsidR="006C15DA" w:rsidRPr="00B46A32" w:rsidRDefault="006C15DA" w:rsidP="006C15DA">
      <w:pPr>
        <w:pStyle w:val="ListParagraph"/>
        <w:numPr>
          <w:ilvl w:val="0"/>
          <w:numId w:val="21"/>
        </w:numPr>
        <w:spacing w:before="32" w:line="275" w:lineRule="exact"/>
        <w:textAlignment w:val="baseline"/>
        <w:rPr>
          <w:rFonts w:eastAsia="Arial"/>
          <w:b/>
          <w:color w:val="000000"/>
        </w:rPr>
      </w:pPr>
      <w:r w:rsidRPr="00B46A32">
        <w:rPr>
          <w:rFonts w:eastAsia="Arial"/>
          <w:b/>
          <w:color w:val="000000"/>
        </w:rPr>
        <w:t>Fiberglass Reinforced Plastic (FRP)</w:t>
      </w:r>
    </w:p>
    <w:p w14:paraId="56BFD4CD" w14:textId="77777777" w:rsidR="006C15DA" w:rsidRPr="00B46A32" w:rsidRDefault="006C15DA" w:rsidP="006C15DA">
      <w:pPr>
        <w:spacing w:before="23" w:line="274" w:lineRule="exact"/>
        <w:ind w:left="1080"/>
        <w:textAlignment w:val="baseline"/>
        <w:rPr>
          <w:rFonts w:eastAsia="Arial"/>
          <w:b/>
          <w:color w:val="000000"/>
          <w:spacing w:val="1"/>
          <w:u w:val="single"/>
        </w:rPr>
      </w:pPr>
      <w:r w:rsidRPr="00B46A32">
        <w:rPr>
          <w:rFonts w:eastAsia="Arial"/>
          <w:b/>
          <w:color w:val="000000"/>
          <w:spacing w:val="1"/>
          <w:u w:val="single"/>
        </w:rPr>
        <w:t xml:space="preserve">OR </w:t>
      </w:r>
    </w:p>
    <w:p w14:paraId="18539D95" w14:textId="77777777" w:rsidR="006C15DA" w:rsidRPr="00B46A32" w:rsidRDefault="006C15DA" w:rsidP="006C15DA">
      <w:pPr>
        <w:pStyle w:val="ListParagraph"/>
        <w:numPr>
          <w:ilvl w:val="0"/>
          <w:numId w:val="21"/>
        </w:numPr>
        <w:spacing w:before="4" w:line="274" w:lineRule="exact"/>
        <w:textAlignment w:val="baseline"/>
        <w:rPr>
          <w:rFonts w:eastAsia="Arial"/>
          <w:b/>
          <w:color w:val="000000"/>
          <w:spacing w:val="-2"/>
        </w:rPr>
      </w:pPr>
      <w:r w:rsidRPr="00B46A32">
        <w:rPr>
          <w:rFonts w:eastAsia="Arial"/>
          <w:b/>
          <w:color w:val="000000"/>
        </w:rPr>
        <w:t xml:space="preserve">Coated and </w:t>
      </w:r>
      <w:proofErr w:type="spellStart"/>
      <w:r w:rsidRPr="00B46A32">
        <w:rPr>
          <w:rFonts w:eastAsia="Arial"/>
          <w:b/>
          <w:color w:val="000000"/>
        </w:rPr>
        <w:t>Cathodically</w:t>
      </w:r>
      <w:proofErr w:type="spellEnd"/>
      <w:r w:rsidRPr="00B46A32">
        <w:rPr>
          <w:rFonts w:eastAsia="Arial"/>
          <w:b/>
          <w:color w:val="000000"/>
        </w:rPr>
        <w:t xml:space="preserve"> Protected </w:t>
      </w:r>
      <w:r w:rsidRPr="00B46A32">
        <w:rPr>
          <w:rFonts w:eastAsia="Arial"/>
          <w:b/>
          <w:color w:val="000000"/>
          <w:spacing w:val="-2"/>
        </w:rPr>
        <w:t>Steel</w:t>
      </w:r>
    </w:p>
    <w:p w14:paraId="5AD12030" w14:textId="7422A76D" w:rsidR="006C15DA" w:rsidRDefault="006C15DA" w:rsidP="006C15DA">
      <w:pPr>
        <w:spacing w:line="274" w:lineRule="exact"/>
        <w:ind w:left="1080"/>
        <w:textAlignment w:val="baseline"/>
        <w:rPr>
          <w:rFonts w:eastAsia="Arial"/>
          <w:b/>
          <w:color w:val="000000"/>
          <w:spacing w:val="1"/>
          <w:u w:val="single"/>
        </w:rPr>
      </w:pPr>
      <w:r w:rsidRPr="00B46A32">
        <w:rPr>
          <w:rFonts w:eastAsia="Arial"/>
          <w:b/>
          <w:color w:val="000000"/>
          <w:spacing w:val="1"/>
          <w:u w:val="single"/>
        </w:rPr>
        <w:t xml:space="preserve">OR </w:t>
      </w:r>
    </w:p>
    <w:p w14:paraId="707DE9F2" w14:textId="229B6D71" w:rsidR="006C15DA" w:rsidRDefault="006C15DA" w:rsidP="00914FF5">
      <w:pPr>
        <w:pStyle w:val="ListParagraph"/>
        <w:numPr>
          <w:ilvl w:val="0"/>
          <w:numId w:val="21"/>
        </w:numPr>
        <w:spacing w:line="274" w:lineRule="exact"/>
        <w:textAlignment w:val="baseline"/>
        <w:rPr>
          <w:rFonts w:eastAsia="Arial"/>
          <w:color w:val="000000"/>
          <w:spacing w:val="1"/>
        </w:rPr>
      </w:pPr>
      <w:r>
        <w:rPr>
          <w:rFonts w:eastAsia="Arial"/>
          <w:b/>
          <w:color w:val="000000"/>
          <w:spacing w:val="1"/>
        </w:rPr>
        <w:t xml:space="preserve">Must use Another Approved Material </w:t>
      </w:r>
      <w:r>
        <w:rPr>
          <w:rFonts w:eastAsia="Arial"/>
          <w:color w:val="000000"/>
          <w:spacing w:val="1"/>
        </w:rPr>
        <w:t>(</w:t>
      </w:r>
      <w:proofErr w:type="gramStart"/>
      <w:r>
        <w:rPr>
          <w:rFonts w:eastAsia="Arial"/>
          <w:color w:val="000000"/>
          <w:spacing w:val="1"/>
        </w:rPr>
        <w:t>i.e.</w:t>
      </w:r>
      <w:proofErr w:type="gramEnd"/>
      <w:r>
        <w:rPr>
          <w:rFonts w:eastAsia="Arial"/>
          <w:color w:val="000000"/>
          <w:spacing w:val="1"/>
        </w:rPr>
        <w:t xml:space="preserve"> flexible pipe)</w:t>
      </w:r>
    </w:p>
    <w:p w14:paraId="3FC23EC0" w14:textId="77777777" w:rsidR="006C15DA" w:rsidRDefault="006C15DA">
      <w:pPr>
        <w:rPr>
          <w:rFonts w:eastAsia="Arial"/>
          <w:color w:val="000000"/>
          <w:spacing w:val="1"/>
        </w:rPr>
      </w:pPr>
      <w:r>
        <w:rPr>
          <w:rFonts w:eastAsia="Arial"/>
          <w:color w:val="000000"/>
          <w:spacing w:val="1"/>
        </w:rPr>
        <w:br w:type="page"/>
      </w:r>
    </w:p>
    <w:p w14:paraId="063E6453" w14:textId="77777777" w:rsidR="006C15DA" w:rsidRPr="001815B7" w:rsidRDefault="006C15DA" w:rsidP="001815B7">
      <w:pPr>
        <w:pStyle w:val="ListParagraph"/>
        <w:spacing w:line="274" w:lineRule="exact"/>
        <w:ind w:left="1080"/>
        <w:textAlignment w:val="baseline"/>
        <w:rPr>
          <w:rFonts w:eastAsia="Arial"/>
          <w:b/>
          <w:color w:val="000000"/>
          <w:spacing w:val="1"/>
          <w:u w:val="single"/>
        </w:rPr>
      </w:pPr>
      <w:bookmarkStart w:id="24" w:name="NewRequirementsEquipmentTesting"/>
      <w:bookmarkEnd w:id="24"/>
    </w:p>
    <w:tbl>
      <w:tblPr>
        <w:tblStyle w:val="TableGrid"/>
        <w:tblW w:w="0" w:type="auto"/>
        <w:tblLook w:val="04A0" w:firstRow="1" w:lastRow="0" w:firstColumn="1" w:lastColumn="0" w:noHBand="0" w:noVBand="1"/>
      </w:tblPr>
      <w:tblGrid>
        <w:gridCol w:w="14390"/>
      </w:tblGrid>
      <w:tr w:rsidR="006C15DA" w14:paraId="49A5D877" w14:textId="77777777" w:rsidTr="00CB63C2">
        <w:trPr>
          <w:trHeight w:val="485"/>
        </w:trPr>
        <w:tc>
          <w:tcPr>
            <w:tcW w:w="14616" w:type="dxa"/>
            <w:shd w:val="clear" w:color="auto" w:fill="C6D9F1" w:themeFill="text2" w:themeFillTint="33"/>
            <w:vAlign w:val="center"/>
          </w:tcPr>
          <w:p w14:paraId="7424FA5E" w14:textId="77777777" w:rsidR="006C15DA" w:rsidRPr="00CB37BE" w:rsidRDefault="006C15DA" w:rsidP="00CB63C2">
            <w:pPr>
              <w:pStyle w:val="ListParagraph"/>
              <w:spacing w:before="205" w:line="458" w:lineRule="exact"/>
              <w:ind w:left="1080"/>
              <w:jc w:val="center"/>
              <w:textAlignment w:val="baseline"/>
              <w:rPr>
                <w:rFonts w:eastAsia="Arial" w:cs="Arial"/>
                <w:b/>
                <w:spacing w:val="-1"/>
                <w:sz w:val="36"/>
                <w:szCs w:val="36"/>
              </w:rPr>
            </w:pPr>
            <w:r w:rsidRPr="00CB37BE">
              <w:rPr>
                <w:rFonts w:eastAsia="Arial" w:cs="Arial"/>
                <w:b/>
                <w:color w:val="17365D" w:themeColor="text2" w:themeShade="BF"/>
                <w:spacing w:val="-1"/>
                <w:sz w:val="36"/>
                <w:szCs w:val="36"/>
              </w:rPr>
              <w:t>NEW REQUIREMENTS FOR EQUIPMENT TESTING</w:t>
            </w:r>
          </w:p>
        </w:tc>
      </w:tr>
    </w:tbl>
    <w:p w14:paraId="7A6E31DB" w14:textId="77777777" w:rsidR="006C15DA" w:rsidRDefault="006C15DA" w:rsidP="006C15DA">
      <w:pPr>
        <w:spacing w:before="225" w:line="312" w:lineRule="exact"/>
        <w:textAlignment w:val="baseline"/>
        <w:rPr>
          <w:rFonts w:eastAsia="Arial"/>
          <w:spacing w:val="-1"/>
          <w:sz w:val="24"/>
        </w:rPr>
      </w:pPr>
      <w:r>
        <w:rPr>
          <w:rFonts w:eastAsia="Arial"/>
          <w:spacing w:val="-1"/>
          <w:sz w:val="24"/>
        </w:rPr>
        <w:t xml:space="preserve">By </w:t>
      </w:r>
      <w:r w:rsidRPr="00860B28">
        <w:rPr>
          <w:rFonts w:eastAsia="Arial"/>
          <w:b/>
          <w:color w:val="FF0000"/>
          <w:spacing w:val="-1"/>
          <w:sz w:val="24"/>
        </w:rPr>
        <w:t>January 1, 2021</w:t>
      </w:r>
      <w:r>
        <w:rPr>
          <w:rFonts w:eastAsia="Arial"/>
          <w:spacing w:val="-1"/>
          <w:sz w:val="24"/>
        </w:rPr>
        <w:t>, tank owners/operators must have tested release detection equipment, spill prevention devices, overfill prevention devices, containment sumps used for interstitial monitoring, and under-dispenser containment sumps used for interstitial monitoring.</w:t>
      </w:r>
    </w:p>
    <w:p w14:paraId="707B9C96" w14:textId="77777777" w:rsidR="006C15DA" w:rsidRDefault="006C15DA" w:rsidP="006C15DA">
      <w:pPr>
        <w:spacing w:before="225" w:line="312" w:lineRule="exact"/>
        <w:ind w:left="360" w:right="6390" w:hanging="360"/>
        <w:textAlignment w:val="baseline"/>
        <w:rPr>
          <w:rFonts w:eastAsia="Arial"/>
          <w:b/>
          <w:color w:val="17365D" w:themeColor="text2" w:themeShade="BF"/>
          <w:spacing w:val="-1"/>
          <w:sz w:val="24"/>
        </w:rPr>
      </w:pPr>
      <w:r>
        <w:rPr>
          <w:rFonts w:eastAsia="Arial"/>
          <w:b/>
          <w:color w:val="17365D" w:themeColor="text2" w:themeShade="BF"/>
          <w:spacing w:val="-1"/>
          <w:sz w:val="24"/>
        </w:rPr>
        <w:t>Release Detection Equipment Testing</w:t>
      </w:r>
    </w:p>
    <w:p w14:paraId="639CFE04" w14:textId="6CAA16AA" w:rsidR="007C2EAB" w:rsidRDefault="006C15DA" w:rsidP="001C7940">
      <w:pPr>
        <w:spacing w:before="225" w:line="276" w:lineRule="auto"/>
        <w:ind w:left="720" w:right="6390"/>
        <w:textAlignment w:val="baseline"/>
        <w:rPr>
          <w:rFonts w:eastAsia="Arial"/>
          <w:b/>
          <w:spacing w:val="-1"/>
          <w:sz w:val="24"/>
        </w:rPr>
      </w:pPr>
      <w:r w:rsidRPr="00CB37BE">
        <w:rPr>
          <w:rFonts w:eastAsia="Arial"/>
          <w:b/>
          <w:spacing w:val="-1"/>
          <w:sz w:val="24"/>
        </w:rPr>
        <w:t>Conduct</w:t>
      </w:r>
      <w:r>
        <w:rPr>
          <w:rFonts w:eastAsia="Arial"/>
          <w:b/>
          <w:spacing w:val="-1"/>
          <w:sz w:val="24"/>
        </w:rPr>
        <w:t xml:space="preserve"> annual</w:t>
      </w:r>
      <w:r w:rsidRPr="00CB37BE">
        <w:rPr>
          <w:rFonts w:eastAsia="Arial"/>
          <w:b/>
          <w:spacing w:val="-1"/>
          <w:sz w:val="24"/>
        </w:rPr>
        <w:t xml:space="preserve"> tests for proper operation of applicable equipment:</w:t>
      </w:r>
    </w:p>
    <w:p w14:paraId="330B6F78" w14:textId="77777777" w:rsidR="007C2EAB" w:rsidRPr="00CB37BE" w:rsidRDefault="007C2EAB" w:rsidP="001C7940">
      <w:pPr>
        <w:spacing w:line="276" w:lineRule="auto"/>
        <w:ind w:left="720" w:right="6390"/>
        <w:textAlignment w:val="baseline"/>
        <w:rPr>
          <w:rFonts w:eastAsia="Arial"/>
          <w:b/>
          <w:spacing w:val="-1"/>
          <w:sz w:val="24"/>
        </w:rPr>
      </w:pPr>
    </w:p>
    <w:p w14:paraId="18434B2F" w14:textId="4B62E8DB" w:rsidR="006C15DA" w:rsidRPr="00CB37BE" w:rsidRDefault="006C15DA" w:rsidP="006C15DA">
      <w:pPr>
        <w:pStyle w:val="ListParagraph"/>
        <w:numPr>
          <w:ilvl w:val="0"/>
          <w:numId w:val="21"/>
        </w:numPr>
        <w:spacing w:after="220"/>
        <w:rPr>
          <w:rFonts w:cs="Arial"/>
          <w:sz w:val="24"/>
          <w:szCs w:val="24"/>
        </w:rPr>
      </w:pPr>
      <w:r w:rsidRPr="00CB37BE">
        <w:rPr>
          <w:rFonts w:cs="Arial"/>
          <w:sz w:val="24"/>
          <w:szCs w:val="24"/>
        </w:rPr>
        <w:t>A</w:t>
      </w:r>
      <w:r w:rsidR="00C21BB4">
        <w:rPr>
          <w:rFonts w:cs="Arial"/>
          <w:sz w:val="24"/>
          <w:szCs w:val="24"/>
        </w:rPr>
        <w:t>utomatic Tank Gauge system (A</w:t>
      </w:r>
      <w:r w:rsidRPr="00CB37BE">
        <w:rPr>
          <w:rFonts w:cs="Arial"/>
          <w:sz w:val="24"/>
          <w:szCs w:val="24"/>
        </w:rPr>
        <w:t>TG</w:t>
      </w:r>
      <w:r w:rsidR="00C21BB4">
        <w:rPr>
          <w:rFonts w:cs="Arial"/>
          <w:sz w:val="24"/>
          <w:szCs w:val="24"/>
        </w:rPr>
        <w:t>)</w:t>
      </w:r>
      <w:r w:rsidRPr="00CB37BE">
        <w:rPr>
          <w:rFonts w:cs="Arial"/>
          <w:sz w:val="24"/>
          <w:szCs w:val="24"/>
        </w:rPr>
        <w:t>: Test alarms, verify set-up, test battery backup (if applicable). Ensure alarms communicate.</w:t>
      </w:r>
    </w:p>
    <w:p w14:paraId="68A8057D" w14:textId="77777777" w:rsidR="006C15DA" w:rsidRPr="00CB37BE" w:rsidRDefault="006C15DA" w:rsidP="006C15DA">
      <w:pPr>
        <w:pStyle w:val="ListParagraph"/>
        <w:numPr>
          <w:ilvl w:val="0"/>
          <w:numId w:val="21"/>
        </w:numPr>
        <w:spacing w:after="220"/>
        <w:rPr>
          <w:rFonts w:cs="Arial"/>
          <w:sz w:val="24"/>
          <w:szCs w:val="24"/>
        </w:rPr>
      </w:pPr>
      <w:r w:rsidRPr="00CB37BE">
        <w:rPr>
          <w:rFonts w:cs="Arial"/>
          <w:sz w:val="24"/>
          <w:szCs w:val="24"/>
        </w:rPr>
        <w:t>Test Probes and Sensors.</w:t>
      </w:r>
    </w:p>
    <w:p w14:paraId="10E78E30" w14:textId="77777777" w:rsidR="006C15DA" w:rsidRPr="00CB37BE" w:rsidRDefault="006C15DA" w:rsidP="006C15DA">
      <w:pPr>
        <w:pStyle w:val="ListParagraph"/>
        <w:numPr>
          <w:ilvl w:val="0"/>
          <w:numId w:val="21"/>
        </w:numPr>
        <w:spacing w:after="220"/>
        <w:rPr>
          <w:rFonts w:cs="Arial"/>
          <w:sz w:val="24"/>
          <w:szCs w:val="24"/>
        </w:rPr>
      </w:pPr>
      <w:r w:rsidRPr="00CB37BE">
        <w:rPr>
          <w:rFonts w:cs="Arial"/>
          <w:sz w:val="24"/>
          <w:szCs w:val="24"/>
        </w:rPr>
        <w:t xml:space="preserve">All Automatic Line Leak Detector tests must simulate a leak. </w:t>
      </w:r>
    </w:p>
    <w:p w14:paraId="1E4691FE" w14:textId="77777777" w:rsidR="006C15DA" w:rsidRPr="00CB37BE" w:rsidRDefault="006C15DA" w:rsidP="006C15DA">
      <w:pPr>
        <w:pStyle w:val="ListParagraph"/>
        <w:numPr>
          <w:ilvl w:val="0"/>
          <w:numId w:val="21"/>
        </w:numPr>
        <w:spacing w:after="220"/>
        <w:rPr>
          <w:rFonts w:cs="Arial"/>
          <w:sz w:val="24"/>
          <w:szCs w:val="24"/>
        </w:rPr>
      </w:pPr>
      <w:r w:rsidRPr="00CB37BE">
        <w:rPr>
          <w:rFonts w:cs="Arial"/>
          <w:sz w:val="24"/>
          <w:szCs w:val="24"/>
        </w:rPr>
        <w:t xml:space="preserve">Interstitial Monitoring: Vacuum pumps and pressure gauges: ensure proper communication with sensors and controller. </w:t>
      </w:r>
    </w:p>
    <w:p w14:paraId="145B8CDA" w14:textId="77777777" w:rsidR="006C15DA" w:rsidRPr="00CB37BE" w:rsidRDefault="006C15DA" w:rsidP="006C15DA">
      <w:pPr>
        <w:pStyle w:val="ListParagraph"/>
        <w:numPr>
          <w:ilvl w:val="0"/>
          <w:numId w:val="21"/>
        </w:numPr>
        <w:spacing w:after="220"/>
        <w:rPr>
          <w:rFonts w:cs="Arial"/>
          <w:sz w:val="24"/>
          <w:szCs w:val="24"/>
        </w:rPr>
      </w:pPr>
      <w:r w:rsidRPr="00CB37BE">
        <w:rPr>
          <w:rFonts w:cs="Arial"/>
          <w:sz w:val="24"/>
          <w:szCs w:val="24"/>
        </w:rPr>
        <w:t>Groundwater and Vapor Monitoring: ensure proper operation of handheld electronic sampling equipment.</w:t>
      </w:r>
    </w:p>
    <w:p w14:paraId="173736ED" w14:textId="77777777" w:rsidR="006C15DA" w:rsidRDefault="006C15DA" w:rsidP="006C15DA">
      <w:pPr>
        <w:pStyle w:val="ListParagraph"/>
        <w:numPr>
          <w:ilvl w:val="0"/>
          <w:numId w:val="21"/>
        </w:numPr>
        <w:spacing w:after="220"/>
        <w:rPr>
          <w:rFonts w:cs="Arial"/>
          <w:sz w:val="24"/>
          <w:szCs w:val="24"/>
        </w:rPr>
      </w:pPr>
      <w:r w:rsidRPr="00CB37BE">
        <w:rPr>
          <w:rFonts w:cs="Arial"/>
          <w:sz w:val="24"/>
          <w:szCs w:val="24"/>
        </w:rPr>
        <w:t>Electronic line leak detectors must initiate positive STP shutdown at unmanned facilities or remotely notify operator in event of release.</w:t>
      </w:r>
      <w:r>
        <w:rPr>
          <w:rFonts w:cs="Arial"/>
          <w:sz w:val="24"/>
          <w:szCs w:val="24"/>
        </w:rPr>
        <w:t xml:space="preserve">  An unmanned facility is one where petroleum is dispensed at any time without an operator on site.</w:t>
      </w:r>
    </w:p>
    <w:p w14:paraId="3C42F0A0" w14:textId="77777777" w:rsidR="006C15DA" w:rsidRDefault="006C15DA" w:rsidP="006C15DA">
      <w:pPr>
        <w:spacing w:after="220"/>
        <w:rPr>
          <w:rFonts w:cs="Arial"/>
          <w:b/>
          <w:color w:val="17365D" w:themeColor="text2" w:themeShade="BF"/>
          <w:sz w:val="24"/>
          <w:szCs w:val="24"/>
        </w:rPr>
      </w:pPr>
      <w:r>
        <w:rPr>
          <w:rFonts w:cs="Arial"/>
          <w:b/>
          <w:color w:val="17365D" w:themeColor="text2" w:themeShade="BF"/>
          <w:sz w:val="24"/>
          <w:szCs w:val="24"/>
        </w:rPr>
        <w:t>Spill, Overfill, and Containment Sump Equipment Testing</w:t>
      </w:r>
    </w:p>
    <w:p w14:paraId="6F15EB63" w14:textId="77777777" w:rsidR="006C15DA" w:rsidRPr="00CB37BE" w:rsidRDefault="006C15DA" w:rsidP="006C15DA">
      <w:pPr>
        <w:spacing w:after="220"/>
        <w:ind w:left="720"/>
        <w:contextualSpacing/>
        <w:rPr>
          <w:rFonts w:eastAsia="Century Schoolbook" w:cs="Arial"/>
          <w:b/>
          <w:sz w:val="24"/>
          <w:szCs w:val="24"/>
        </w:rPr>
      </w:pPr>
      <w:r w:rsidRPr="00CB37BE">
        <w:rPr>
          <w:rFonts w:eastAsia="Century Schoolbook" w:cs="Arial"/>
          <w:b/>
          <w:sz w:val="24"/>
          <w:szCs w:val="24"/>
        </w:rPr>
        <w:t>Initial 3-year test must be performed before 1/1/21 on existing equipment OR upon installation of new equipment.</w:t>
      </w:r>
    </w:p>
    <w:p w14:paraId="36F416D2" w14:textId="77777777" w:rsidR="006C15DA" w:rsidRPr="00CB37BE" w:rsidRDefault="006C15DA" w:rsidP="006C15DA">
      <w:pPr>
        <w:spacing w:after="220"/>
        <w:ind w:left="720"/>
        <w:contextualSpacing/>
        <w:jc w:val="center"/>
        <w:rPr>
          <w:rFonts w:eastAsia="Century Schoolbook" w:cs="Arial"/>
          <w:b/>
          <w:i/>
          <w:sz w:val="24"/>
          <w:szCs w:val="24"/>
        </w:rPr>
      </w:pPr>
    </w:p>
    <w:p w14:paraId="4D1C58D2" w14:textId="54E14F85" w:rsidR="006C15DA" w:rsidRPr="00CB37BE" w:rsidRDefault="006C15DA" w:rsidP="006C15DA">
      <w:pPr>
        <w:numPr>
          <w:ilvl w:val="0"/>
          <w:numId w:val="39"/>
        </w:numPr>
        <w:spacing w:after="220" w:line="276" w:lineRule="auto"/>
        <w:contextualSpacing/>
        <w:rPr>
          <w:rFonts w:eastAsia="Century Schoolbook" w:cs="Arial"/>
          <w:sz w:val="24"/>
          <w:szCs w:val="24"/>
        </w:rPr>
      </w:pPr>
      <w:r w:rsidRPr="00CB37BE">
        <w:rPr>
          <w:rFonts w:eastAsia="Century Schoolbook" w:cs="Arial"/>
          <w:sz w:val="24"/>
          <w:szCs w:val="24"/>
        </w:rPr>
        <w:t>Spill buckets</w:t>
      </w:r>
      <w:r w:rsidR="00FC4D6A">
        <w:rPr>
          <w:rFonts w:eastAsia="Century Schoolbook" w:cs="Arial"/>
          <w:sz w:val="24"/>
          <w:szCs w:val="24"/>
        </w:rPr>
        <w:t xml:space="preserve"> (test for liquid tightness)</w:t>
      </w:r>
    </w:p>
    <w:p w14:paraId="538844A8" w14:textId="3073BBAE" w:rsidR="006C15DA" w:rsidRPr="00CB37BE" w:rsidRDefault="006C15DA" w:rsidP="006C15DA">
      <w:pPr>
        <w:numPr>
          <w:ilvl w:val="0"/>
          <w:numId w:val="39"/>
        </w:numPr>
        <w:spacing w:after="220" w:line="276" w:lineRule="auto"/>
        <w:contextualSpacing/>
        <w:rPr>
          <w:rFonts w:eastAsia="Century Schoolbook" w:cs="Arial"/>
          <w:sz w:val="24"/>
          <w:szCs w:val="24"/>
        </w:rPr>
      </w:pPr>
      <w:r w:rsidRPr="00CB37BE">
        <w:rPr>
          <w:rFonts w:eastAsia="Century Schoolbook" w:cs="Arial"/>
          <w:sz w:val="24"/>
          <w:szCs w:val="24"/>
        </w:rPr>
        <w:t xml:space="preserve">Overfill </w:t>
      </w:r>
      <w:proofErr w:type="gramStart"/>
      <w:r w:rsidRPr="00CB37BE">
        <w:rPr>
          <w:rFonts w:eastAsia="Century Schoolbook" w:cs="Arial"/>
          <w:sz w:val="24"/>
          <w:szCs w:val="24"/>
        </w:rPr>
        <w:t>Devices</w:t>
      </w:r>
      <w:r w:rsidR="00FC4D6A">
        <w:rPr>
          <w:rFonts w:eastAsia="Century Schoolbook" w:cs="Arial"/>
          <w:sz w:val="24"/>
          <w:szCs w:val="24"/>
        </w:rPr>
        <w:t xml:space="preserve">  (</w:t>
      </w:r>
      <w:proofErr w:type="gramEnd"/>
      <w:r w:rsidR="00FC4D6A">
        <w:rPr>
          <w:rFonts w:eastAsia="Century Schoolbook" w:cs="Arial"/>
          <w:sz w:val="24"/>
          <w:szCs w:val="24"/>
        </w:rPr>
        <w:t>test for proper operation)</w:t>
      </w:r>
    </w:p>
    <w:p w14:paraId="2DBECF1A" w14:textId="77777777" w:rsidR="006C15DA" w:rsidRPr="00CB37BE" w:rsidRDefault="006C15DA" w:rsidP="006C15DA">
      <w:pPr>
        <w:numPr>
          <w:ilvl w:val="1"/>
          <w:numId w:val="39"/>
        </w:numPr>
        <w:spacing w:after="220" w:line="276" w:lineRule="auto"/>
        <w:contextualSpacing/>
        <w:rPr>
          <w:rFonts w:eastAsia="Century Schoolbook" w:cs="Arial"/>
          <w:sz w:val="24"/>
          <w:szCs w:val="24"/>
        </w:rPr>
      </w:pPr>
      <w:r w:rsidRPr="00CB37BE">
        <w:rPr>
          <w:rFonts w:eastAsia="Century Schoolbook" w:cs="Arial"/>
          <w:sz w:val="24"/>
          <w:szCs w:val="24"/>
        </w:rPr>
        <w:t>Ball floats can no longer be replaced or installed (after 1/1/18)</w:t>
      </w:r>
    </w:p>
    <w:p w14:paraId="0C1BEBC5" w14:textId="78A94F9E" w:rsidR="006C15DA" w:rsidRPr="00CB37BE" w:rsidRDefault="006C15DA" w:rsidP="006C15DA">
      <w:pPr>
        <w:numPr>
          <w:ilvl w:val="0"/>
          <w:numId w:val="39"/>
        </w:numPr>
        <w:spacing w:after="220" w:line="276" w:lineRule="auto"/>
        <w:contextualSpacing/>
        <w:rPr>
          <w:rFonts w:eastAsia="Century Schoolbook" w:cs="Arial"/>
          <w:sz w:val="24"/>
          <w:szCs w:val="24"/>
        </w:rPr>
      </w:pPr>
      <w:r w:rsidRPr="00CB37BE">
        <w:rPr>
          <w:rFonts w:eastAsia="Century Schoolbook" w:cs="Arial"/>
          <w:sz w:val="24"/>
          <w:szCs w:val="24"/>
        </w:rPr>
        <w:t>Containment Sumps used for interstitial monitoring</w:t>
      </w:r>
      <w:r w:rsidR="00FC4D6A">
        <w:rPr>
          <w:rFonts w:eastAsia="Century Schoolbook" w:cs="Arial"/>
          <w:sz w:val="24"/>
          <w:szCs w:val="24"/>
        </w:rPr>
        <w:t xml:space="preserve"> (test for liquid tightness)</w:t>
      </w:r>
    </w:p>
    <w:p w14:paraId="26309772" w14:textId="1281527F" w:rsidR="006C15DA" w:rsidRPr="00CB37BE" w:rsidRDefault="006C15DA" w:rsidP="006C15DA">
      <w:pPr>
        <w:numPr>
          <w:ilvl w:val="0"/>
          <w:numId w:val="39"/>
        </w:numPr>
        <w:spacing w:after="220" w:line="276" w:lineRule="auto"/>
        <w:contextualSpacing/>
        <w:rPr>
          <w:rFonts w:eastAsia="Century Schoolbook" w:cs="Arial"/>
          <w:sz w:val="24"/>
          <w:szCs w:val="24"/>
        </w:rPr>
      </w:pPr>
      <w:r w:rsidRPr="00CB37BE">
        <w:rPr>
          <w:rFonts w:eastAsia="Century Schoolbook" w:cs="Arial"/>
          <w:sz w:val="24"/>
          <w:szCs w:val="24"/>
        </w:rPr>
        <w:t>Under-dispenser Containment (UDC) used for interstitial monitoring</w:t>
      </w:r>
      <w:r w:rsidR="00FC4D6A">
        <w:rPr>
          <w:rFonts w:eastAsia="Century Schoolbook" w:cs="Arial"/>
          <w:sz w:val="24"/>
          <w:szCs w:val="24"/>
        </w:rPr>
        <w:t xml:space="preserve"> (test for liquid tightness)</w:t>
      </w:r>
    </w:p>
    <w:p w14:paraId="312EB0B4" w14:textId="77777777" w:rsidR="006C15DA" w:rsidRPr="00CB37BE" w:rsidRDefault="006C15DA" w:rsidP="006C15DA">
      <w:pPr>
        <w:spacing w:after="220"/>
        <w:ind w:left="720"/>
        <w:contextualSpacing/>
        <w:rPr>
          <w:rFonts w:eastAsia="Century Schoolbook" w:cs="Arial"/>
          <w:b/>
          <w:sz w:val="24"/>
          <w:szCs w:val="24"/>
        </w:rPr>
      </w:pPr>
    </w:p>
    <w:p w14:paraId="673DBD62" w14:textId="77777777" w:rsidR="006C15DA" w:rsidRPr="00CB37BE" w:rsidRDefault="006C15DA" w:rsidP="006C15DA">
      <w:pPr>
        <w:spacing w:after="220"/>
        <w:ind w:left="720"/>
        <w:contextualSpacing/>
        <w:rPr>
          <w:rFonts w:eastAsia="Century Schoolbook" w:cs="Arial"/>
          <w:sz w:val="24"/>
          <w:szCs w:val="24"/>
        </w:rPr>
      </w:pPr>
      <w:r w:rsidRPr="00CB37BE">
        <w:rPr>
          <w:rFonts w:eastAsia="Century Schoolbook" w:cs="Arial"/>
          <w:b/>
          <w:sz w:val="24"/>
          <w:szCs w:val="24"/>
        </w:rPr>
        <w:t xml:space="preserve">Note:  </w:t>
      </w:r>
      <w:r w:rsidRPr="00CB37BE">
        <w:rPr>
          <w:rFonts w:eastAsia="Century Schoolbook" w:cs="Arial"/>
          <w:sz w:val="24"/>
          <w:szCs w:val="24"/>
        </w:rPr>
        <w:t xml:space="preserve">Tightness testing of spill buckets, containment sumps and UDCs is NOT required if this equipment is double- walled and you monitor it every 30-days with interstitial monitoring. </w:t>
      </w:r>
    </w:p>
    <w:p w14:paraId="46974A31" w14:textId="77777777" w:rsidR="006C15DA" w:rsidRPr="00CB37BE" w:rsidRDefault="006C15DA" w:rsidP="006C15DA">
      <w:pPr>
        <w:spacing w:after="220"/>
        <w:rPr>
          <w:rFonts w:cs="Arial"/>
          <w:b/>
          <w:color w:val="17365D" w:themeColor="text2" w:themeShade="BF"/>
          <w:sz w:val="24"/>
          <w:szCs w:val="24"/>
        </w:rPr>
      </w:pPr>
    </w:p>
    <w:p w14:paraId="4748B3F0" w14:textId="77777777" w:rsidR="006C15DA" w:rsidRPr="00CB37BE" w:rsidRDefault="006C15DA" w:rsidP="006C15DA">
      <w:pPr>
        <w:pStyle w:val="ListParagraph"/>
        <w:spacing w:before="225" w:line="312" w:lineRule="exact"/>
        <w:ind w:left="1080" w:right="6390"/>
        <w:textAlignment w:val="baseline"/>
        <w:rPr>
          <w:rFonts w:eastAsia="Arial"/>
          <w:b/>
          <w:spacing w:val="-1"/>
          <w:sz w:val="24"/>
        </w:rPr>
      </w:pPr>
    </w:p>
    <w:p w14:paraId="141C8ABA" w14:textId="06468FBB" w:rsidR="009A557D" w:rsidRDefault="009A557D" w:rsidP="00410EDA">
      <w:pPr>
        <w:spacing w:before="1" w:line="228" w:lineRule="exact"/>
        <w:jc w:val="right"/>
        <w:textAlignment w:val="baseline"/>
        <w:rPr>
          <w:rFonts w:eastAsia="Arial"/>
          <w:b/>
          <w:color w:val="000000"/>
          <w:spacing w:val="-17"/>
          <w:sz w:val="18"/>
          <w:szCs w:val="18"/>
        </w:rPr>
        <w:sectPr w:rsidR="009A557D" w:rsidSect="0032407E">
          <w:type w:val="continuous"/>
          <w:pgSz w:w="15840" w:h="12240" w:orient="landscape"/>
          <w:pgMar w:top="576" w:right="720" w:bottom="576" w:left="720" w:header="720" w:footer="720" w:gutter="0"/>
          <w:cols w:space="720"/>
          <w:docGrid w:linePitch="299"/>
        </w:sectPr>
      </w:pPr>
    </w:p>
    <w:p w14:paraId="2602B7E5" w14:textId="77777777" w:rsidR="00410EDA" w:rsidRDefault="00410EDA" w:rsidP="00410EDA">
      <w:pPr>
        <w:rPr>
          <w:sz w:val="2"/>
        </w:rPr>
      </w:pPr>
      <w:bookmarkStart w:id="25" w:name="USTSystemWalkThroughInspection"/>
      <w:bookmarkEnd w:id="25"/>
    </w:p>
    <w:tbl>
      <w:tblPr>
        <w:tblW w:w="14490" w:type="dxa"/>
        <w:tblLayout w:type="fixed"/>
        <w:tblCellMar>
          <w:left w:w="0" w:type="dxa"/>
          <w:right w:w="0" w:type="dxa"/>
        </w:tblCellMar>
        <w:tblLook w:val="0000" w:firstRow="0" w:lastRow="0" w:firstColumn="0" w:lastColumn="0" w:noHBand="0" w:noVBand="0"/>
      </w:tblPr>
      <w:tblGrid>
        <w:gridCol w:w="25"/>
        <w:gridCol w:w="14465"/>
      </w:tblGrid>
      <w:tr w:rsidR="00410EDA" w14:paraId="77E40C89" w14:textId="77777777" w:rsidTr="00B46A32">
        <w:trPr>
          <w:trHeight w:hRule="exact" w:val="640"/>
        </w:trPr>
        <w:tc>
          <w:tcPr>
            <w:tcW w:w="25" w:type="dxa"/>
            <w:tcBorders>
              <w:top w:val="none" w:sz="0" w:space="0" w:color="000000"/>
              <w:left w:val="none" w:sz="0" w:space="0" w:color="000000"/>
              <w:bottom w:val="none" w:sz="0" w:space="0" w:color="000000"/>
              <w:right w:val="single" w:sz="4" w:space="0" w:color="auto"/>
            </w:tcBorders>
          </w:tcPr>
          <w:p w14:paraId="51559A1E" w14:textId="77777777" w:rsidR="00410EDA" w:rsidRDefault="00410EDA" w:rsidP="003268A8">
            <w:pPr>
              <w:spacing w:before="1"/>
              <w:jc w:val="center"/>
              <w:textAlignment w:val="baseline"/>
            </w:pPr>
          </w:p>
        </w:tc>
        <w:tc>
          <w:tcPr>
            <w:tcW w:w="144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064724" w14:textId="36BB07F0" w:rsidR="00410EDA" w:rsidRPr="00E07C49" w:rsidRDefault="00914FF5">
            <w:pPr>
              <w:spacing w:before="66" w:line="456" w:lineRule="exact"/>
              <w:ind w:left="144"/>
              <w:jc w:val="center"/>
              <w:textAlignment w:val="baseline"/>
              <w:rPr>
                <w:rFonts w:asciiTheme="minorHAnsi" w:eastAsia="Arial" w:hAnsiTheme="minorHAnsi"/>
                <w:b/>
                <w:color w:val="000000"/>
                <w:sz w:val="42"/>
                <w:szCs w:val="42"/>
              </w:rPr>
            </w:pPr>
            <w:r>
              <w:rPr>
                <w:rFonts w:asciiTheme="minorHAnsi" w:eastAsia="Arial" w:hAnsiTheme="minorHAnsi"/>
                <w:b/>
                <w:color w:val="1F497D" w:themeColor="text2"/>
                <w:sz w:val="42"/>
                <w:szCs w:val="42"/>
              </w:rPr>
              <w:t xml:space="preserve">UST SYSTEM </w:t>
            </w:r>
            <w:r w:rsidR="00E07C49" w:rsidRPr="005B5E5B">
              <w:rPr>
                <w:rFonts w:asciiTheme="minorHAnsi" w:eastAsia="Arial" w:hAnsiTheme="minorHAnsi"/>
                <w:b/>
                <w:color w:val="1F497D" w:themeColor="text2"/>
                <w:sz w:val="42"/>
                <w:szCs w:val="42"/>
              </w:rPr>
              <w:t xml:space="preserve">WALK-THROUGH INSPECTIONS </w:t>
            </w:r>
          </w:p>
        </w:tc>
      </w:tr>
    </w:tbl>
    <w:p w14:paraId="02C1E985" w14:textId="77777777" w:rsidR="00410EDA" w:rsidRDefault="003268A8" w:rsidP="003268A8">
      <w:pPr>
        <w:tabs>
          <w:tab w:val="left" w:pos="945"/>
        </w:tabs>
        <w:spacing w:line="20" w:lineRule="exact"/>
      </w:pPr>
      <w:r>
        <w:tab/>
      </w:r>
    </w:p>
    <w:p w14:paraId="52A1E75C" w14:textId="77777777" w:rsidR="003268A8" w:rsidRDefault="003268A8" w:rsidP="00410EDA">
      <w:pPr>
        <w:spacing w:line="305" w:lineRule="exact"/>
        <w:ind w:right="936"/>
        <w:textAlignment w:val="baseline"/>
        <w:rPr>
          <w:rFonts w:eastAsia="Arial"/>
          <w:color w:val="000000"/>
        </w:rPr>
      </w:pPr>
    </w:p>
    <w:p w14:paraId="221F0398" w14:textId="2A1DBF95" w:rsidR="00914FF5" w:rsidRPr="005B5E5B" w:rsidRDefault="00914FF5" w:rsidP="00914FF5">
      <w:pPr>
        <w:spacing w:line="305" w:lineRule="exact"/>
        <w:ind w:right="936"/>
        <w:textAlignment w:val="baseline"/>
        <w:rPr>
          <w:rFonts w:eastAsia="Arial"/>
          <w:color w:val="000000"/>
        </w:rPr>
      </w:pPr>
      <w:r>
        <w:rPr>
          <w:rFonts w:eastAsia="Arial"/>
          <w:color w:val="000000"/>
        </w:rPr>
        <w:t xml:space="preserve">By </w:t>
      </w:r>
      <w:r w:rsidRPr="00CB37BE">
        <w:rPr>
          <w:rFonts w:eastAsia="Arial"/>
          <w:b/>
          <w:color w:val="FF0000"/>
        </w:rPr>
        <w:t xml:space="preserve">January 1, </w:t>
      </w:r>
      <w:proofErr w:type="gramStart"/>
      <w:r w:rsidRPr="00CB37BE">
        <w:rPr>
          <w:rFonts w:eastAsia="Arial"/>
          <w:b/>
          <w:color w:val="FF0000"/>
        </w:rPr>
        <w:t>2021</w:t>
      </w:r>
      <w:proofErr w:type="gramEnd"/>
      <w:r w:rsidRPr="00CB37BE">
        <w:rPr>
          <w:rFonts w:eastAsia="Arial"/>
          <w:b/>
          <w:color w:val="FF0000"/>
        </w:rPr>
        <w:t xml:space="preserve"> </w:t>
      </w:r>
      <w:r>
        <w:rPr>
          <w:rFonts w:eastAsia="Arial"/>
          <w:color w:val="000000"/>
        </w:rPr>
        <w:t xml:space="preserve">all UST system owners/operators must </w:t>
      </w:r>
      <w:r w:rsidR="00896428">
        <w:rPr>
          <w:rFonts w:eastAsia="Arial"/>
          <w:color w:val="000000"/>
        </w:rPr>
        <w:t xml:space="preserve">have begun </w:t>
      </w:r>
      <w:r>
        <w:rPr>
          <w:rFonts w:eastAsia="Arial"/>
          <w:color w:val="000000"/>
        </w:rPr>
        <w:t>conducting m</w:t>
      </w:r>
      <w:r w:rsidRPr="005B5E5B">
        <w:rPr>
          <w:rFonts w:eastAsia="Arial"/>
          <w:color w:val="000000"/>
        </w:rPr>
        <w:t>onthly</w:t>
      </w:r>
      <w:r>
        <w:rPr>
          <w:rFonts w:eastAsia="Arial"/>
          <w:color w:val="000000"/>
        </w:rPr>
        <w:t xml:space="preserve"> and annual walkthrough inspections.  You</w:t>
      </w:r>
      <w:r w:rsidRPr="005B5E5B">
        <w:rPr>
          <w:rFonts w:eastAsia="Arial"/>
          <w:color w:val="000000"/>
        </w:rPr>
        <w:t xml:space="preserve"> should conduct basic walk-through inspections of your facility to make sure that your essential equipment is working properly </w:t>
      </w:r>
      <w:proofErr w:type="gramStart"/>
      <w:r>
        <w:rPr>
          <w:rFonts w:eastAsia="Arial"/>
          <w:color w:val="000000"/>
        </w:rPr>
        <w:t>in order to</w:t>
      </w:r>
      <w:proofErr w:type="gramEnd"/>
      <w:r>
        <w:rPr>
          <w:rFonts w:eastAsia="Arial"/>
          <w:color w:val="000000"/>
        </w:rPr>
        <w:t xml:space="preserve"> prevent and detect releases to the environment.</w:t>
      </w:r>
    </w:p>
    <w:p w14:paraId="1AD9A9AD" w14:textId="77777777" w:rsidR="00914FF5" w:rsidRPr="005B5E5B" w:rsidRDefault="00914FF5" w:rsidP="00914FF5">
      <w:pPr>
        <w:spacing w:before="189" w:line="314" w:lineRule="exact"/>
        <w:ind w:right="72"/>
        <w:textAlignment w:val="baseline"/>
        <w:rPr>
          <w:rFonts w:eastAsia="Arial"/>
          <w:color w:val="1F497D" w:themeColor="text2"/>
          <w:sz w:val="24"/>
          <w:szCs w:val="24"/>
        </w:rPr>
      </w:pPr>
      <w:r>
        <w:rPr>
          <w:rFonts w:eastAsia="Arial"/>
          <w:b/>
          <w:color w:val="1F497D" w:themeColor="text2"/>
          <w:sz w:val="24"/>
          <w:szCs w:val="24"/>
        </w:rPr>
        <w:t>C</w:t>
      </w:r>
      <w:r w:rsidRPr="005B5E5B">
        <w:rPr>
          <w:rFonts w:eastAsia="Arial"/>
          <w:b/>
          <w:color w:val="1F497D" w:themeColor="text2"/>
          <w:sz w:val="24"/>
          <w:szCs w:val="24"/>
        </w:rPr>
        <w:t>heck (at the minimum) the following</w:t>
      </w:r>
      <w:r>
        <w:rPr>
          <w:rFonts w:eastAsia="Arial"/>
          <w:b/>
          <w:color w:val="1F497D" w:themeColor="text2"/>
          <w:sz w:val="24"/>
          <w:szCs w:val="24"/>
        </w:rPr>
        <w:t xml:space="preserve"> </w:t>
      </w:r>
      <w:r w:rsidRPr="00860B28">
        <w:rPr>
          <w:rFonts w:eastAsia="Arial"/>
          <w:b/>
          <w:i/>
          <w:color w:val="1F497D" w:themeColor="text2"/>
          <w:sz w:val="24"/>
          <w:szCs w:val="24"/>
        </w:rPr>
        <w:t>every 30 days</w:t>
      </w:r>
      <w:r w:rsidRPr="00860B28">
        <w:rPr>
          <w:rFonts w:eastAsia="Arial"/>
          <w:b/>
          <w:color w:val="1F497D" w:themeColor="text2"/>
          <w:sz w:val="24"/>
          <w:szCs w:val="24"/>
        </w:rPr>
        <w:t>:</w:t>
      </w:r>
    </w:p>
    <w:p w14:paraId="2B4F01F4" w14:textId="77777777" w:rsidR="00914FF5" w:rsidRPr="00F1643B" w:rsidRDefault="00914FF5" w:rsidP="00914FF5">
      <w:pPr>
        <w:ind w:left="360"/>
        <w:textAlignment w:val="baseline"/>
        <w:rPr>
          <w:rFonts w:eastAsia="Arial"/>
          <w:b/>
          <w:color w:val="000000"/>
          <w:spacing w:val="-3"/>
          <w:sz w:val="16"/>
          <w:szCs w:val="16"/>
        </w:rPr>
      </w:pPr>
    </w:p>
    <w:p w14:paraId="635A64F6" w14:textId="5C04B83F" w:rsidR="00914FF5" w:rsidRPr="002F2B17" w:rsidRDefault="00914FF5" w:rsidP="001C7940">
      <w:pPr>
        <w:pStyle w:val="ListParagraph"/>
        <w:numPr>
          <w:ilvl w:val="0"/>
          <w:numId w:val="22"/>
        </w:numPr>
        <w:textAlignment w:val="baseline"/>
        <w:rPr>
          <w:rFonts w:eastAsia="Arial"/>
          <w:color w:val="000000"/>
        </w:rPr>
      </w:pPr>
      <w:r w:rsidRPr="002F2B17">
        <w:rPr>
          <w:rFonts w:eastAsia="Arial"/>
          <w:b/>
          <w:color w:val="000000"/>
          <w:spacing w:val="-3"/>
        </w:rPr>
        <w:t xml:space="preserve">Release Detection System: </w:t>
      </w:r>
      <w:r w:rsidRPr="007C2EAB">
        <w:rPr>
          <w:rFonts w:eastAsia="Arial"/>
          <w:color w:val="000000"/>
          <w:spacing w:val="-3"/>
        </w:rPr>
        <w:t xml:space="preserve">Are there any alarms on your ATG?  Are there any failed or inconclusive results?  Is your release detection equipment working properly? For example, did you run a quick "self-test" </w:t>
      </w:r>
      <w:r w:rsidRPr="007C2EAB">
        <w:rPr>
          <w:rFonts w:eastAsia="Arial"/>
          <w:color w:val="000000"/>
        </w:rPr>
        <w:t>of the ATG to verify it is working properly? Or did you check your manual dip stick to make sure it is not warped or worn?  Is there more than two inches of water in the tank?  Are there any other unusual operating conditions? Do you have a release detection test result?  Did any tanks fail the release detection test for the month?  If so, contact DEQ within 24 hours to report a suspected release.</w:t>
      </w:r>
    </w:p>
    <w:p w14:paraId="1DE01519" w14:textId="77777777" w:rsidR="00914FF5" w:rsidRPr="005B5E5B" w:rsidRDefault="00914FF5" w:rsidP="00914FF5">
      <w:pPr>
        <w:ind w:left="360"/>
        <w:textAlignment w:val="baseline"/>
        <w:rPr>
          <w:rFonts w:eastAsia="Arial"/>
          <w:b/>
          <w:color w:val="000000"/>
        </w:rPr>
      </w:pPr>
    </w:p>
    <w:p w14:paraId="389630DB" w14:textId="77777777" w:rsidR="00914FF5" w:rsidRPr="005B5E5B" w:rsidRDefault="00914FF5" w:rsidP="00914FF5">
      <w:pPr>
        <w:pStyle w:val="ListParagraph"/>
        <w:numPr>
          <w:ilvl w:val="0"/>
          <w:numId w:val="22"/>
        </w:numPr>
        <w:textAlignment w:val="baseline"/>
        <w:rPr>
          <w:rFonts w:eastAsia="Arial"/>
          <w:color w:val="000000"/>
        </w:rPr>
      </w:pPr>
      <w:r w:rsidRPr="00AD0088">
        <w:rPr>
          <w:rFonts w:eastAsia="Arial"/>
          <w:b/>
          <w:color w:val="000000"/>
        </w:rPr>
        <w:t xml:space="preserve">Spill Buckets: </w:t>
      </w:r>
      <w:r w:rsidRPr="00354321">
        <w:rPr>
          <w:rFonts w:eastAsia="Arial"/>
          <w:color w:val="000000"/>
        </w:rPr>
        <w:t>Are spill buckets clean, empty, and in good shape?</w:t>
      </w:r>
      <w:r w:rsidRPr="00CE25AB">
        <w:rPr>
          <w:rFonts w:eastAsia="Arial"/>
          <w:color w:val="000000"/>
        </w:rPr>
        <w:t xml:space="preserve">  Remove any debris and/or liquid.  </w:t>
      </w:r>
    </w:p>
    <w:p w14:paraId="74DD140D" w14:textId="77777777" w:rsidR="00914FF5" w:rsidRPr="00AD0088" w:rsidRDefault="00914FF5" w:rsidP="00914FF5">
      <w:pPr>
        <w:pStyle w:val="ListParagraph"/>
        <w:ind w:left="360"/>
        <w:textAlignment w:val="baseline"/>
        <w:rPr>
          <w:rFonts w:eastAsia="Arial"/>
          <w:b/>
          <w:color w:val="000000"/>
        </w:rPr>
      </w:pPr>
    </w:p>
    <w:p w14:paraId="60573666" w14:textId="77777777" w:rsidR="00914FF5" w:rsidRPr="005B5E5B" w:rsidRDefault="00914FF5" w:rsidP="00914FF5">
      <w:pPr>
        <w:pStyle w:val="ListParagraph"/>
        <w:numPr>
          <w:ilvl w:val="0"/>
          <w:numId w:val="22"/>
        </w:numPr>
        <w:textAlignment w:val="baseline"/>
        <w:rPr>
          <w:rFonts w:eastAsia="Arial"/>
          <w:color w:val="000000"/>
        </w:rPr>
      </w:pPr>
      <w:r w:rsidRPr="005B5E5B">
        <w:rPr>
          <w:rFonts w:eastAsia="Arial"/>
          <w:b/>
          <w:color w:val="000000"/>
        </w:rPr>
        <w:t>Overfill Alarm</w:t>
      </w:r>
      <w:r w:rsidRPr="005B5E5B">
        <w:rPr>
          <w:rFonts w:eastAsia="Arial"/>
          <w:color w:val="000000"/>
        </w:rPr>
        <w:t xml:space="preserve">, if you have one: Is </w:t>
      </w:r>
      <w:proofErr w:type="gramStart"/>
      <w:r w:rsidRPr="005B5E5B">
        <w:rPr>
          <w:rFonts w:eastAsia="Arial"/>
          <w:color w:val="000000"/>
        </w:rPr>
        <w:t>your</w:t>
      </w:r>
      <w:proofErr w:type="gramEnd"/>
      <w:r w:rsidRPr="005B5E5B">
        <w:rPr>
          <w:rFonts w:eastAsia="Arial"/>
          <w:color w:val="000000"/>
        </w:rPr>
        <w:t xml:space="preserve"> overfill alarm working and easily seen or heard?</w:t>
      </w:r>
    </w:p>
    <w:p w14:paraId="0CCED4AE" w14:textId="77777777" w:rsidR="00914FF5" w:rsidRPr="005B5E5B" w:rsidRDefault="00914FF5" w:rsidP="00914FF5">
      <w:pPr>
        <w:ind w:left="360"/>
        <w:textAlignment w:val="baseline"/>
        <w:rPr>
          <w:rFonts w:eastAsia="Arial"/>
          <w:b/>
          <w:color w:val="000000"/>
        </w:rPr>
      </w:pPr>
    </w:p>
    <w:p w14:paraId="75C1C0B8" w14:textId="77777777" w:rsidR="00914FF5" w:rsidRPr="005B5E5B" w:rsidRDefault="00914FF5" w:rsidP="00914FF5">
      <w:pPr>
        <w:pStyle w:val="ListParagraph"/>
        <w:numPr>
          <w:ilvl w:val="0"/>
          <w:numId w:val="22"/>
        </w:numPr>
        <w:textAlignment w:val="baseline"/>
        <w:rPr>
          <w:rFonts w:eastAsia="Arial"/>
          <w:b/>
          <w:color w:val="000000"/>
        </w:rPr>
      </w:pPr>
      <w:r w:rsidRPr="005B5E5B">
        <w:rPr>
          <w:rFonts w:eastAsia="Arial"/>
          <w:b/>
          <w:color w:val="000000"/>
        </w:rPr>
        <w:t xml:space="preserve">Impressed Current Cathodic Protection </w:t>
      </w:r>
      <w:proofErr w:type="gramStart"/>
      <w:r w:rsidRPr="005B5E5B">
        <w:rPr>
          <w:rFonts w:eastAsia="Arial"/>
          <w:b/>
          <w:color w:val="000000"/>
        </w:rPr>
        <w:t>System</w:t>
      </w:r>
      <w:r w:rsidRPr="005B5E5B">
        <w:rPr>
          <w:rFonts w:eastAsia="Arial"/>
          <w:color w:val="000000"/>
        </w:rPr>
        <w:t>, if</w:t>
      </w:r>
      <w:proofErr w:type="gramEnd"/>
      <w:r w:rsidRPr="005B5E5B">
        <w:rPr>
          <w:rFonts w:eastAsia="Arial"/>
          <w:color w:val="000000"/>
        </w:rPr>
        <w:t xml:space="preserve"> you have one: Is your cathodic protection system turned on? Are you</w:t>
      </w:r>
    </w:p>
    <w:p w14:paraId="250B44D0" w14:textId="77777777" w:rsidR="00914FF5" w:rsidRPr="005B5E5B" w:rsidRDefault="00914FF5" w:rsidP="00914FF5">
      <w:pPr>
        <w:ind w:left="1080"/>
        <w:textAlignment w:val="baseline"/>
        <w:rPr>
          <w:rFonts w:eastAsia="Arial"/>
          <w:color w:val="000000"/>
        </w:rPr>
      </w:pPr>
      <w:r w:rsidRPr="005B5E5B">
        <w:rPr>
          <w:rFonts w:eastAsia="Arial"/>
          <w:color w:val="000000"/>
        </w:rPr>
        <w:t>checking your rectifier at least every 60 days?</w:t>
      </w:r>
    </w:p>
    <w:p w14:paraId="3C5B9DAE" w14:textId="77777777" w:rsidR="00914FF5" w:rsidRPr="005B5E5B" w:rsidRDefault="00914FF5" w:rsidP="00914FF5">
      <w:pPr>
        <w:ind w:left="360"/>
        <w:textAlignment w:val="baseline"/>
        <w:rPr>
          <w:rFonts w:eastAsia="Arial"/>
          <w:color w:val="000000"/>
        </w:rPr>
      </w:pPr>
    </w:p>
    <w:p w14:paraId="21BCE5F1" w14:textId="77777777" w:rsidR="00914FF5" w:rsidRPr="005B5E5B" w:rsidRDefault="00914FF5" w:rsidP="00914FF5">
      <w:pPr>
        <w:pStyle w:val="ListParagraph"/>
        <w:numPr>
          <w:ilvl w:val="0"/>
          <w:numId w:val="22"/>
        </w:numPr>
        <w:textAlignment w:val="baseline"/>
        <w:rPr>
          <w:rFonts w:eastAsia="Arial"/>
          <w:color w:val="000000"/>
        </w:rPr>
      </w:pPr>
      <w:r w:rsidRPr="00AD0088">
        <w:rPr>
          <w:rFonts w:eastAsia="Arial"/>
          <w:b/>
          <w:color w:val="000000"/>
        </w:rPr>
        <w:t xml:space="preserve">Fill and Monitoring Ports: </w:t>
      </w:r>
      <w:r w:rsidRPr="00354321">
        <w:rPr>
          <w:rFonts w:eastAsia="Arial"/>
          <w:color w:val="000000"/>
        </w:rPr>
        <w:t>Are covers and caps tightly sealed and locked?</w:t>
      </w:r>
      <w:r w:rsidRPr="00CE25AB">
        <w:rPr>
          <w:rFonts w:eastAsia="Arial"/>
          <w:color w:val="000000"/>
        </w:rPr>
        <w:t xml:space="preserve">  Are there any obstructions in your fill pipe such as a stick?</w:t>
      </w:r>
    </w:p>
    <w:p w14:paraId="66CE1E33" w14:textId="77777777" w:rsidR="00914FF5" w:rsidRPr="005B5E5B" w:rsidRDefault="00914FF5" w:rsidP="00914FF5">
      <w:pPr>
        <w:ind w:left="360"/>
        <w:textAlignment w:val="baseline"/>
        <w:rPr>
          <w:rFonts w:eastAsia="Arial"/>
          <w:b/>
          <w:color w:val="000000"/>
        </w:rPr>
      </w:pPr>
    </w:p>
    <w:p w14:paraId="0C696797" w14:textId="77777777" w:rsidR="00914FF5" w:rsidRPr="00CB37BE" w:rsidRDefault="00914FF5" w:rsidP="00914FF5">
      <w:pPr>
        <w:ind w:right="1584"/>
        <w:textAlignment w:val="baseline"/>
        <w:rPr>
          <w:rFonts w:eastAsia="Arial"/>
          <w:b/>
          <w:color w:val="17365D" w:themeColor="text2" w:themeShade="BF"/>
          <w:sz w:val="24"/>
          <w:szCs w:val="24"/>
        </w:rPr>
      </w:pPr>
      <w:r>
        <w:rPr>
          <w:rFonts w:eastAsia="Arial"/>
          <w:b/>
          <w:color w:val="17365D" w:themeColor="text2" w:themeShade="BF"/>
          <w:sz w:val="24"/>
          <w:szCs w:val="24"/>
        </w:rPr>
        <w:t>Check the following</w:t>
      </w:r>
      <w:r w:rsidRPr="00860B28">
        <w:rPr>
          <w:rFonts w:eastAsia="Arial"/>
          <w:b/>
          <w:color w:val="17365D" w:themeColor="text2" w:themeShade="BF"/>
          <w:sz w:val="24"/>
          <w:szCs w:val="24"/>
        </w:rPr>
        <w:t xml:space="preserve"> </w:t>
      </w:r>
      <w:r w:rsidRPr="00860B28">
        <w:rPr>
          <w:rFonts w:eastAsia="Arial"/>
          <w:b/>
          <w:i/>
          <w:color w:val="17365D" w:themeColor="text2" w:themeShade="BF"/>
          <w:sz w:val="24"/>
          <w:szCs w:val="24"/>
        </w:rPr>
        <w:t>annually</w:t>
      </w:r>
      <w:r>
        <w:rPr>
          <w:rFonts w:eastAsia="Arial"/>
          <w:b/>
          <w:color w:val="17365D" w:themeColor="text2" w:themeShade="BF"/>
          <w:sz w:val="24"/>
          <w:szCs w:val="24"/>
        </w:rPr>
        <w:t>:</w:t>
      </w:r>
    </w:p>
    <w:p w14:paraId="21A389FB" w14:textId="77777777" w:rsidR="00914FF5" w:rsidRPr="005B5E5B" w:rsidRDefault="00914FF5" w:rsidP="00914FF5">
      <w:pPr>
        <w:ind w:left="360" w:right="3888"/>
        <w:textAlignment w:val="baseline"/>
        <w:rPr>
          <w:rFonts w:eastAsia="Arial"/>
          <w:color w:val="000000"/>
        </w:rPr>
      </w:pPr>
    </w:p>
    <w:p w14:paraId="19F11A28" w14:textId="725D07D4" w:rsidR="00914FF5" w:rsidRDefault="00914FF5" w:rsidP="00914FF5">
      <w:pPr>
        <w:pStyle w:val="ListParagraph"/>
        <w:numPr>
          <w:ilvl w:val="0"/>
          <w:numId w:val="23"/>
        </w:numPr>
        <w:ind w:right="3888"/>
        <w:textAlignment w:val="baseline"/>
        <w:rPr>
          <w:rFonts w:eastAsia="Arial"/>
          <w:color w:val="000000"/>
        </w:rPr>
      </w:pPr>
      <w:r>
        <w:rPr>
          <w:rFonts w:eastAsia="Arial"/>
          <w:b/>
          <w:color w:val="000000"/>
        </w:rPr>
        <w:t xml:space="preserve">Containment (i.e., </w:t>
      </w:r>
      <w:r w:rsidRPr="005B5E5B">
        <w:rPr>
          <w:rFonts w:eastAsia="Arial"/>
          <w:b/>
          <w:color w:val="000000"/>
        </w:rPr>
        <w:t>Piping</w:t>
      </w:r>
      <w:r>
        <w:rPr>
          <w:rFonts w:eastAsia="Arial"/>
          <w:b/>
          <w:color w:val="000000"/>
        </w:rPr>
        <w:t>)</w:t>
      </w:r>
      <w:r w:rsidRPr="005B5E5B">
        <w:rPr>
          <w:rFonts w:eastAsia="Arial"/>
          <w:b/>
          <w:color w:val="000000"/>
        </w:rPr>
        <w:t xml:space="preserve"> Sumps: </w:t>
      </w:r>
      <w:r w:rsidRPr="005B5E5B">
        <w:rPr>
          <w:rFonts w:eastAsia="Arial"/>
          <w:color w:val="000000"/>
        </w:rPr>
        <w:t>Any signs of leaking? Are the sumps clean and empty?</w:t>
      </w:r>
      <w:r>
        <w:rPr>
          <w:rFonts w:eastAsia="Arial"/>
          <w:color w:val="000000"/>
        </w:rPr>
        <w:t xml:space="preserve">  Are the penetration boots in good shape?  </w:t>
      </w:r>
      <w:r w:rsidR="007C2EAB">
        <w:rPr>
          <w:rFonts w:eastAsia="Arial"/>
          <w:color w:val="000000"/>
        </w:rPr>
        <w:t xml:space="preserve">If the containment sumps are used for interstitial </w:t>
      </w:r>
      <w:proofErr w:type="gramStart"/>
      <w:r w:rsidR="007C2EAB">
        <w:rPr>
          <w:rFonts w:eastAsia="Arial"/>
          <w:color w:val="000000"/>
        </w:rPr>
        <w:t>monitoring</w:t>
      </w:r>
      <w:proofErr w:type="gramEnd"/>
      <w:r w:rsidR="007C2EAB">
        <w:rPr>
          <w:rFonts w:eastAsia="Arial"/>
          <w:color w:val="000000"/>
        </w:rPr>
        <w:t xml:space="preserve"> then they must be kept clean and dry and repaired when necessary.</w:t>
      </w:r>
    </w:p>
    <w:p w14:paraId="51853E4E" w14:textId="77777777" w:rsidR="00914FF5" w:rsidRDefault="00914FF5" w:rsidP="00914FF5">
      <w:pPr>
        <w:ind w:right="3888"/>
        <w:textAlignment w:val="baseline"/>
        <w:rPr>
          <w:rFonts w:eastAsia="Arial"/>
          <w:color w:val="000000"/>
        </w:rPr>
      </w:pPr>
    </w:p>
    <w:p w14:paraId="7FB42500" w14:textId="77777777" w:rsidR="00914FF5" w:rsidRPr="00CB37BE" w:rsidRDefault="00914FF5" w:rsidP="00914FF5">
      <w:pPr>
        <w:pStyle w:val="ListParagraph"/>
        <w:numPr>
          <w:ilvl w:val="0"/>
          <w:numId w:val="40"/>
        </w:numPr>
        <w:ind w:left="1800" w:right="3888"/>
        <w:textAlignment w:val="baseline"/>
        <w:rPr>
          <w:rFonts w:eastAsia="Arial"/>
          <w:color w:val="000000"/>
        </w:rPr>
      </w:pPr>
      <w:r>
        <w:rPr>
          <w:rFonts w:eastAsia="Arial"/>
          <w:b/>
          <w:color w:val="000000"/>
        </w:rPr>
        <w:t xml:space="preserve">Hand-held Release Detection Equipment:  </w:t>
      </w:r>
      <w:r>
        <w:rPr>
          <w:rFonts w:eastAsia="Arial"/>
          <w:color w:val="000000"/>
        </w:rPr>
        <w:t>If you use groundwater monitoring, is your bailer or other measuring device working?  If you use vapor monitoring, is your vapor monitor calibrated and working properly?  If you use Statistical Inventory Reconciliation (SIR) and manually check your liquid levels, is your measuring stick in good condition?</w:t>
      </w:r>
    </w:p>
    <w:p w14:paraId="3CFC7C11" w14:textId="77777777" w:rsidR="00914FF5" w:rsidRPr="00F1643B" w:rsidRDefault="00914FF5" w:rsidP="00914FF5">
      <w:pPr>
        <w:spacing w:before="3" w:line="312" w:lineRule="exact"/>
        <w:ind w:right="2232"/>
        <w:textAlignment w:val="baseline"/>
        <w:rPr>
          <w:rFonts w:eastAsia="Arial"/>
          <w:b/>
          <w:color w:val="000000"/>
          <w:spacing w:val="-1"/>
          <w:sz w:val="16"/>
          <w:szCs w:val="16"/>
        </w:rPr>
      </w:pPr>
    </w:p>
    <w:p w14:paraId="3D3076D0" w14:textId="77777777" w:rsidR="00914FF5" w:rsidRDefault="00914FF5" w:rsidP="00914FF5">
      <w:pPr>
        <w:spacing w:before="3" w:line="312" w:lineRule="exact"/>
        <w:ind w:left="2808" w:right="2232" w:hanging="1368"/>
        <w:textAlignment w:val="baseline"/>
        <w:rPr>
          <w:rFonts w:eastAsia="Arial"/>
          <w:b/>
          <w:color w:val="000000"/>
          <w:spacing w:val="-1"/>
          <w:sz w:val="24"/>
        </w:rPr>
      </w:pPr>
    </w:p>
    <w:p w14:paraId="074ACCDA" w14:textId="77777777" w:rsidR="00914FF5" w:rsidRPr="005B5E5B" w:rsidRDefault="00914FF5" w:rsidP="00914FF5">
      <w:pPr>
        <w:spacing w:before="3" w:line="312" w:lineRule="exact"/>
        <w:ind w:left="2808" w:right="2232" w:hanging="1368"/>
        <w:textAlignment w:val="baseline"/>
        <w:rPr>
          <w:rFonts w:eastAsia="Arial"/>
          <w:b/>
          <w:color w:val="1F497D" w:themeColor="text2"/>
          <w:spacing w:val="-1"/>
          <w:sz w:val="24"/>
        </w:rPr>
      </w:pPr>
      <w:r w:rsidRPr="005B5E5B">
        <w:rPr>
          <w:noProof/>
          <w:color w:val="1F497D" w:themeColor="text2"/>
        </w:rPr>
        <mc:AlternateContent>
          <mc:Choice Requires="wps">
            <w:drawing>
              <wp:anchor distT="0" distB="0" distL="114300" distR="114300" simplePos="0" relativeHeight="251685888" behindDoc="0" locked="0" layoutInCell="1" allowOverlap="1" wp14:anchorId="5BA17F04" wp14:editId="716FE23A">
                <wp:simplePos x="0" y="0"/>
                <wp:positionH relativeFrom="page">
                  <wp:posOffset>1343025</wp:posOffset>
                </wp:positionH>
                <wp:positionV relativeFrom="page">
                  <wp:posOffset>7146925</wp:posOffset>
                </wp:positionV>
                <wp:extent cx="6804025" cy="0"/>
                <wp:effectExtent l="0" t="0" r="15875" b="19050"/>
                <wp:wrapNone/>
                <wp:docPr id="12" name="Lin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40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898DA" id="Line 66" o:spid="_x0000_s1026" alt="&quot;&quot;"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5.75pt,562.75pt" to="641.5pt,5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" strokeweight=".95pt">
                <w10:wrap anchorx="page" anchory="page"/>
              </v:line>
            </w:pict>
          </mc:Fallback>
        </mc:AlternateContent>
      </w:r>
      <w:r w:rsidRPr="005B5E5B">
        <w:rPr>
          <w:rFonts w:eastAsia="Arial"/>
          <w:b/>
          <w:color w:val="1F497D" w:themeColor="text2"/>
          <w:spacing w:val="-1"/>
          <w:sz w:val="24"/>
        </w:rPr>
        <w:t xml:space="preserve">If you find any problems during the inspection, you, or your UST contractor need </w:t>
      </w:r>
      <w:r w:rsidRPr="005B5E5B">
        <w:rPr>
          <w:rFonts w:eastAsia="Arial"/>
          <w:b/>
          <w:color w:val="1F497D" w:themeColor="text2"/>
          <w:spacing w:val="-1"/>
        </w:rPr>
        <w:t xml:space="preserve">to </w:t>
      </w:r>
      <w:proofErr w:type="gramStart"/>
      <w:r w:rsidRPr="005B5E5B">
        <w:rPr>
          <w:rFonts w:eastAsia="Arial"/>
          <w:b/>
          <w:color w:val="1F497D" w:themeColor="text2"/>
          <w:spacing w:val="-1"/>
          <w:sz w:val="24"/>
        </w:rPr>
        <w:t>take action</w:t>
      </w:r>
      <w:proofErr w:type="gramEnd"/>
      <w:r w:rsidRPr="005B5E5B">
        <w:rPr>
          <w:rFonts w:eastAsia="Arial"/>
          <w:b/>
          <w:color w:val="1F497D" w:themeColor="text2"/>
          <w:spacing w:val="-1"/>
          <w:sz w:val="24"/>
        </w:rPr>
        <w:t xml:space="preserve"> quickly to resolve the problems and avoid serious releases!</w:t>
      </w:r>
    </w:p>
    <w:p w14:paraId="51867CA0" w14:textId="77777777" w:rsidR="00410EDA" w:rsidRDefault="00410EDA" w:rsidP="00B46A32">
      <w:pPr>
        <w:sectPr w:rsidR="00410EDA" w:rsidSect="0032407E">
          <w:pgSz w:w="15840" w:h="12240" w:orient="landscape"/>
          <w:pgMar w:top="576" w:right="720" w:bottom="576" w:left="720" w:header="720" w:footer="720" w:gutter="0"/>
          <w:cols w:space="720"/>
          <w:docGrid w:linePitch="299"/>
        </w:sectPr>
      </w:pPr>
    </w:p>
    <w:p w14:paraId="1CC69C6A" w14:textId="2BE63979" w:rsidR="008E0D3E" w:rsidRPr="008E0D3E" w:rsidRDefault="00914FF5" w:rsidP="008E0D3E">
      <w:pPr>
        <w:pageBreakBefore/>
        <w:tabs>
          <w:tab w:val="left" w:pos="1829"/>
        </w:tabs>
        <w:spacing w:before="240" w:after="120"/>
        <w:rPr>
          <w:rFonts w:asciiTheme="minorHAnsi" w:eastAsiaTheme="majorEastAsia" w:hAnsiTheme="minorHAnsi" w:cstheme="majorBidi"/>
          <w:b/>
          <w:iCs/>
          <w:color w:val="0D0D0D" w:themeColor="text1" w:themeTint="F2"/>
          <w:sz w:val="32"/>
        </w:rPr>
      </w:pPr>
      <w:bookmarkStart w:id="26" w:name="USTSystemWalkThroughChecklist"/>
      <w:bookmarkEnd w:id="26"/>
      <w:r>
        <w:rPr>
          <w:rFonts w:asciiTheme="minorHAnsi" w:eastAsiaTheme="majorEastAsia" w:hAnsiTheme="minorHAnsi" w:cstheme="majorBidi"/>
          <w:b/>
          <w:iCs/>
          <w:color w:val="0D0D0D" w:themeColor="text1" w:themeTint="F2"/>
          <w:sz w:val="32"/>
        </w:rPr>
        <w:lastRenderedPageBreak/>
        <w:t>UST System</w:t>
      </w:r>
      <w:r w:rsidRPr="008E0D3E">
        <w:rPr>
          <w:rFonts w:asciiTheme="minorHAnsi" w:eastAsiaTheme="majorEastAsia" w:hAnsiTheme="minorHAnsi" w:cstheme="majorBidi"/>
          <w:b/>
          <w:iCs/>
          <w:color w:val="0D0D0D" w:themeColor="text1" w:themeTint="F2"/>
          <w:sz w:val="32"/>
        </w:rPr>
        <w:t xml:space="preserve"> </w:t>
      </w:r>
      <w:r w:rsidR="008E0D3E" w:rsidRPr="008E0D3E">
        <w:rPr>
          <w:rFonts w:asciiTheme="minorHAnsi" w:eastAsiaTheme="majorEastAsia" w:hAnsiTheme="minorHAnsi" w:cstheme="majorBidi"/>
          <w:b/>
          <w:iCs/>
          <w:color w:val="0D0D0D" w:themeColor="text1" w:themeTint="F2"/>
          <w:sz w:val="32"/>
        </w:rPr>
        <w:t>Walk</w:t>
      </w:r>
      <w:r w:rsidR="00522B2A">
        <w:rPr>
          <w:rFonts w:asciiTheme="minorHAnsi" w:eastAsiaTheme="majorEastAsia" w:hAnsiTheme="minorHAnsi" w:cstheme="majorBidi"/>
          <w:b/>
          <w:iCs/>
          <w:color w:val="0D0D0D" w:themeColor="text1" w:themeTint="F2"/>
          <w:sz w:val="32"/>
        </w:rPr>
        <w:t>-T</w:t>
      </w:r>
      <w:r w:rsidR="008E0D3E" w:rsidRPr="008E0D3E">
        <w:rPr>
          <w:rFonts w:asciiTheme="minorHAnsi" w:eastAsiaTheme="majorEastAsia" w:hAnsiTheme="minorHAnsi" w:cstheme="majorBidi"/>
          <w:b/>
          <w:iCs/>
          <w:color w:val="0D0D0D" w:themeColor="text1" w:themeTint="F2"/>
          <w:sz w:val="32"/>
        </w:rPr>
        <w:t>hrough Inspection Checklist</w:t>
      </w:r>
      <w:r w:rsidR="00896428">
        <w:rPr>
          <w:rFonts w:asciiTheme="minorHAnsi" w:eastAsiaTheme="majorEastAsia" w:hAnsiTheme="minorHAnsi" w:cstheme="majorBidi"/>
          <w:b/>
          <w:iCs/>
          <w:color w:val="0D0D0D" w:themeColor="text1" w:themeTint="F2"/>
          <w:sz w:val="32"/>
        </w:rPr>
        <w:t xml:space="preserve"> – Required Every 30 Days and Annually</w:t>
      </w:r>
    </w:p>
    <w:tbl>
      <w:tblPr>
        <w:tblStyle w:val="TableGrid3"/>
        <w:tblW w:w="0" w:type="auto"/>
        <w:tblInd w:w="108" w:type="dxa"/>
        <w:tblLayout w:type="fixed"/>
        <w:tblLook w:val="04A0" w:firstRow="1" w:lastRow="0" w:firstColumn="1" w:lastColumn="0" w:noHBand="0" w:noVBand="1"/>
      </w:tblPr>
      <w:tblGrid>
        <w:gridCol w:w="7537"/>
        <w:gridCol w:w="524"/>
        <w:gridCol w:w="524"/>
        <w:gridCol w:w="525"/>
        <w:gridCol w:w="524"/>
        <w:gridCol w:w="524"/>
        <w:gridCol w:w="525"/>
        <w:gridCol w:w="524"/>
        <w:gridCol w:w="524"/>
        <w:gridCol w:w="525"/>
        <w:gridCol w:w="524"/>
        <w:gridCol w:w="524"/>
        <w:gridCol w:w="533"/>
      </w:tblGrid>
      <w:tr w:rsidR="009047EB" w:rsidRPr="008E0D3E" w14:paraId="7F61E232" w14:textId="77777777" w:rsidTr="009047EB">
        <w:trPr>
          <w:trHeight w:val="548"/>
        </w:trPr>
        <w:tc>
          <w:tcPr>
            <w:tcW w:w="7537" w:type="dxa"/>
            <w:shd w:val="clear" w:color="auto" w:fill="4F81BD" w:themeFill="accent1"/>
            <w:vAlign w:val="center"/>
          </w:tcPr>
          <w:p w14:paraId="0A6B602F" w14:textId="77777777" w:rsidR="009047EB" w:rsidRPr="008E0D3E" w:rsidRDefault="009047EB" w:rsidP="009047EB">
            <w:pPr>
              <w:jc w:val="right"/>
              <w:rPr>
                <w:rFonts w:cs="Arial"/>
                <w:b/>
                <w:color w:val="FFFFFF" w:themeColor="background1"/>
                <w:spacing w:val="-3"/>
                <w:w w:val="105"/>
                <w:sz w:val="20"/>
                <w:szCs w:val="20"/>
              </w:rPr>
            </w:pPr>
            <w:r w:rsidRPr="008E0D3E">
              <w:rPr>
                <w:rFonts w:cs="Arial"/>
                <w:spacing w:val="-3"/>
                <w:w w:val="105"/>
                <w:sz w:val="20"/>
                <w:szCs w:val="20"/>
              </w:rPr>
              <w:tab/>
            </w:r>
            <w:r w:rsidRPr="008E0D3E">
              <w:rPr>
                <w:rFonts w:cs="Arial"/>
                <w:b/>
                <w:color w:val="FFFFFF" w:themeColor="background1"/>
                <w:spacing w:val="-3"/>
                <w:w w:val="105"/>
                <w:sz w:val="20"/>
                <w:szCs w:val="20"/>
              </w:rPr>
              <w:t>Date Of Inspection</w:t>
            </w:r>
          </w:p>
        </w:tc>
        <w:tc>
          <w:tcPr>
            <w:tcW w:w="524" w:type="dxa"/>
            <w:shd w:val="clear" w:color="auto" w:fill="4F81BD" w:themeFill="accent1"/>
            <w:vAlign w:val="center"/>
          </w:tcPr>
          <w:p w14:paraId="54559E19" w14:textId="77777777" w:rsidR="009047EB" w:rsidRPr="008E0D3E" w:rsidRDefault="009047EB" w:rsidP="009047EB">
            <w:pPr>
              <w:jc w:val="center"/>
              <w:rPr>
                <w:rFonts w:cs="Arial"/>
                <w:b/>
                <w:spacing w:val="-3"/>
                <w:w w:val="105"/>
                <w:sz w:val="20"/>
                <w:szCs w:val="20"/>
              </w:rPr>
            </w:pPr>
          </w:p>
        </w:tc>
        <w:tc>
          <w:tcPr>
            <w:tcW w:w="524" w:type="dxa"/>
            <w:shd w:val="clear" w:color="auto" w:fill="4F81BD" w:themeFill="accent1"/>
            <w:vAlign w:val="center"/>
          </w:tcPr>
          <w:p w14:paraId="739F19AB" w14:textId="77777777" w:rsidR="009047EB" w:rsidRPr="008E0D3E" w:rsidRDefault="009047EB" w:rsidP="009047EB">
            <w:pPr>
              <w:jc w:val="center"/>
              <w:rPr>
                <w:rFonts w:cs="Arial"/>
                <w:b/>
                <w:spacing w:val="-3"/>
                <w:w w:val="105"/>
                <w:sz w:val="20"/>
                <w:szCs w:val="20"/>
              </w:rPr>
            </w:pPr>
          </w:p>
        </w:tc>
        <w:tc>
          <w:tcPr>
            <w:tcW w:w="525" w:type="dxa"/>
            <w:shd w:val="clear" w:color="auto" w:fill="4F81BD" w:themeFill="accent1"/>
            <w:vAlign w:val="center"/>
          </w:tcPr>
          <w:p w14:paraId="39A8A73D" w14:textId="77777777" w:rsidR="009047EB" w:rsidRPr="008E0D3E" w:rsidRDefault="009047EB" w:rsidP="009047EB">
            <w:pPr>
              <w:jc w:val="center"/>
              <w:rPr>
                <w:rFonts w:cs="Arial"/>
                <w:b/>
                <w:spacing w:val="-3"/>
                <w:w w:val="105"/>
                <w:sz w:val="20"/>
                <w:szCs w:val="20"/>
              </w:rPr>
            </w:pPr>
          </w:p>
        </w:tc>
        <w:tc>
          <w:tcPr>
            <w:tcW w:w="524" w:type="dxa"/>
            <w:shd w:val="clear" w:color="auto" w:fill="4F81BD" w:themeFill="accent1"/>
            <w:vAlign w:val="center"/>
          </w:tcPr>
          <w:p w14:paraId="16249B37" w14:textId="77777777" w:rsidR="009047EB" w:rsidRPr="008E0D3E" w:rsidRDefault="009047EB" w:rsidP="009047EB">
            <w:pPr>
              <w:jc w:val="center"/>
              <w:rPr>
                <w:rFonts w:cs="Arial"/>
                <w:b/>
                <w:spacing w:val="-3"/>
                <w:w w:val="105"/>
                <w:sz w:val="20"/>
                <w:szCs w:val="20"/>
              </w:rPr>
            </w:pPr>
          </w:p>
        </w:tc>
        <w:tc>
          <w:tcPr>
            <w:tcW w:w="524" w:type="dxa"/>
            <w:shd w:val="clear" w:color="auto" w:fill="4F81BD" w:themeFill="accent1"/>
            <w:vAlign w:val="center"/>
          </w:tcPr>
          <w:p w14:paraId="15634E79" w14:textId="77777777" w:rsidR="009047EB" w:rsidRPr="008E0D3E" w:rsidRDefault="009047EB" w:rsidP="009047EB">
            <w:pPr>
              <w:jc w:val="center"/>
              <w:rPr>
                <w:rFonts w:cs="Arial"/>
                <w:b/>
                <w:spacing w:val="-3"/>
                <w:w w:val="105"/>
                <w:sz w:val="20"/>
                <w:szCs w:val="20"/>
              </w:rPr>
            </w:pPr>
          </w:p>
        </w:tc>
        <w:tc>
          <w:tcPr>
            <w:tcW w:w="525" w:type="dxa"/>
            <w:shd w:val="clear" w:color="auto" w:fill="4F81BD" w:themeFill="accent1"/>
            <w:vAlign w:val="center"/>
          </w:tcPr>
          <w:p w14:paraId="1DC621FF" w14:textId="77777777" w:rsidR="009047EB" w:rsidRPr="008E0D3E" w:rsidRDefault="009047EB" w:rsidP="009047EB">
            <w:pPr>
              <w:jc w:val="center"/>
              <w:rPr>
                <w:rFonts w:cs="Arial"/>
                <w:b/>
                <w:spacing w:val="-3"/>
                <w:w w:val="105"/>
                <w:sz w:val="20"/>
                <w:szCs w:val="20"/>
              </w:rPr>
            </w:pPr>
          </w:p>
        </w:tc>
        <w:tc>
          <w:tcPr>
            <w:tcW w:w="524" w:type="dxa"/>
            <w:shd w:val="clear" w:color="auto" w:fill="4F81BD" w:themeFill="accent1"/>
            <w:vAlign w:val="center"/>
          </w:tcPr>
          <w:p w14:paraId="5512E34A" w14:textId="77777777" w:rsidR="009047EB" w:rsidRPr="008E0D3E" w:rsidRDefault="009047EB" w:rsidP="009047EB">
            <w:pPr>
              <w:jc w:val="center"/>
              <w:rPr>
                <w:rFonts w:cs="Arial"/>
                <w:b/>
                <w:spacing w:val="-3"/>
                <w:w w:val="105"/>
                <w:sz w:val="20"/>
                <w:szCs w:val="20"/>
              </w:rPr>
            </w:pPr>
          </w:p>
        </w:tc>
        <w:tc>
          <w:tcPr>
            <w:tcW w:w="524" w:type="dxa"/>
            <w:shd w:val="clear" w:color="auto" w:fill="4F81BD" w:themeFill="accent1"/>
            <w:vAlign w:val="center"/>
          </w:tcPr>
          <w:p w14:paraId="50A67BCD" w14:textId="77777777" w:rsidR="009047EB" w:rsidRPr="008E0D3E" w:rsidRDefault="009047EB" w:rsidP="009047EB">
            <w:pPr>
              <w:jc w:val="center"/>
              <w:rPr>
                <w:rFonts w:cs="Arial"/>
                <w:b/>
                <w:spacing w:val="-3"/>
                <w:w w:val="105"/>
                <w:sz w:val="20"/>
                <w:szCs w:val="20"/>
              </w:rPr>
            </w:pPr>
          </w:p>
        </w:tc>
        <w:tc>
          <w:tcPr>
            <w:tcW w:w="525" w:type="dxa"/>
            <w:shd w:val="clear" w:color="auto" w:fill="4F81BD" w:themeFill="accent1"/>
            <w:vAlign w:val="center"/>
          </w:tcPr>
          <w:p w14:paraId="1DE85339" w14:textId="77777777" w:rsidR="009047EB" w:rsidRPr="008E0D3E" w:rsidRDefault="009047EB" w:rsidP="009047EB">
            <w:pPr>
              <w:jc w:val="center"/>
              <w:rPr>
                <w:rFonts w:cs="Arial"/>
                <w:b/>
                <w:spacing w:val="-3"/>
                <w:w w:val="105"/>
                <w:sz w:val="20"/>
                <w:szCs w:val="20"/>
              </w:rPr>
            </w:pPr>
          </w:p>
        </w:tc>
        <w:tc>
          <w:tcPr>
            <w:tcW w:w="524" w:type="dxa"/>
            <w:shd w:val="clear" w:color="auto" w:fill="4F81BD" w:themeFill="accent1"/>
            <w:vAlign w:val="center"/>
          </w:tcPr>
          <w:p w14:paraId="74CD6CD3" w14:textId="77777777" w:rsidR="009047EB" w:rsidRPr="008E0D3E" w:rsidRDefault="009047EB" w:rsidP="009047EB">
            <w:pPr>
              <w:jc w:val="center"/>
              <w:rPr>
                <w:rFonts w:cs="Arial"/>
                <w:b/>
                <w:spacing w:val="-3"/>
                <w:w w:val="105"/>
                <w:sz w:val="20"/>
                <w:szCs w:val="20"/>
              </w:rPr>
            </w:pPr>
          </w:p>
        </w:tc>
        <w:tc>
          <w:tcPr>
            <w:tcW w:w="524" w:type="dxa"/>
            <w:shd w:val="clear" w:color="auto" w:fill="4F81BD" w:themeFill="accent1"/>
            <w:vAlign w:val="center"/>
          </w:tcPr>
          <w:p w14:paraId="07D4C08F" w14:textId="77777777" w:rsidR="009047EB" w:rsidRPr="008E0D3E" w:rsidRDefault="009047EB" w:rsidP="009047EB">
            <w:pPr>
              <w:jc w:val="center"/>
              <w:rPr>
                <w:rFonts w:cs="Arial"/>
                <w:b/>
                <w:spacing w:val="-3"/>
                <w:w w:val="105"/>
                <w:sz w:val="20"/>
                <w:szCs w:val="20"/>
              </w:rPr>
            </w:pPr>
          </w:p>
        </w:tc>
        <w:tc>
          <w:tcPr>
            <w:tcW w:w="525" w:type="dxa"/>
            <w:shd w:val="clear" w:color="auto" w:fill="4F81BD" w:themeFill="accent1"/>
            <w:vAlign w:val="center"/>
          </w:tcPr>
          <w:p w14:paraId="07EBE2A1" w14:textId="77777777" w:rsidR="009047EB" w:rsidRPr="008E0D3E" w:rsidRDefault="009047EB" w:rsidP="009047EB">
            <w:pPr>
              <w:jc w:val="center"/>
              <w:rPr>
                <w:rFonts w:cs="Arial"/>
                <w:b/>
                <w:spacing w:val="-3"/>
                <w:w w:val="105"/>
                <w:sz w:val="20"/>
                <w:szCs w:val="20"/>
              </w:rPr>
            </w:pPr>
          </w:p>
        </w:tc>
      </w:tr>
      <w:tr w:rsidR="009047EB" w:rsidRPr="008E0D3E" w14:paraId="6381CE0C" w14:textId="77777777" w:rsidTr="0083164F">
        <w:tc>
          <w:tcPr>
            <w:tcW w:w="13837" w:type="dxa"/>
            <w:gridSpan w:val="13"/>
            <w:shd w:val="clear" w:color="auto" w:fill="B8CCE4" w:themeFill="accent1" w:themeFillTint="66"/>
            <w:vAlign w:val="center"/>
          </w:tcPr>
          <w:p w14:paraId="692FA2B4" w14:textId="524B765E" w:rsidR="009047EB" w:rsidRPr="008E0D3E" w:rsidRDefault="009047EB">
            <w:pPr>
              <w:rPr>
                <w:rFonts w:cs="Arial"/>
                <w:b/>
                <w:spacing w:val="-3"/>
                <w:w w:val="105"/>
                <w:sz w:val="20"/>
                <w:szCs w:val="20"/>
              </w:rPr>
            </w:pPr>
            <w:r w:rsidRPr="008E0D3E">
              <w:rPr>
                <w:rFonts w:cs="Arial"/>
                <w:b/>
                <w:spacing w:val="-3"/>
                <w:w w:val="105"/>
                <w:sz w:val="20"/>
                <w:szCs w:val="20"/>
              </w:rPr>
              <w:t xml:space="preserve">Required Every 30 Days </w:t>
            </w:r>
          </w:p>
        </w:tc>
      </w:tr>
      <w:tr w:rsidR="009047EB" w:rsidRPr="008E0D3E" w14:paraId="57F0AF2C" w14:textId="77777777" w:rsidTr="009047EB">
        <w:tc>
          <w:tcPr>
            <w:tcW w:w="7537" w:type="dxa"/>
            <w:shd w:val="clear" w:color="auto" w:fill="auto"/>
            <w:vAlign w:val="center"/>
          </w:tcPr>
          <w:p w14:paraId="05CA8977"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Visually check spill prevention equipment for damage.  Remove liquid or debris.  </w:t>
            </w:r>
          </w:p>
        </w:tc>
        <w:tc>
          <w:tcPr>
            <w:tcW w:w="524" w:type="dxa"/>
            <w:vAlign w:val="center"/>
          </w:tcPr>
          <w:p w14:paraId="46084B4F" w14:textId="77777777" w:rsidR="009047EB" w:rsidRPr="008E0D3E" w:rsidRDefault="009047EB" w:rsidP="009047EB">
            <w:pPr>
              <w:jc w:val="center"/>
              <w:rPr>
                <w:rFonts w:cs="Arial"/>
                <w:spacing w:val="-3"/>
                <w:w w:val="105"/>
                <w:sz w:val="20"/>
                <w:szCs w:val="20"/>
              </w:rPr>
            </w:pPr>
          </w:p>
        </w:tc>
        <w:tc>
          <w:tcPr>
            <w:tcW w:w="524" w:type="dxa"/>
            <w:vAlign w:val="center"/>
          </w:tcPr>
          <w:p w14:paraId="473DEE90" w14:textId="77777777" w:rsidR="009047EB" w:rsidRPr="008E0D3E" w:rsidRDefault="009047EB" w:rsidP="009047EB">
            <w:pPr>
              <w:jc w:val="center"/>
              <w:rPr>
                <w:rFonts w:cs="Arial"/>
                <w:spacing w:val="-3"/>
                <w:w w:val="105"/>
                <w:sz w:val="20"/>
                <w:szCs w:val="20"/>
              </w:rPr>
            </w:pPr>
          </w:p>
        </w:tc>
        <w:tc>
          <w:tcPr>
            <w:tcW w:w="525" w:type="dxa"/>
            <w:vAlign w:val="center"/>
          </w:tcPr>
          <w:p w14:paraId="2DF5F47D" w14:textId="77777777" w:rsidR="009047EB" w:rsidRPr="008E0D3E" w:rsidRDefault="009047EB" w:rsidP="009047EB">
            <w:pPr>
              <w:jc w:val="center"/>
              <w:rPr>
                <w:rFonts w:cs="Arial"/>
                <w:spacing w:val="-3"/>
                <w:w w:val="105"/>
                <w:sz w:val="20"/>
                <w:szCs w:val="20"/>
              </w:rPr>
            </w:pPr>
          </w:p>
        </w:tc>
        <w:tc>
          <w:tcPr>
            <w:tcW w:w="524" w:type="dxa"/>
            <w:vAlign w:val="center"/>
          </w:tcPr>
          <w:p w14:paraId="4FB121A5" w14:textId="77777777" w:rsidR="009047EB" w:rsidRPr="008E0D3E" w:rsidRDefault="009047EB" w:rsidP="009047EB">
            <w:pPr>
              <w:jc w:val="center"/>
              <w:rPr>
                <w:rFonts w:cs="Arial"/>
                <w:spacing w:val="-3"/>
                <w:w w:val="105"/>
                <w:sz w:val="20"/>
                <w:szCs w:val="20"/>
              </w:rPr>
            </w:pPr>
          </w:p>
        </w:tc>
        <w:tc>
          <w:tcPr>
            <w:tcW w:w="524" w:type="dxa"/>
            <w:vAlign w:val="center"/>
          </w:tcPr>
          <w:p w14:paraId="5964A6A9" w14:textId="77777777" w:rsidR="009047EB" w:rsidRPr="008E0D3E" w:rsidRDefault="009047EB" w:rsidP="009047EB">
            <w:pPr>
              <w:jc w:val="center"/>
              <w:rPr>
                <w:rFonts w:cs="Arial"/>
                <w:spacing w:val="-3"/>
                <w:w w:val="105"/>
                <w:sz w:val="20"/>
                <w:szCs w:val="20"/>
              </w:rPr>
            </w:pPr>
          </w:p>
        </w:tc>
        <w:tc>
          <w:tcPr>
            <w:tcW w:w="525" w:type="dxa"/>
            <w:vAlign w:val="center"/>
          </w:tcPr>
          <w:p w14:paraId="055A7492" w14:textId="77777777" w:rsidR="009047EB" w:rsidRPr="008E0D3E" w:rsidRDefault="009047EB" w:rsidP="009047EB">
            <w:pPr>
              <w:jc w:val="center"/>
              <w:rPr>
                <w:rFonts w:cs="Arial"/>
                <w:spacing w:val="-3"/>
                <w:w w:val="105"/>
                <w:sz w:val="20"/>
                <w:szCs w:val="20"/>
              </w:rPr>
            </w:pPr>
          </w:p>
        </w:tc>
        <w:tc>
          <w:tcPr>
            <w:tcW w:w="524" w:type="dxa"/>
            <w:vAlign w:val="center"/>
          </w:tcPr>
          <w:p w14:paraId="7A36A9FA" w14:textId="77777777" w:rsidR="009047EB" w:rsidRPr="008E0D3E" w:rsidRDefault="009047EB" w:rsidP="009047EB">
            <w:pPr>
              <w:jc w:val="center"/>
              <w:rPr>
                <w:rFonts w:cs="Arial"/>
                <w:spacing w:val="-3"/>
                <w:w w:val="105"/>
                <w:sz w:val="20"/>
                <w:szCs w:val="20"/>
              </w:rPr>
            </w:pPr>
          </w:p>
        </w:tc>
        <w:tc>
          <w:tcPr>
            <w:tcW w:w="524" w:type="dxa"/>
            <w:vAlign w:val="center"/>
          </w:tcPr>
          <w:p w14:paraId="1E23CAB7" w14:textId="77777777" w:rsidR="009047EB" w:rsidRPr="008E0D3E" w:rsidRDefault="009047EB" w:rsidP="009047EB">
            <w:pPr>
              <w:jc w:val="center"/>
              <w:rPr>
                <w:rFonts w:cs="Arial"/>
                <w:spacing w:val="-3"/>
                <w:w w:val="105"/>
                <w:sz w:val="20"/>
                <w:szCs w:val="20"/>
              </w:rPr>
            </w:pPr>
          </w:p>
        </w:tc>
        <w:tc>
          <w:tcPr>
            <w:tcW w:w="525" w:type="dxa"/>
            <w:vAlign w:val="center"/>
          </w:tcPr>
          <w:p w14:paraId="5E24A1B9" w14:textId="77777777" w:rsidR="009047EB" w:rsidRPr="008E0D3E" w:rsidRDefault="009047EB" w:rsidP="009047EB">
            <w:pPr>
              <w:jc w:val="center"/>
              <w:rPr>
                <w:rFonts w:cs="Arial"/>
                <w:spacing w:val="-3"/>
                <w:w w:val="105"/>
                <w:sz w:val="20"/>
                <w:szCs w:val="20"/>
              </w:rPr>
            </w:pPr>
          </w:p>
        </w:tc>
        <w:tc>
          <w:tcPr>
            <w:tcW w:w="524" w:type="dxa"/>
            <w:vAlign w:val="center"/>
          </w:tcPr>
          <w:p w14:paraId="3E5D2ED8" w14:textId="77777777" w:rsidR="009047EB" w:rsidRPr="008E0D3E" w:rsidRDefault="009047EB" w:rsidP="009047EB">
            <w:pPr>
              <w:jc w:val="center"/>
              <w:rPr>
                <w:rFonts w:cs="Arial"/>
                <w:spacing w:val="-3"/>
                <w:w w:val="105"/>
                <w:sz w:val="20"/>
                <w:szCs w:val="20"/>
              </w:rPr>
            </w:pPr>
          </w:p>
        </w:tc>
        <w:tc>
          <w:tcPr>
            <w:tcW w:w="524" w:type="dxa"/>
            <w:vAlign w:val="center"/>
          </w:tcPr>
          <w:p w14:paraId="17DAD8E2" w14:textId="77777777" w:rsidR="009047EB" w:rsidRPr="008E0D3E" w:rsidRDefault="009047EB" w:rsidP="009047EB">
            <w:pPr>
              <w:jc w:val="center"/>
              <w:rPr>
                <w:rFonts w:cs="Arial"/>
                <w:spacing w:val="-3"/>
                <w:w w:val="105"/>
                <w:sz w:val="20"/>
                <w:szCs w:val="20"/>
              </w:rPr>
            </w:pPr>
          </w:p>
        </w:tc>
        <w:tc>
          <w:tcPr>
            <w:tcW w:w="525" w:type="dxa"/>
            <w:vAlign w:val="center"/>
          </w:tcPr>
          <w:p w14:paraId="41BF035C" w14:textId="77777777" w:rsidR="009047EB" w:rsidRPr="008E0D3E" w:rsidRDefault="009047EB" w:rsidP="009047EB">
            <w:pPr>
              <w:jc w:val="center"/>
              <w:rPr>
                <w:rFonts w:cs="Arial"/>
                <w:spacing w:val="-3"/>
                <w:w w:val="105"/>
                <w:sz w:val="20"/>
                <w:szCs w:val="20"/>
              </w:rPr>
            </w:pPr>
          </w:p>
        </w:tc>
      </w:tr>
      <w:tr w:rsidR="009047EB" w:rsidRPr="008E0D3E" w14:paraId="400C053A" w14:textId="77777777" w:rsidTr="009047EB">
        <w:tc>
          <w:tcPr>
            <w:tcW w:w="7537" w:type="dxa"/>
            <w:shd w:val="clear" w:color="auto" w:fill="auto"/>
            <w:vAlign w:val="center"/>
          </w:tcPr>
          <w:p w14:paraId="477D0127"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Check for and remove obstructions in fill pipe.  </w:t>
            </w:r>
          </w:p>
        </w:tc>
        <w:tc>
          <w:tcPr>
            <w:tcW w:w="524" w:type="dxa"/>
            <w:vAlign w:val="center"/>
          </w:tcPr>
          <w:p w14:paraId="21A20AAA" w14:textId="77777777" w:rsidR="009047EB" w:rsidRPr="008E0D3E" w:rsidRDefault="009047EB" w:rsidP="009047EB">
            <w:pPr>
              <w:jc w:val="center"/>
              <w:rPr>
                <w:rFonts w:cs="Arial"/>
                <w:spacing w:val="-3"/>
                <w:w w:val="105"/>
                <w:sz w:val="20"/>
                <w:szCs w:val="20"/>
              </w:rPr>
            </w:pPr>
          </w:p>
        </w:tc>
        <w:tc>
          <w:tcPr>
            <w:tcW w:w="524" w:type="dxa"/>
            <w:vAlign w:val="center"/>
          </w:tcPr>
          <w:p w14:paraId="607FD8E6" w14:textId="77777777" w:rsidR="009047EB" w:rsidRPr="008E0D3E" w:rsidRDefault="009047EB" w:rsidP="009047EB">
            <w:pPr>
              <w:jc w:val="center"/>
              <w:rPr>
                <w:rFonts w:cs="Arial"/>
                <w:spacing w:val="-3"/>
                <w:w w:val="105"/>
                <w:sz w:val="20"/>
                <w:szCs w:val="20"/>
              </w:rPr>
            </w:pPr>
          </w:p>
        </w:tc>
        <w:tc>
          <w:tcPr>
            <w:tcW w:w="525" w:type="dxa"/>
            <w:vAlign w:val="center"/>
          </w:tcPr>
          <w:p w14:paraId="23B0D1CA" w14:textId="77777777" w:rsidR="009047EB" w:rsidRPr="008E0D3E" w:rsidRDefault="009047EB" w:rsidP="009047EB">
            <w:pPr>
              <w:jc w:val="center"/>
              <w:rPr>
                <w:rFonts w:cs="Arial"/>
                <w:spacing w:val="-3"/>
                <w:w w:val="105"/>
                <w:sz w:val="20"/>
                <w:szCs w:val="20"/>
              </w:rPr>
            </w:pPr>
          </w:p>
        </w:tc>
        <w:tc>
          <w:tcPr>
            <w:tcW w:w="524" w:type="dxa"/>
            <w:vAlign w:val="center"/>
          </w:tcPr>
          <w:p w14:paraId="516CEAE1" w14:textId="77777777" w:rsidR="009047EB" w:rsidRPr="008E0D3E" w:rsidRDefault="009047EB" w:rsidP="009047EB">
            <w:pPr>
              <w:jc w:val="center"/>
              <w:rPr>
                <w:rFonts w:cs="Arial"/>
                <w:spacing w:val="-3"/>
                <w:w w:val="105"/>
                <w:sz w:val="20"/>
                <w:szCs w:val="20"/>
              </w:rPr>
            </w:pPr>
          </w:p>
        </w:tc>
        <w:tc>
          <w:tcPr>
            <w:tcW w:w="524" w:type="dxa"/>
            <w:vAlign w:val="center"/>
          </w:tcPr>
          <w:p w14:paraId="5A7B91ED" w14:textId="77777777" w:rsidR="009047EB" w:rsidRPr="008E0D3E" w:rsidRDefault="009047EB" w:rsidP="009047EB">
            <w:pPr>
              <w:jc w:val="center"/>
              <w:rPr>
                <w:rFonts w:cs="Arial"/>
                <w:spacing w:val="-3"/>
                <w:w w:val="105"/>
                <w:sz w:val="20"/>
                <w:szCs w:val="20"/>
              </w:rPr>
            </w:pPr>
          </w:p>
        </w:tc>
        <w:tc>
          <w:tcPr>
            <w:tcW w:w="525" w:type="dxa"/>
            <w:vAlign w:val="center"/>
          </w:tcPr>
          <w:p w14:paraId="519A2948" w14:textId="77777777" w:rsidR="009047EB" w:rsidRPr="008E0D3E" w:rsidRDefault="009047EB" w:rsidP="009047EB">
            <w:pPr>
              <w:jc w:val="center"/>
              <w:rPr>
                <w:rFonts w:cs="Arial"/>
                <w:spacing w:val="-3"/>
                <w:w w:val="105"/>
                <w:sz w:val="20"/>
                <w:szCs w:val="20"/>
              </w:rPr>
            </w:pPr>
          </w:p>
        </w:tc>
        <w:tc>
          <w:tcPr>
            <w:tcW w:w="524" w:type="dxa"/>
            <w:vAlign w:val="center"/>
          </w:tcPr>
          <w:p w14:paraId="222E967C" w14:textId="77777777" w:rsidR="009047EB" w:rsidRPr="008E0D3E" w:rsidRDefault="009047EB" w:rsidP="009047EB">
            <w:pPr>
              <w:jc w:val="center"/>
              <w:rPr>
                <w:rFonts w:cs="Arial"/>
                <w:spacing w:val="-3"/>
                <w:w w:val="105"/>
                <w:sz w:val="20"/>
                <w:szCs w:val="20"/>
              </w:rPr>
            </w:pPr>
          </w:p>
        </w:tc>
        <w:tc>
          <w:tcPr>
            <w:tcW w:w="524" w:type="dxa"/>
            <w:vAlign w:val="center"/>
          </w:tcPr>
          <w:p w14:paraId="704FD907" w14:textId="77777777" w:rsidR="009047EB" w:rsidRPr="008E0D3E" w:rsidRDefault="009047EB" w:rsidP="009047EB">
            <w:pPr>
              <w:jc w:val="center"/>
              <w:rPr>
                <w:rFonts w:cs="Arial"/>
                <w:spacing w:val="-3"/>
                <w:w w:val="105"/>
                <w:sz w:val="20"/>
                <w:szCs w:val="20"/>
              </w:rPr>
            </w:pPr>
          </w:p>
        </w:tc>
        <w:tc>
          <w:tcPr>
            <w:tcW w:w="525" w:type="dxa"/>
            <w:vAlign w:val="center"/>
          </w:tcPr>
          <w:p w14:paraId="4245D469" w14:textId="77777777" w:rsidR="009047EB" w:rsidRPr="008E0D3E" w:rsidRDefault="009047EB" w:rsidP="009047EB">
            <w:pPr>
              <w:jc w:val="center"/>
              <w:rPr>
                <w:rFonts w:cs="Arial"/>
                <w:spacing w:val="-3"/>
                <w:w w:val="105"/>
                <w:sz w:val="20"/>
                <w:szCs w:val="20"/>
              </w:rPr>
            </w:pPr>
          </w:p>
        </w:tc>
        <w:tc>
          <w:tcPr>
            <w:tcW w:w="524" w:type="dxa"/>
            <w:vAlign w:val="center"/>
          </w:tcPr>
          <w:p w14:paraId="0BF28528" w14:textId="77777777" w:rsidR="009047EB" w:rsidRPr="008E0D3E" w:rsidRDefault="009047EB" w:rsidP="009047EB">
            <w:pPr>
              <w:jc w:val="center"/>
              <w:rPr>
                <w:rFonts w:cs="Arial"/>
                <w:spacing w:val="-3"/>
                <w:w w:val="105"/>
                <w:sz w:val="20"/>
                <w:szCs w:val="20"/>
              </w:rPr>
            </w:pPr>
          </w:p>
        </w:tc>
        <w:tc>
          <w:tcPr>
            <w:tcW w:w="524" w:type="dxa"/>
            <w:vAlign w:val="center"/>
          </w:tcPr>
          <w:p w14:paraId="71EB0E2B" w14:textId="77777777" w:rsidR="009047EB" w:rsidRPr="008E0D3E" w:rsidRDefault="009047EB" w:rsidP="009047EB">
            <w:pPr>
              <w:jc w:val="center"/>
              <w:rPr>
                <w:rFonts w:cs="Arial"/>
                <w:spacing w:val="-3"/>
                <w:w w:val="105"/>
                <w:sz w:val="20"/>
                <w:szCs w:val="20"/>
              </w:rPr>
            </w:pPr>
          </w:p>
        </w:tc>
        <w:tc>
          <w:tcPr>
            <w:tcW w:w="525" w:type="dxa"/>
            <w:vAlign w:val="center"/>
          </w:tcPr>
          <w:p w14:paraId="618B8221" w14:textId="77777777" w:rsidR="009047EB" w:rsidRPr="008E0D3E" w:rsidRDefault="009047EB" w:rsidP="009047EB">
            <w:pPr>
              <w:jc w:val="center"/>
              <w:rPr>
                <w:rFonts w:cs="Arial"/>
                <w:spacing w:val="-3"/>
                <w:w w:val="105"/>
                <w:sz w:val="20"/>
                <w:szCs w:val="20"/>
              </w:rPr>
            </w:pPr>
          </w:p>
        </w:tc>
      </w:tr>
      <w:tr w:rsidR="009047EB" w:rsidRPr="008E0D3E" w14:paraId="13EFA784" w14:textId="77777777" w:rsidTr="009047EB">
        <w:tc>
          <w:tcPr>
            <w:tcW w:w="7537" w:type="dxa"/>
            <w:shd w:val="clear" w:color="auto" w:fill="auto"/>
            <w:vAlign w:val="center"/>
          </w:tcPr>
          <w:p w14:paraId="283168B9"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Check fill cap to ensure it is securely on fill pipe.  </w:t>
            </w:r>
          </w:p>
        </w:tc>
        <w:tc>
          <w:tcPr>
            <w:tcW w:w="524" w:type="dxa"/>
            <w:vAlign w:val="center"/>
          </w:tcPr>
          <w:p w14:paraId="0A8B5535" w14:textId="77777777" w:rsidR="009047EB" w:rsidRPr="008E0D3E" w:rsidRDefault="009047EB" w:rsidP="009047EB">
            <w:pPr>
              <w:jc w:val="center"/>
              <w:rPr>
                <w:rFonts w:cs="Arial"/>
                <w:spacing w:val="-3"/>
                <w:w w:val="105"/>
                <w:sz w:val="20"/>
                <w:szCs w:val="20"/>
              </w:rPr>
            </w:pPr>
          </w:p>
        </w:tc>
        <w:tc>
          <w:tcPr>
            <w:tcW w:w="524" w:type="dxa"/>
            <w:vAlign w:val="center"/>
          </w:tcPr>
          <w:p w14:paraId="1E50771F" w14:textId="77777777" w:rsidR="009047EB" w:rsidRPr="008E0D3E" w:rsidRDefault="009047EB" w:rsidP="009047EB">
            <w:pPr>
              <w:jc w:val="center"/>
              <w:rPr>
                <w:rFonts w:cs="Arial"/>
                <w:spacing w:val="-3"/>
                <w:w w:val="105"/>
                <w:sz w:val="20"/>
                <w:szCs w:val="20"/>
              </w:rPr>
            </w:pPr>
          </w:p>
        </w:tc>
        <w:tc>
          <w:tcPr>
            <w:tcW w:w="525" w:type="dxa"/>
            <w:vAlign w:val="center"/>
          </w:tcPr>
          <w:p w14:paraId="0FF6A1D4" w14:textId="77777777" w:rsidR="009047EB" w:rsidRPr="008E0D3E" w:rsidRDefault="009047EB" w:rsidP="009047EB">
            <w:pPr>
              <w:jc w:val="center"/>
              <w:rPr>
                <w:rFonts w:cs="Arial"/>
                <w:spacing w:val="-3"/>
                <w:w w:val="105"/>
                <w:sz w:val="20"/>
                <w:szCs w:val="20"/>
              </w:rPr>
            </w:pPr>
          </w:p>
        </w:tc>
        <w:tc>
          <w:tcPr>
            <w:tcW w:w="524" w:type="dxa"/>
            <w:vAlign w:val="center"/>
          </w:tcPr>
          <w:p w14:paraId="03AAF306" w14:textId="77777777" w:rsidR="009047EB" w:rsidRPr="008E0D3E" w:rsidRDefault="009047EB" w:rsidP="009047EB">
            <w:pPr>
              <w:jc w:val="center"/>
              <w:rPr>
                <w:rFonts w:cs="Arial"/>
                <w:spacing w:val="-3"/>
                <w:w w:val="105"/>
                <w:sz w:val="20"/>
                <w:szCs w:val="20"/>
              </w:rPr>
            </w:pPr>
          </w:p>
        </w:tc>
        <w:tc>
          <w:tcPr>
            <w:tcW w:w="524" w:type="dxa"/>
            <w:vAlign w:val="center"/>
          </w:tcPr>
          <w:p w14:paraId="5039D8B6" w14:textId="77777777" w:rsidR="009047EB" w:rsidRPr="008E0D3E" w:rsidRDefault="009047EB" w:rsidP="009047EB">
            <w:pPr>
              <w:jc w:val="center"/>
              <w:rPr>
                <w:rFonts w:cs="Arial"/>
                <w:spacing w:val="-3"/>
                <w:w w:val="105"/>
                <w:sz w:val="20"/>
                <w:szCs w:val="20"/>
              </w:rPr>
            </w:pPr>
          </w:p>
        </w:tc>
        <w:tc>
          <w:tcPr>
            <w:tcW w:w="525" w:type="dxa"/>
            <w:vAlign w:val="center"/>
          </w:tcPr>
          <w:p w14:paraId="563BAC69" w14:textId="77777777" w:rsidR="009047EB" w:rsidRPr="008E0D3E" w:rsidRDefault="009047EB" w:rsidP="009047EB">
            <w:pPr>
              <w:jc w:val="center"/>
              <w:rPr>
                <w:rFonts w:cs="Arial"/>
                <w:spacing w:val="-3"/>
                <w:w w:val="105"/>
                <w:sz w:val="20"/>
                <w:szCs w:val="20"/>
              </w:rPr>
            </w:pPr>
          </w:p>
        </w:tc>
        <w:tc>
          <w:tcPr>
            <w:tcW w:w="524" w:type="dxa"/>
            <w:vAlign w:val="center"/>
          </w:tcPr>
          <w:p w14:paraId="4A52205F" w14:textId="77777777" w:rsidR="009047EB" w:rsidRPr="008E0D3E" w:rsidRDefault="009047EB" w:rsidP="009047EB">
            <w:pPr>
              <w:jc w:val="center"/>
              <w:rPr>
                <w:rFonts w:cs="Arial"/>
                <w:spacing w:val="-3"/>
                <w:w w:val="105"/>
                <w:sz w:val="20"/>
                <w:szCs w:val="20"/>
              </w:rPr>
            </w:pPr>
          </w:p>
        </w:tc>
        <w:tc>
          <w:tcPr>
            <w:tcW w:w="524" w:type="dxa"/>
            <w:vAlign w:val="center"/>
          </w:tcPr>
          <w:p w14:paraId="4BB0A963" w14:textId="77777777" w:rsidR="009047EB" w:rsidRPr="008E0D3E" w:rsidRDefault="009047EB" w:rsidP="009047EB">
            <w:pPr>
              <w:jc w:val="center"/>
              <w:rPr>
                <w:rFonts w:cs="Arial"/>
                <w:spacing w:val="-3"/>
                <w:w w:val="105"/>
                <w:sz w:val="20"/>
                <w:szCs w:val="20"/>
              </w:rPr>
            </w:pPr>
          </w:p>
        </w:tc>
        <w:tc>
          <w:tcPr>
            <w:tcW w:w="525" w:type="dxa"/>
            <w:vAlign w:val="center"/>
          </w:tcPr>
          <w:p w14:paraId="535F22BD" w14:textId="77777777" w:rsidR="009047EB" w:rsidRPr="008E0D3E" w:rsidRDefault="009047EB" w:rsidP="009047EB">
            <w:pPr>
              <w:jc w:val="center"/>
              <w:rPr>
                <w:rFonts w:cs="Arial"/>
                <w:spacing w:val="-3"/>
                <w:w w:val="105"/>
                <w:sz w:val="20"/>
                <w:szCs w:val="20"/>
              </w:rPr>
            </w:pPr>
          </w:p>
        </w:tc>
        <w:tc>
          <w:tcPr>
            <w:tcW w:w="524" w:type="dxa"/>
            <w:vAlign w:val="center"/>
          </w:tcPr>
          <w:p w14:paraId="03C49C75" w14:textId="77777777" w:rsidR="009047EB" w:rsidRPr="008E0D3E" w:rsidRDefault="009047EB" w:rsidP="009047EB">
            <w:pPr>
              <w:jc w:val="center"/>
              <w:rPr>
                <w:rFonts w:cs="Arial"/>
                <w:spacing w:val="-3"/>
                <w:w w:val="105"/>
                <w:sz w:val="20"/>
                <w:szCs w:val="20"/>
              </w:rPr>
            </w:pPr>
          </w:p>
        </w:tc>
        <w:tc>
          <w:tcPr>
            <w:tcW w:w="524" w:type="dxa"/>
            <w:vAlign w:val="center"/>
          </w:tcPr>
          <w:p w14:paraId="28B2E848" w14:textId="77777777" w:rsidR="009047EB" w:rsidRPr="008E0D3E" w:rsidRDefault="009047EB" w:rsidP="009047EB">
            <w:pPr>
              <w:jc w:val="center"/>
              <w:rPr>
                <w:rFonts w:cs="Arial"/>
                <w:spacing w:val="-3"/>
                <w:w w:val="105"/>
                <w:sz w:val="20"/>
                <w:szCs w:val="20"/>
              </w:rPr>
            </w:pPr>
          </w:p>
        </w:tc>
        <w:tc>
          <w:tcPr>
            <w:tcW w:w="525" w:type="dxa"/>
            <w:vAlign w:val="center"/>
          </w:tcPr>
          <w:p w14:paraId="7285D956" w14:textId="77777777" w:rsidR="009047EB" w:rsidRPr="008E0D3E" w:rsidRDefault="009047EB" w:rsidP="009047EB">
            <w:pPr>
              <w:jc w:val="center"/>
              <w:rPr>
                <w:rFonts w:cs="Arial"/>
                <w:spacing w:val="-3"/>
                <w:w w:val="105"/>
                <w:sz w:val="20"/>
                <w:szCs w:val="20"/>
              </w:rPr>
            </w:pPr>
          </w:p>
        </w:tc>
      </w:tr>
      <w:tr w:rsidR="009047EB" w:rsidRPr="008E0D3E" w14:paraId="33A97FCC" w14:textId="77777777" w:rsidTr="009047EB">
        <w:tc>
          <w:tcPr>
            <w:tcW w:w="7537" w:type="dxa"/>
            <w:shd w:val="clear" w:color="auto" w:fill="auto"/>
            <w:vAlign w:val="center"/>
          </w:tcPr>
          <w:p w14:paraId="6BFA1C63"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For double-walled spill prevention equipment with interstitial monitoring, check for a leak in the interstitial area.  </w:t>
            </w:r>
          </w:p>
        </w:tc>
        <w:tc>
          <w:tcPr>
            <w:tcW w:w="524" w:type="dxa"/>
            <w:vAlign w:val="center"/>
          </w:tcPr>
          <w:p w14:paraId="751FECF6" w14:textId="77777777" w:rsidR="009047EB" w:rsidRPr="008E0D3E" w:rsidRDefault="009047EB" w:rsidP="009047EB">
            <w:pPr>
              <w:jc w:val="center"/>
              <w:rPr>
                <w:rFonts w:cs="Arial"/>
                <w:spacing w:val="-3"/>
                <w:w w:val="105"/>
                <w:sz w:val="20"/>
                <w:szCs w:val="20"/>
              </w:rPr>
            </w:pPr>
          </w:p>
        </w:tc>
        <w:tc>
          <w:tcPr>
            <w:tcW w:w="524" w:type="dxa"/>
            <w:vAlign w:val="center"/>
          </w:tcPr>
          <w:p w14:paraId="64D281E4" w14:textId="77777777" w:rsidR="009047EB" w:rsidRPr="008E0D3E" w:rsidRDefault="009047EB" w:rsidP="009047EB">
            <w:pPr>
              <w:jc w:val="center"/>
              <w:rPr>
                <w:rFonts w:cs="Arial"/>
                <w:spacing w:val="-3"/>
                <w:w w:val="105"/>
                <w:sz w:val="20"/>
                <w:szCs w:val="20"/>
              </w:rPr>
            </w:pPr>
          </w:p>
        </w:tc>
        <w:tc>
          <w:tcPr>
            <w:tcW w:w="525" w:type="dxa"/>
            <w:vAlign w:val="center"/>
          </w:tcPr>
          <w:p w14:paraId="7ACDF0A6" w14:textId="77777777" w:rsidR="009047EB" w:rsidRPr="008E0D3E" w:rsidRDefault="009047EB" w:rsidP="009047EB">
            <w:pPr>
              <w:jc w:val="center"/>
              <w:rPr>
                <w:rFonts w:cs="Arial"/>
                <w:spacing w:val="-3"/>
                <w:w w:val="105"/>
                <w:sz w:val="20"/>
                <w:szCs w:val="20"/>
              </w:rPr>
            </w:pPr>
          </w:p>
        </w:tc>
        <w:tc>
          <w:tcPr>
            <w:tcW w:w="524" w:type="dxa"/>
            <w:vAlign w:val="center"/>
          </w:tcPr>
          <w:p w14:paraId="499614ED" w14:textId="77777777" w:rsidR="009047EB" w:rsidRPr="008E0D3E" w:rsidRDefault="009047EB" w:rsidP="009047EB">
            <w:pPr>
              <w:jc w:val="center"/>
              <w:rPr>
                <w:rFonts w:cs="Arial"/>
                <w:spacing w:val="-3"/>
                <w:w w:val="105"/>
                <w:sz w:val="20"/>
                <w:szCs w:val="20"/>
              </w:rPr>
            </w:pPr>
          </w:p>
        </w:tc>
        <w:tc>
          <w:tcPr>
            <w:tcW w:w="524" w:type="dxa"/>
            <w:vAlign w:val="center"/>
          </w:tcPr>
          <w:p w14:paraId="1DADB56C" w14:textId="77777777" w:rsidR="009047EB" w:rsidRPr="008E0D3E" w:rsidRDefault="009047EB" w:rsidP="009047EB">
            <w:pPr>
              <w:jc w:val="center"/>
              <w:rPr>
                <w:rFonts w:cs="Arial"/>
                <w:spacing w:val="-3"/>
                <w:w w:val="105"/>
                <w:sz w:val="20"/>
                <w:szCs w:val="20"/>
              </w:rPr>
            </w:pPr>
          </w:p>
        </w:tc>
        <w:tc>
          <w:tcPr>
            <w:tcW w:w="525" w:type="dxa"/>
            <w:vAlign w:val="center"/>
          </w:tcPr>
          <w:p w14:paraId="2C15A43C" w14:textId="77777777" w:rsidR="009047EB" w:rsidRPr="008E0D3E" w:rsidRDefault="009047EB" w:rsidP="009047EB">
            <w:pPr>
              <w:jc w:val="center"/>
              <w:rPr>
                <w:rFonts w:cs="Arial"/>
                <w:spacing w:val="-3"/>
                <w:w w:val="105"/>
                <w:sz w:val="20"/>
                <w:szCs w:val="20"/>
              </w:rPr>
            </w:pPr>
          </w:p>
        </w:tc>
        <w:tc>
          <w:tcPr>
            <w:tcW w:w="524" w:type="dxa"/>
            <w:vAlign w:val="center"/>
          </w:tcPr>
          <w:p w14:paraId="554A6DE2" w14:textId="77777777" w:rsidR="009047EB" w:rsidRPr="008E0D3E" w:rsidRDefault="009047EB" w:rsidP="009047EB">
            <w:pPr>
              <w:jc w:val="center"/>
              <w:rPr>
                <w:rFonts w:cs="Arial"/>
                <w:spacing w:val="-3"/>
                <w:w w:val="105"/>
                <w:sz w:val="20"/>
                <w:szCs w:val="20"/>
              </w:rPr>
            </w:pPr>
          </w:p>
        </w:tc>
        <w:tc>
          <w:tcPr>
            <w:tcW w:w="524" w:type="dxa"/>
            <w:vAlign w:val="center"/>
          </w:tcPr>
          <w:p w14:paraId="23665A02" w14:textId="77777777" w:rsidR="009047EB" w:rsidRPr="008E0D3E" w:rsidRDefault="009047EB" w:rsidP="009047EB">
            <w:pPr>
              <w:jc w:val="center"/>
              <w:rPr>
                <w:rFonts w:cs="Arial"/>
                <w:spacing w:val="-3"/>
                <w:w w:val="105"/>
                <w:sz w:val="20"/>
                <w:szCs w:val="20"/>
              </w:rPr>
            </w:pPr>
          </w:p>
        </w:tc>
        <w:tc>
          <w:tcPr>
            <w:tcW w:w="525" w:type="dxa"/>
            <w:vAlign w:val="center"/>
          </w:tcPr>
          <w:p w14:paraId="2897CF93" w14:textId="77777777" w:rsidR="009047EB" w:rsidRPr="008E0D3E" w:rsidRDefault="009047EB" w:rsidP="009047EB">
            <w:pPr>
              <w:jc w:val="center"/>
              <w:rPr>
                <w:rFonts w:cs="Arial"/>
                <w:spacing w:val="-3"/>
                <w:w w:val="105"/>
                <w:sz w:val="20"/>
                <w:szCs w:val="20"/>
              </w:rPr>
            </w:pPr>
          </w:p>
        </w:tc>
        <w:tc>
          <w:tcPr>
            <w:tcW w:w="524" w:type="dxa"/>
            <w:vAlign w:val="center"/>
          </w:tcPr>
          <w:p w14:paraId="630313DD" w14:textId="77777777" w:rsidR="009047EB" w:rsidRPr="008E0D3E" w:rsidRDefault="009047EB" w:rsidP="009047EB">
            <w:pPr>
              <w:jc w:val="center"/>
              <w:rPr>
                <w:rFonts w:cs="Arial"/>
                <w:spacing w:val="-3"/>
                <w:w w:val="105"/>
                <w:sz w:val="20"/>
                <w:szCs w:val="20"/>
              </w:rPr>
            </w:pPr>
          </w:p>
        </w:tc>
        <w:tc>
          <w:tcPr>
            <w:tcW w:w="524" w:type="dxa"/>
            <w:vAlign w:val="center"/>
          </w:tcPr>
          <w:p w14:paraId="081E00D8" w14:textId="77777777" w:rsidR="009047EB" w:rsidRPr="008E0D3E" w:rsidRDefault="009047EB" w:rsidP="009047EB">
            <w:pPr>
              <w:jc w:val="center"/>
              <w:rPr>
                <w:rFonts w:cs="Arial"/>
                <w:spacing w:val="-3"/>
                <w:w w:val="105"/>
                <w:sz w:val="20"/>
                <w:szCs w:val="20"/>
              </w:rPr>
            </w:pPr>
          </w:p>
        </w:tc>
        <w:tc>
          <w:tcPr>
            <w:tcW w:w="525" w:type="dxa"/>
            <w:vAlign w:val="center"/>
          </w:tcPr>
          <w:p w14:paraId="0213261B" w14:textId="77777777" w:rsidR="009047EB" w:rsidRPr="008E0D3E" w:rsidRDefault="009047EB" w:rsidP="009047EB">
            <w:pPr>
              <w:jc w:val="center"/>
              <w:rPr>
                <w:rFonts w:cs="Arial"/>
                <w:spacing w:val="-3"/>
                <w:w w:val="105"/>
                <w:sz w:val="20"/>
                <w:szCs w:val="20"/>
              </w:rPr>
            </w:pPr>
          </w:p>
        </w:tc>
      </w:tr>
      <w:tr w:rsidR="009047EB" w:rsidRPr="008E0D3E" w14:paraId="74363119" w14:textId="77777777" w:rsidTr="009047EB">
        <w:tc>
          <w:tcPr>
            <w:tcW w:w="7537" w:type="dxa"/>
            <w:shd w:val="clear" w:color="auto" w:fill="auto"/>
            <w:vAlign w:val="center"/>
          </w:tcPr>
          <w:p w14:paraId="0898927A"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Check release detection equipment to ensure it is operating with no alarms or unusual operating conditions present.  </w:t>
            </w:r>
          </w:p>
        </w:tc>
        <w:tc>
          <w:tcPr>
            <w:tcW w:w="524" w:type="dxa"/>
            <w:vAlign w:val="center"/>
          </w:tcPr>
          <w:p w14:paraId="603802DF" w14:textId="77777777" w:rsidR="009047EB" w:rsidRPr="008E0D3E" w:rsidRDefault="009047EB" w:rsidP="009047EB">
            <w:pPr>
              <w:jc w:val="center"/>
              <w:rPr>
                <w:rFonts w:cs="Arial"/>
                <w:spacing w:val="-3"/>
                <w:w w:val="105"/>
                <w:sz w:val="20"/>
                <w:szCs w:val="20"/>
              </w:rPr>
            </w:pPr>
          </w:p>
        </w:tc>
        <w:tc>
          <w:tcPr>
            <w:tcW w:w="524" w:type="dxa"/>
            <w:vAlign w:val="center"/>
          </w:tcPr>
          <w:p w14:paraId="5FD319D3" w14:textId="77777777" w:rsidR="009047EB" w:rsidRPr="008E0D3E" w:rsidRDefault="009047EB" w:rsidP="009047EB">
            <w:pPr>
              <w:jc w:val="center"/>
              <w:rPr>
                <w:rFonts w:cs="Arial"/>
                <w:spacing w:val="-3"/>
                <w:w w:val="105"/>
                <w:sz w:val="20"/>
                <w:szCs w:val="20"/>
              </w:rPr>
            </w:pPr>
          </w:p>
        </w:tc>
        <w:tc>
          <w:tcPr>
            <w:tcW w:w="525" w:type="dxa"/>
            <w:vAlign w:val="center"/>
          </w:tcPr>
          <w:p w14:paraId="4092944F" w14:textId="77777777" w:rsidR="009047EB" w:rsidRPr="008E0D3E" w:rsidRDefault="009047EB" w:rsidP="009047EB">
            <w:pPr>
              <w:jc w:val="center"/>
              <w:rPr>
                <w:rFonts w:cs="Arial"/>
                <w:spacing w:val="-3"/>
                <w:w w:val="105"/>
                <w:sz w:val="20"/>
                <w:szCs w:val="20"/>
              </w:rPr>
            </w:pPr>
          </w:p>
        </w:tc>
        <w:tc>
          <w:tcPr>
            <w:tcW w:w="524" w:type="dxa"/>
            <w:vAlign w:val="center"/>
          </w:tcPr>
          <w:p w14:paraId="525080AD" w14:textId="77777777" w:rsidR="009047EB" w:rsidRPr="008E0D3E" w:rsidRDefault="009047EB" w:rsidP="009047EB">
            <w:pPr>
              <w:jc w:val="center"/>
              <w:rPr>
                <w:rFonts w:cs="Arial"/>
                <w:spacing w:val="-3"/>
                <w:w w:val="105"/>
                <w:sz w:val="20"/>
                <w:szCs w:val="20"/>
              </w:rPr>
            </w:pPr>
          </w:p>
        </w:tc>
        <w:tc>
          <w:tcPr>
            <w:tcW w:w="524" w:type="dxa"/>
            <w:vAlign w:val="center"/>
          </w:tcPr>
          <w:p w14:paraId="75654EDA" w14:textId="77777777" w:rsidR="009047EB" w:rsidRPr="008E0D3E" w:rsidRDefault="009047EB" w:rsidP="009047EB">
            <w:pPr>
              <w:jc w:val="center"/>
              <w:rPr>
                <w:rFonts w:cs="Arial"/>
                <w:spacing w:val="-3"/>
                <w:w w:val="105"/>
                <w:sz w:val="20"/>
                <w:szCs w:val="20"/>
              </w:rPr>
            </w:pPr>
          </w:p>
        </w:tc>
        <w:tc>
          <w:tcPr>
            <w:tcW w:w="525" w:type="dxa"/>
            <w:vAlign w:val="center"/>
          </w:tcPr>
          <w:p w14:paraId="4A8EF183" w14:textId="77777777" w:rsidR="009047EB" w:rsidRPr="008E0D3E" w:rsidRDefault="009047EB" w:rsidP="009047EB">
            <w:pPr>
              <w:jc w:val="center"/>
              <w:rPr>
                <w:rFonts w:cs="Arial"/>
                <w:spacing w:val="-3"/>
                <w:w w:val="105"/>
                <w:sz w:val="20"/>
                <w:szCs w:val="20"/>
              </w:rPr>
            </w:pPr>
          </w:p>
        </w:tc>
        <w:tc>
          <w:tcPr>
            <w:tcW w:w="524" w:type="dxa"/>
            <w:vAlign w:val="center"/>
          </w:tcPr>
          <w:p w14:paraId="68D41337" w14:textId="77777777" w:rsidR="009047EB" w:rsidRPr="008E0D3E" w:rsidRDefault="009047EB" w:rsidP="009047EB">
            <w:pPr>
              <w:jc w:val="center"/>
              <w:rPr>
                <w:rFonts w:cs="Arial"/>
                <w:spacing w:val="-3"/>
                <w:w w:val="105"/>
                <w:sz w:val="20"/>
                <w:szCs w:val="20"/>
              </w:rPr>
            </w:pPr>
          </w:p>
        </w:tc>
        <w:tc>
          <w:tcPr>
            <w:tcW w:w="524" w:type="dxa"/>
            <w:vAlign w:val="center"/>
          </w:tcPr>
          <w:p w14:paraId="2AF22303" w14:textId="77777777" w:rsidR="009047EB" w:rsidRPr="008E0D3E" w:rsidRDefault="009047EB" w:rsidP="009047EB">
            <w:pPr>
              <w:jc w:val="center"/>
              <w:rPr>
                <w:rFonts w:cs="Arial"/>
                <w:spacing w:val="-3"/>
                <w:w w:val="105"/>
                <w:sz w:val="20"/>
                <w:szCs w:val="20"/>
              </w:rPr>
            </w:pPr>
          </w:p>
        </w:tc>
        <w:tc>
          <w:tcPr>
            <w:tcW w:w="525" w:type="dxa"/>
            <w:vAlign w:val="center"/>
          </w:tcPr>
          <w:p w14:paraId="2635F180" w14:textId="77777777" w:rsidR="009047EB" w:rsidRPr="008E0D3E" w:rsidRDefault="009047EB" w:rsidP="009047EB">
            <w:pPr>
              <w:jc w:val="center"/>
              <w:rPr>
                <w:rFonts w:cs="Arial"/>
                <w:spacing w:val="-3"/>
                <w:w w:val="105"/>
                <w:sz w:val="20"/>
                <w:szCs w:val="20"/>
              </w:rPr>
            </w:pPr>
          </w:p>
        </w:tc>
        <w:tc>
          <w:tcPr>
            <w:tcW w:w="524" w:type="dxa"/>
            <w:vAlign w:val="center"/>
          </w:tcPr>
          <w:p w14:paraId="7E7E72F2" w14:textId="77777777" w:rsidR="009047EB" w:rsidRPr="008E0D3E" w:rsidRDefault="009047EB" w:rsidP="009047EB">
            <w:pPr>
              <w:jc w:val="center"/>
              <w:rPr>
                <w:rFonts w:cs="Arial"/>
                <w:spacing w:val="-3"/>
                <w:w w:val="105"/>
                <w:sz w:val="20"/>
                <w:szCs w:val="20"/>
              </w:rPr>
            </w:pPr>
          </w:p>
        </w:tc>
        <w:tc>
          <w:tcPr>
            <w:tcW w:w="524" w:type="dxa"/>
            <w:vAlign w:val="center"/>
          </w:tcPr>
          <w:p w14:paraId="540C97A3" w14:textId="77777777" w:rsidR="009047EB" w:rsidRPr="008E0D3E" w:rsidRDefault="009047EB" w:rsidP="009047EB">
            <w:pPr>
              <w:jc w:val="center"/>
              <w:rPr>
                <w:rFonts w:cs="Arial"/>
                <w:spacing w:val="-3"/>
                <w:w w:val="105"/>
                <w:sz w:val="20"/>
                <w:szCs w:val="20"/>
              </w:rPr>
            </w:pPr>
          </w:p>
        </w:tc>
        <w:tc>
          <w:tcPr>
            <w:tcW w:w="525" w:type="dxa"/>
            <w:vAlign w:val="center"/>
          </w:tcPr>
          <w:p w14:paraId="02222D72" w14:textId="77777777" w:rsidR="009047EB" w:rsidRPr="008E0D3E" w:rsidRDefault="009047EB" w:rsidP="009047EB">
            <w:pPr>
              <w:jc w:val="center"/>
              <w:rPr>
                <w:rFonts w:cs="Arial"/>
                <w:spacing w:val="-3"/>
                <w:w w:val="105"/>
                <w:sz w:val="20"/>
                <w:szCs w:val="20"/>
              </w:rPr>
            </w:pPr>
          </w:p>
        </w:tc>
      </w:tr>
      <w:tr w:rsidR="009047EB" w:rsidRPr="008E0D3E" w14:paraId="052301A0" w14:textId="77777777" w:rsidTr="009047EB">
        <w:trPr>
          <w:trHeight w:val="413"/>
        </w:trPr>
        <w:tc>
          <w:tcPr>
            <w:tcW w:w="7537" w:type="dxa"/>
            <w:shd w:val="clear" w:color="auto" w:fill="auto"/>
            <w:vAlign w:val="center"/>
          </w:tcPr>
          <w:p w14:paraId="5E067F3F"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Review and keep current release detection records.  </w:t>
            </w:r>
          </w:p>
        </w:tc>
        <w:tc>
          <w:tcPr>
            <w:tcW w:w="524" w:type="dxa"/>
            <w:vAlign w:val="center"/>
          </w:tcPr>
          <w:p w14:paraId="3A4C8BB3" w14:textId="77777777" w:rsidR="009047EB" w:rsidRPr="008E0D3E" w:rsidRDefault="009047EB" w:rsidP="009047EB">
            <w:pPr>
              <w:jc w:val="center"/>
              <w:rPr>
                <w:rFonts w:cs="Arial"/>
                <w:spacing w:val="-3"/>
                <w:w w:val="105"/>
                <w:sz w:val="20"/>
                <w:szCs w:val="20"/>
              </w:rPr>
            </w:pPr>
          </w:p>
        </w:tc>
        <w:tc>
          <w:tcPr>
            <w:tcW w:w="524" w:type="dxa"/>
            <w:vAlign w:val="center"/>
          </w:tcPr>
          <w:p w14:paraId="25981684" w14:textId="77777777" w:rsidR="009047EB" w:rsidRPr="008E0D3E" w:rsidRDefault="009047EB" w:rsidP="009047EB">
            <w:pPr>
              <w:jc w:val="center"/>
              <w:rPr>
                <w:rFonts w:cs="Arial"/>
                <w:spacing w:val="-3"/>
                <w:w w:val="105"/>
                <w:sz w:val="20"/>
                <w:szCs w:val="20"/>
              </w:rPr>
            </w:pPr>
          </w:p>
        </w:tc>
        <w:tc>
          <w:tcPr>
            <w:tcW w:w="525" w:type="dxa"/>
            <w:vAlign w:val="center"/>
          </w:tcPr>
          <w:p w14:paraId="56A47A2D" w14:textId="77777777" w:rsidR="009047EB" w:rsidRPr="008E0D3E" w:rsidRDefault="009047EB" w:rsidP="009047EB">
            <w:pPr>
              <w:jc w:val="center"/>
              <w:rPr>
                <w:rFonts w:cs="Arial"/>
                <w:spacing w:val="-3"/>
                <w:w w:val="105"/>
                <w:sz w:val="20"/>
                <w:szCs w:val="20"/>
              </w:rPr>
            </w:pPr>
          </w:p>
        </w:tc>
        <w:tc>
          <w:tcPr>
            <w:tcW w:w="524" w:type="dxa"/>
            <w:vAlign w:val="center"/>
          </w:tcPr>
          <w:p w14:paraId="7EF00156" w14:textId="77777777" w:rsidR="009047EB" w:rsidRPr="008E0D3E" w:rsidRDefault="009047EB" w:rsidP="009047EB">
            <w:pPr>
              <w:jc w:val="center"/>
              <w:rPr>
                <w:rFonts w:cs="Arial"/>
                <w:spacing w:val="-3"/>
                <w:w w:val="105"/>
                <w:sz w:val="20"/>
                <w:szCs w:val="20"/>
              </w:rPr>
            </w:pPr>
          </w:p>
        </w:tc>
        <w:tc>
          <w:tcPr>
            <w:tcW w:w="524" w:type="dxa"/>
            <w:vAlign w:val="center"/>
          </w:tcPr>
          <w:p w14:paraId="58703D26" w14:textId="77777777" w:rsidR="009047EB" w:rsidRPr="008E0D3E" w:rsidRDefault="009047EB" w:rsidP="009047EB">
            <w:pPr>
              <w:jc w:val="center"/>
              <w:rPr>
                <w:rFonts w:cs="Arial"/>
                <w:spacing w:val="-3"/>
                <w:w w:val="105"/>
                <w:sz w:val="20"/>
                <w:szCs w:val="20"/>
              </w:rPr>
            </w:pPr>
          </w:p>
        </w:tc>
        <w:tc>
          <w:tcPr>
            <w:tcW w:w="525" w:type="dxa"/>
            <w:vAlign w:val="center"/>
          </w:tcPr>
          <w:p w14:paraId="64E6ACD9" w14:textId="77777777" w:rsidR="009047EB" w:rsidRPr="008E0D3E" w:rsidRDefault="009047EB" w:rsidP="009047EB">
            <w:pPr>
              <w:jc w:val="center"/>
              <w:rPr>
                <w:rFonts w:cs="Arial"/>
                <w:spacing w:val="-3"/>
                <w:w w:val="105"/>
                <w:sz w:val="20"/>
                <w:szCs w:val="20"/>
              </w:rPr>
            </w:pPr>
          </w:p>
        </w:tc>
        <w:tc>
          <w:tcPr>
            <w:tcW w:w="524" w:type="dxa"/>
            <w:vAlign w:val="center"/>
          </w:tcPr>
          <w:p w14:paraId="0081FD11" w14:textId="77777777" w:rsidR="009047EB" w:rsidRPr="008E0D3E" w:rsidRDefault="009047EB" w:rsidP="009047EB">
            <w:pPr>
              <w:jc w:val="center"/>
              <w:rPr>
                <w:rFonts w:cs="Arial"/>
                <w:spacing w:val="-3"/>
                <w:w w:val="105"/>
                <w:sz w:val="20"/>
                <w:szCs w:val="20"/>
              </w:rPr>
            </w:pPr>
          </w:p>
        </w:tc>
        <w:tc>
          <w:tcPr>
            <w:tcW w:w="524" w:type="dxa"/>
            <w:vAlign w:val="center"/>
          </w:tcPr>
          <w:p w14:paraId="15D62ECC" w14:textId="77777777" w:rsidR="009047EB" w:rsidRPr="008E0D3E" w:rsidRDefault="009047EB" w:rsidP="009047EB">
            <w:pPr>
              <w:jc w:val="center"/>
              <w:rPr>
                <w:rFonts w:cs="Arial"/>
                <w:spacing w:val="-3"/>
                <w:w w:val="105"/>
                <w:sz w:val="20"/>
                <w:szCs w:val="20"/>
              </w:rPr>
            </w:pPr>
          </w:p>
        </w:tc>
        <w:tc>
          <w:tcPr>
            <w:tcW w:w="525" w:type="dxa"/>
            <w:vAlign w:val="center"/>
          </w:tcPr>
          <w:p w14:paraId="54CE15BC" w14:textId="77777777" w:rsidR="009047EB" w:rsidRPr="008E0D3E" w:rsidRDefault="009047EB" w:rsidP="009047EB">
            <w:pPr>
              <w:jc w:val="center"/>
              <w:rPr>
                <w:rFonts w:cs="Arial"/>
                <w:spacing w:val="-3"/>
                <w:w w:val="105"/>
                <w:sz w:val="20"/>
                <w:szCs w:val="20"/>
              </w:rPr>
            </w:pPr>
          </w:p>
        </w:tc>
        <w:tc>
          <w:tcPr>
            <w:tcW w:w="524" w:type="dxa"/>
            <w:vAlign w:val="center"/>
          </w:tcPr>
          <w:p w14:paraId="0124B989" w14:textId="77777777" w:rsidR="009047EB" w:rsidRPr="008E0D3E" w:rsidRDefault="009047EB" w:rsidP="009047EB">
            <w:pPr>
              <w:jc w:val="center"/>
              <w:rPr>
                <w:rFonts w:cs="Arial"/>
                <w:spacing w:val="-3"/>
                <w:w w:val="105"/>
                <w:sz w:val="20"/>
                <w:szCs w:val="20"/>
              </w:rPr>
            </w:pPr>
          </w:p>
        </w:tc>
        <w:tc>
          <w:tcPr>
            <w:tcW w:w="524" w:type="dxa"/>
            <w:vAlign w:val="center"/>
          </w:tcPr>
          <w:p w14:paraId="78EE6BAC" w14:textId="77777777" w:rsidR="009047EB" w:rsidRPr="008E0D3E" w:rsidRDefault="009047EB" w:rsidP="009047EB">
            <w:pPr>
              <w:jc w:val="center"/>
              <w:rPr>
                <w:rFonts w:cs="Arial"/>
                <w:spacing w:val="-3"/>
                <w:w w:val="105"/>
                <w:sz w:val="20"/>
                <w:szCs w:val="20"/>
              </w:rPr>
            </w:pPr>
          </w:p>
        </w:tc>
        <w:tc>
          <w:tcPr>
            <w:tcW w:w="525" w:type="dxa"/>
            <w:vAlign w:val="center"/>
          </w:tcPr>
          <w:p w14:paraId="6DA59A72" w14:textId="77777777" w:rsidR="009047EB" w:rsidRPr="008E0D3E" w:rsidRDefault="009047EB" w:rsidP="009047EB">
            <w:pPr>
              <w:jc w:val="center"/>
              <w:rPr>
                <w:rFonts w:cs="Arial"/>
                <w:spacing w:val="-3"/>
                <w:w w:val="105"/>
                <w:sz w:val="20"/>
                <w:szCs w:val="20"/>
              </w:rPr>
            </w:pPr>
          </w:p>
        </w:tc>
      </w:tr>
      <w:tr w:rsidR="009047EB" w:rsidRPr="008E0D3E" w14:paraId="09D8F68D" w14:textId="77777777" w:rsidTr="0083164F">
        <w:tc>
          <w:tcPr>
            <w:tcW w:w="13837" w:type="dxa"/>
            <w:gridSpan w:val="13"/>
            <w:shd w:val="clear" w:color="auto" w:fill="B8CCE4" w:themeFill="accent1" w:themeFillTint="66"/>
            <w:vAlign w:val="center"/>
          </w:tcPr>
          <w:p w14:paraId="2B02147E" w14:textId="77777777" w:rsidR="009047EB" w:rsidRPr="008E0D3E" w:rsidRDefault="009047EB" w:rsidP="009047EB">
            <w:pPr>
              <w:rPr>
                <w:rFonts w:cs="Arial"/>
                <w:b/>
                <w:spacing w:val="-3"/>
                <w:w w:val="105"/>
                <w:sz w:val="20"/>
                <w:szCs w:val="20"/>
              </w:rPr>
            </w:pPr>
            <w:r w:rsidRPr="008E0D3E">
              <w:rPr>
                <w:rFonts w:cs="Arial"/>
                <w:b/>
                <w:spacing w:val="-3"/>
                <w:w w:val="105"/>
                <w:sz w:val="20"/>
                <w:szCs w:val="20"/>
              </w:rPr>
              <w:t>Required Annually</w:t>
            </w:r>
          </w:p>
        </w:tc>
      </w:tr>
      <w:tr w:rsidR="009047EB" w:rsidRPr="008E0D3E" w14:paraId="17E63C20" w14:textId="77777777" w:rsidTr="009047EB">
        <w:tc>
          <w:tcPr>
            <w:tcW w:w="7537" w:type="dxa"/>
            <w:shd w:val="clear" w:color="auto" w:fill="auto"/>
            <w:vAlign w:val="center"/>
          </w:tcPr>
          <w:p w14:paraId="63772B5B"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Visually check containment sumps for damage and leaks to the containment area or releases to the environment.  </w:t>
            </w:r>
          </w:p>
        </w:tc>
        <w:tc>
          <w:tcPr>
            <w:tcW w:w="524" w:type="dxa"/>
            <w:vAlign w:val="center"/>
          </w:tcPr>
          <w:p w14:paraId="6DC71B5F" w14:textId="77777777" w:rsidR="009047EB" w:rsidRPr="008E0D3E" w:rsidRDefault="009047EB" w:rsidP="009047EB">
            <w:pPr>
              <w:jc w:val="center"/>
              <w:rPr>
                <w:rFonts w:cs="Arial"/>
                <w:spacing w:val="-3"/>
                <w:w w:val="105"/>
                <w:sz w:val="20"/>
                <w:szCs w:val="20"/>
              </w:rPr>
            </w:pPr>
          </w:p>
        </w:tc>
        <w:tc>
          <w:tcPr>
            <w:tcW w:w="524" w:type="dxa"/>
            <w:vAlign w:val="center"/>
          </w:tcPr>
          <w:p w14:paraId="0A71F923" w14:textId="77777777" w:rsidR="009047EB" w:rsidRPr="008E0D3E" w:rsidRDefault="009047EB" w:rsidP="009047EB">
            <w:pPr>
              <w:jc w:val="center"/>
              <w:rPr>
                <w:rFonts w:cs="Arial"/>
                <w:spacing w:val="-3"/>
                <w:w w:val="105"/>
                <w:sz w:val="20"/>
                <w:szCs w:val="20"/>
              </w:rPr>
            </w:pPr>
          </w:p>
        </w:tc>
        <w:tc>
          <w:tcPr>
            <w:tcW w:w="525" w:type="dxa"/>
            <w:vAlign w:val="center"/>
          </w:tcPr>
          <w:p w14:paraId="516F5D4D" w14:textId="77777777" w:rsidR="009047EB" w:rsidRPr="008E0D3E" w:rsidRDefault="009047EB" w:rsidP="009047EB">
            <w:pPr>
              <w:jc w:val="center"/>
              <w:rPr>
                <w:rFonts w:cs="Arial"/>
                <w:spacing w:val="-3"/>
                <w:w w:val="105"/>
                <w:sz w:val="20"/>
                <w:szCs w:val="20"/>
              </w:rPr>
            </w:pPr>
          </w:p>
        </w:tc>
        <w:tc>
          <w:tcPr>
            <w:tcW w:w="524" w:type="dxa"/>
            <w:vAlign w:val="center"/>
          </w:tcPr>
          <w:p w14:paraId="385B258B" w14:textId="77777777" w:rsidR="009047EB" w:rsidRPr="008E0D3E" w:rsidRDefault="009047EB" w:rsidP="009047EB">
            <w:pPr>
              <w:jc w:val="center"/>
              <w:rPr>
                <w:rFonts w:cs="Arial"/>
                <w:spacing w:val="-3"/>
                <w:w w:val="105"/>
                <w:sz w:val="20"/>
                <w:szCs w:val="20"/>
              </w:rPr>
            </w:pPr>
          </w:p>
        </w:tc>
        <w:tc>
          <w:tcPr>
            <w:tcW w:w="524" w:type="dxa"/>
            <w:vAlign w:val="center"/>
          </w:tcPr>
          <w:p w14:paraId="1BBC25C8" w14:textId="77777777" w:rsidR="009047EB" w:rsidRPr="008E0D3E" w:rsidRDefault="009047EB" w:rsidP="009047EB">
            <w:pPr>
              <w:jc w:val="center"/>
              <w:rPr>
                <w:rFonts w:cs="Arial"/>
                <w:spacing w:val="-3"/>
                <w:w w:val="105"/>
                <w:sz w:val="20"/>
                <w:szCs w:val="20"/>
              </w:rPr>
            </w:pPr>
          </w:p>
        </w:tc>
        <w:tc>
          <w:tcPr>
            <w:tcW w:w="525" w:type="dxa"/>
            <w:vAlign w:val="center"/>
          </w:tcPr>
          <w:p w14:paraId="1C022CCB" w14:textId="77777777" w:rsidR="009047EB" w:rsidRPr="008E0D3E" w:rsidRDefault="009047EB" w:rsidP="009047EB">
            <w:pPr>
              <w:jc w:val="center"/>
              <w:rPr>
                <w:rFonts w:cs="Arial"/>
                <w:spacing w:val="-3"/>
                <w:w w:val="105"/>
                <w:sz w:val="20"/>
                <w:szCs w:val="20"/>
              </w:rPr>
            </w:pPr>
          </w:p>
        </w:tc>
        <w:tc>
          <w:tcPr>
            <w:tcW w:w="524" w:type="dxa"/>
            <w:vAlign w:val="center"/>
          </w:tcPr>
          <w:p w14:paraId="1A7D37FF" w14:textId="77777777" w:rsidR="009047EB" w:rsidRPr="008E0D3E" w:rsidRDefault="009047EB" w:rsidP="009047EB">
            <w:pPr>
              <w:jc w:val="center"/>
              <w:rPr>
                <w:rFonts w:cs="Arial"/>
                <w:spacing w:val="-3"/>
                <w:w w:val="105"/>
                <w:sz w:val="20"/>
                <w:szCs w:val="20"/>
              </w:rPr>
            </w:pPr>
          </w:p>
        </w:tc>
        <w:tc>
          <w:tcPr>
            <w:tcW w:w="524" w:type="dxa"/>
            <w:vAlign w:val="center"/>
          </w:tcPr>
          <w:p w14:paraId="50D9F9B8" w14:textId="77777777" w:rsidR="009047EB" w:rsidRPr="008E0D3E" w:rsidRDefault="009047EB" w:rsidP="009047EB">
            <w:pPr>
              <w:jc w:val="center"/>
              <w:rPr>
                <w:rFonts w:cs="Arial"/>
                <w:spacing w:val="-3"/>
                <w:w w:val="105"/>
                <w:sz w:val="20"/>
                <w:szCs w:val="20"/>
              </w:rPr>
            </w:pPr>
          </w:p>
        </w:tc>
        <w:tc>
          <w:tcPr>
            <w:tcW w:w="525" w:type="dxa"/>
            <w:vAlign w:val="center"/>
          </w:tcPr>
          <w:p w14:paraId="554DD7A4" w14:textId="77777777" w:rsidR="009047EB" w:rsidRPr="008E0D3E" w:rsidRDefault="009047EB" w:rsidP="009047EB">
            <w:pPr>
              <w:jc w:val="center"/>
              <w:rPr>
                <w:rFonts w:cs="Arial"/>
                <w:spacing w:val="-3"/>
                <w:w w:val="105"/>
                <w:sz w:val="20"/>
                <w:szCs w:val="20"/>
              </w:rPr>
            </w:pPr>
          </w:p>
        </w:tc>
        <w:tc>
          <w:tcPr>
            <w:tcW w:w="524" w:type="dxa"/>
            <w:vAlign w:val="center"/>
          </w:tcPr>
          <w:p w14:paraId="26569994" w14:textId="77777777" w:rsidR="009047EB" w:rsidRPr="008E0D3E" w:rsidRDefault="009047EB" w:rsidP="009047EB">
            <w:pPr>
              <w:jc w:val="center"/>
              <w:rPr>
                <w:rFonts w:cs="Arial"/>
                <w:spacing w:val="-3"/>
                <w:w w:val="105"/>
                <w:sz w:val="20"/>
                <w:szCs w:val="20"/>
              </w:rPr>
            </w:pPr>
          </w:p>
        </w:tc>
        <w:tc>
          <w:tcPr>
            <w:tcW w:w="524" w:type="dxa"/>
            <w:vAlign w:val="center"/>
          </w:tcPr>
          <w:p w14:paraId="634E84ED" w14:textId="77777777" w:rsidR="009047EB" w:rsidRPr="008E0D3E" w:rsidRDefault="009047EB" w:rsidP="009047EB">
            <w:pPr>
              <w:jc w:val="center"/>
              <w:rPr>
                <w:rFonts w:cs="Arial"/>
                <w:spacing w:val="-3"/>
                <w:w w:val="105"/>
                <w:sz w:val="20"/>
                <w:szCs w:val="20"/>
              </w:rPr>
            </w:pPr>
          </w:p>
        </w:tc>
        <w:tc>
          <w:tcPr>
            <w:tcW w:w="525" w:type="dxa"/>
            <w:vAlign w:val="center"/>
          </w:tcPr>
          <w:p w14:paraId="564E60D9" w14:textId="77777777" w:rsidR="009047EB" w:rsidRPr="008E0D3E" w:rsidRDefault="009047EB" w:rsidP="009047EB">
            <w:pPr>
              <w:jc w:val="center"/>
              <w:rPr>
                <w:rFonts w:cs="Arial"/>
                <w:spacing w:val="-3"/>
                <w:w w:val="105"/>
                <w:sz w:val="20"/>
                <w:szCs w:val="20"/>
              </w:rPr>
            </w:pPr>
          </w:p>
        </w:tc>
      </w:tr>
      <w:tr w:rsidR="009047EB" w:rsidRPr="008E0D3E" w14:paraId="4281A736" w14:textId="77777777" w:rsidTr="009047EB">
        <w:trPr>
          <w:trHeight w:val="287"/>
        </w:trPr>
        <w:tc>
          <w:tcPr>
            <w:tcW w:w="7537" w:type="dxa"/>
            <w:shd w:val="clear" w:color="auto" w:fill="auto"/>
            <w:vAlign w:val="center"/>
          </w:tcPr>
          <w:p w14:paraId="769D628D"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Remove liquid in contained sumps or debris.  </w:t>
            </w:r>
          </w:p>
        </w:tc>
        <w:tc>
          <w:tcPr>
            <w:tcW w:w="524" w:type="dxa"/>
            <w:vAlign w:val="center"/>
          </w:tcPr>
          <w:p w14:paraId="0EDAADA4" w14:textId="77777777" w:rsidR="009047EB" w:rsidRPr="008E0D3E" w:rsidRDefault="009047EB" w:rsidP="009047EB">
            <w:pPr>
              <w:jc w:val="center"/>
              <w:rPr>
                <w:rFonts w:cs="Arial"/>
                <w:spacing w:val="-3"/>
                <w:w w:val="105"/>
                <w:sz w:val="20"/>
                <w:szCs w:val="20"/>
              </w:rPr>
            </w:pPr>
          </w:p>
        </w:tc>
        <w:tc>
          <w:tcPr>
            <w:tcW w:w="524" w:type="dxa"/>
            <w:vAlign w:val="center"/>
          </w:tcPr>
          <w:p w14:paraId="76442E23" w14:textId="77777777" w:rsidR="009047EB" w:rsidRPr="008E0D3E" w:rsidRDefault="009047EB" w:rsidP="009047EB">
            <w:pPr>
              <w:jc w:val="center"/>
              <w:rPr>
                <w:rFonts w:cs="Arial"/>
                <w:spacing w:val="-3"/>
                <w:w w:val="105"/>
                <w:sz w:val="20"/>
                <w:szCs w:val="20"/>
              </w:rPr>
            </w:pPr>
          </w:p>
        </w:tc>
        <w:tc>
          <w:tcPr>
            <w:tcW w:w="525" w:type="dxa"/>
            <w:vAlign w:val="center"/>
          </w:tcPr>
          <w:p w14:paraId="30AAF272" w14:textId="77777777" w:rsidR="009047EB" w:rsidRPr="008E0D3E" w:rsidRDefault="009047EB" w:rsidP="009047EB">
            <w:pPr>
              <w:jc w:val="center"/>
              <w:rPr>
                <w:rFonts w:cs="Arial"/>
                <w:spacing w:val="-3"/>
                <w:w w:val="105"/>
                <w:sz w:val="20"/>
                <w:szCs w:val="20"/>
              </w:rPr>
            </w:pPr>
          </w:p>
        </w:tc>
        <w:tc>
          <w:tcPr>
            <w:tcW w:w="524" w:type="dxa"/>
            <w:vAlign w:val="center"/>
          </w:tcPr>
          <w:p w14:paraId="2923D176" w14:textId="77777777" w:rsidR="009047EB" w:rsidRPr="008E0D3E" w:rsidRDefault="009047EB" w:rsidP="009047EB">
            <w:pPr>
              <w:jc w:val="center"/>
              <w:rPr>
                <w:rFonts w:cs="Arial"/>
                <w:spacing w:val="-3"/>
                <w:w w:val="105"/>
                <w:sz w:val="20"/>
                <w:szCs w:val="20"/>
              </w:rPr>
            </w:pPr>
          </w:p>
        </w:tc>
        <w:tc>
          <w:tcPr>
            <w:tcW w:w="524" w:type="dxa"/>
            <w:vAlign w:val="center"/>
          </w:tcPr>
          <w:p w14:paraId="5E2771BC" w14:textId="77777777" w:rsidR="009047EB" w:rsidRPr="008E0D3E" w:rsidRDefault="009047EB" w:rsidP="009047EB">
            <w:pPr>
              <w:jc w:val="center"/>
              <w:rPr>
                <w:rFonts w:cs="Arial"/>
                <w:spacing w:val="-3"/>
                <w:w w:val="105"/>
                <w:sz w:val="20"/>
                <w:szCs w:val="20"/>
              </w:rPr>
            </w:pPr>
          </w:p>
        </w:tc>
        <w:tc>
          <w:tcPr>
            <w:tcW w:w="525" w:type="dxa"/>
            <w:vAlign w:val="center"/>
          </w:tcPr>
          <w:p w14:paraId="2A431948" w14:textId="77777777" w:rsidR="009047EB" w:rsidRPr="008E0D3E" w:rsidRDefault="009047EB" w:rsidP="009047EB">
            <w:pPr>
              <w:jc w:val="center"/>
              <w:rPr>
                <w:rFonts w:cs="Arial"/>
                <w:spacing w:val="-3"/>
                <w:w w:val="105"/>
                <w:sz w:val="20"/>
                <w:szCs w:val="20"/>
              </w:rPr>
            </w:pPr>
          </w:p>
        </w:tc>
        <w:tc>
          <w:tcPr>
            <w:tcW w:w="524" w:type="dxa"/>
            <w:vAlign w:val="center"/>
          </w:tcPr>
          <w:p w14:paraId="6B2DACC8" w14:textId="77777777" w:rsidR="009047EB" w:rsidRPr="008E0D3E" w:rsidRDefault="009047EB" w:rsidP="009047EB">
            <w:pPr>
              <w:jc w:val="center"/>
              <w:rPr>
                <w:rFonts w:cs="Arial"/>
                <w:spacing w:val="-3"/>
                <w:w w:val="105"/>
                <w:sz w:val="20"/>
                <w:szCs w:val="20"/>
              </w:rPr>
            </w:pPr>
          </w:p>
        </w:tc>
        <w:tc>
          <w:tcPr>
            <w:tcW w:w="524" w:type="dxa"/>
            <w:vAlign w:val="center"/>
          </w:tcPr>
          <w:p w14:paraId="524A5563" w14:textId="77777777" w:rsidR="009047EB" w:rsidRPr="008E0D3E" w:rsidRDefault="009047EB" w:rsidP="009047EB">
            <w:pPr>
              <w:jc w:val="center"/>
              <w:rPr>
                <w:rFonts w:cs="Arial"/>
                <w:spacing w:val="-3"/>
                <w:w w:val="105"/>
                <w:sz w:val="20"/>
                <w:szCs w:val="20"/>
              </w:rPr>
            </w:pPr>
          </w:p>
        </w:tc>
        <w:tc>
          <w:tcPr>
            <w:tcW w:w="525" w:type="dxa"/>
            <w:vAlign w:val="center"/>
          </w:tcPr>
          <w:p w14:paraId="08BAA3FD" w14:textId="77777777" w:rsidR="009047EB" w:rsidRPr="008E0D3E" w:rsidRDefault="009047EB" w:rsidP="009047EB">
            <w:pPr>
              <w:jc w:val="center"/>
              <w:rPr>
                <w:rFonts w:cs="Arial"/>
                <w:spacing w:val="-3"/>
                <w:w w:val="105"/>
                <w:sz w:val="20"/>
                <w:szCs w:val="20"/>
              </w:rPr>
            </w:pPr>
          </w:p>
        </w:tc>
        <w:tc>
          <w:tcPr>
            <w:tcW w:w="524" w:type="dxa"/>
            <w:vAlign w:val="center"/>
          </w:tcPr>
          <w:p w14:paraId="7B31DF66" w14:textId="77777777" w:rsidR="009047EB" w:rsidRPr="008E0D3E" w:rsidRDefault="009047EB" w:rsidP="009047EB">
            <w:pPr>
              <w:jc w:val="center"/>
              <w:rPr>
                <w:rFonts w:cs="Arial"/>
                <w:spacing w:val="-3"/>
                <w:w w:val="105"/>
                <w:sz w:val="20"/>
                <w:szCs w:val="20"/>
              </w:rPr>
            </w:pPr>
          </w:p>
        </w:tc>
        <w:tc>
          <w:tcPr>
            <w:tcW w:w="524" w:type="dxa"/>
            <w:vAlign w:val="center"/>
          </w:tcPr>
          <w:p w14:paraId="435438A0" w14:textId="77777777" w:rsidR="009047EB" w:rsidRPr="008E0D3E" w:rsidRDefault="009047EB" w:rsidP="009047EB">
            <w:pPr>
              <w:jc w:val="center"/>
              <w:rPr>
                <w:rFonts w:cs="Arial"/>
                <w:spacing w:val="-3"/>
                <w:w w:val="105"/>
                <w:sz w:val="20"/>
                <w:szCs w:val="20"/>
              </w:rPr>
            </w:pPr>
          </w:p>
        </w:tc>
        <w:tc>
          <w:tcPr>
            <w:tcW w:w="525" w:type="dxa"/>
            <w:vAlign w:val="center"/>
          </w:tcPr>
          <w:p w14:paraId="110D339C" w14:textId="77777777" w:rsidR="009047EB" w:rsidRPr="008E0D3E" w:rsidRDefault="009047EB" w:rsidP="009047EB">
            <w:pPr>
              <w:jc w:val="center"/>
              <w:rPr>
                <w:rFonts w:cs="Arial"/>
                <w:spacing w:val="-3"/>
                <w:w w:val="105"/>
                <w:sz w:val="20"/>
                <w:szCs w:val="20"/>
              </w:rPr>
            </w:pPr>
          </w:p>
        </w:tc>
      </w:tr>
      <w:tr w:rsidR="009047EB" w:rsidRPr="008E0D3E" w14:paraId="1D1B30DD" w14:textId="77777777" w:rsidTr="009047EB">
        <w:tc>
          <w:tcPr>
            <w:tcW w:w="7537" w:type="dxa"/>
            <w:shd w:val="clear" w:color="auto" w:fill="auto"/>
            <w:vAlign w:val="center"/>
          </w:tcPr>
          <w:p w14:paraId="02F89DA9"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For double-walled containment sumps with interstitial monitoring, check for leaks in the interstitial area.  </w:t>
            </w:r>
          </w:p>
        </w:tc>
        <w:tc>
          <w:tcPr>
            <w:tcW w:w="524" w:type="dxa"/>
            <w:vAlign w:val="center"/>
          </w:tcPr>
          <w:p w14:paraId="16C5041C" w14:textId="77777777" w:rsidR="009047EB" w:rsidRPr="008E0D3E" w:rsidRDefault="009047EB" w:rsidP="009047EB">
            <w:pPr>
              <w:jc w:val="center"/>
              <w:rPr>
                <w:rFonts w:cs="Arial"/>
                <w:spacing w:val="-3"/>
                <w:w w:val="105"/>
                <w:sz w:val="20"/>
                <w:szCs w:val="20"/>
              </w:rPr>
            </w:pPr>
          </w:p>
        </w:tc>
        <w:tc>
          <w:tcPr>
            <w:tcW w:w="524" w:type="dxa"/>
            <w:vAlign w:val="center"/>
          </w:tcPr>
          <w:p w14:paraId="1F3B63FE" w14:textId="77777777" w:rsidR="009047EB" w:rsidRPr="008E0D3E" w:rsidRDefault="009047EB" w:rsidP="009047EB">
            <w:pPr>
              <w:jc w:val="center"/>
              <w:rPr>
                <w:rFonts w:cs="Arial"/>
                <w:spacing w:val="-3"/>
                <w:w w:val="105"/>
                <w:sz w:val="20"/>
                <w:szCs w:val="20"/>
              </w:rPr>
            </w:pPr>
          </w:p>
        </w:tc>
        <w:tc>
          <w:tcPr>
            <w:tcW w:w="525" w:type="dxa"/>
            <w:vAlign w:val="center"/>
          </w:tcPr>
          <w:p w14:paraId="4477CC22" w14:textId="77777777" w:rsidR="009047EB" w:rsidRPr="008E0D3E" w:rsidRDefault="009047EB" w:rsidP="009047EB">
            <w:pPr>
              <w:jc w:val="center"/>
              <w:rPr>
                <w:rFonts w:cs="Arial"/>
                <w:spacing w:val="-3"/>
                <w:w w:val="105"/>
                <w:sz w:val="20"/>
                <w:szCs w:val="20"/>
              </w:rPr>
            </w:pPr>
          </w:p>
        </w:tc>
        <w:tc>
          <w:tcPr>
            <w:tcW w:w="524" w:type="dxa"/>
            <w:vAlign w:val="center"/>
          </w:tcPr>
          <w:p w14:paraId="42DF0B6B" w14:textId="77777777" w:rsidR="009047EB" w:rsidRPr="008E0D3E" w:rsidRDefault="009047EB" w:rsidP="009047EB">
            <w:pPr>
              <w:jc w:val="center"/>
              <w:rPr>
                <w:rFonts w:cs="Arial"/>
                <w:spacing w:val="-3"/>
                <w:w w:val="105"/>
                <w:sz w:val="20"/>
                <w:szCs w:val="20"/>
              </w:rPr>
            </w:pPr>
          </w:p>
        </w:tc>
        <w:tc>
          <w:tcPr>
            <w:tcW w:w="524" w:type="dxa"/>
            <w:vAlign w:val="center"/>
          </w:tcPr>
          <w:p w14:paraId="01C5E443" w14:textId="77777777" w:rsidR="009047EB" w:rsidRPr="008E0D3E" w:rsidRDefault="009047EB" w:rsidP="009047EB">
            <w:pPr>
              <w:jc w:val="center"/>
              <w:rPr>
                <w:rFonts w:cs="Arial"/>
                <w:spacing w:val="-3"/>
                <w:w w:val="105"/>
                <w:sz w:val="20"/>
                <w:szCs w:val="20"/>
              </w:rPr>
            </w:pPr>
          </w:p>
        </w:tc>
        <w:tc>
          <w:tcPr>
            <w:tcW w:w="525" w:type="dxa"/>
            <w:vAlign w:val="center"/>
          </w:tcPr>
          <w:p w14:paraId="1FD29065" w14:textId="77777777" w:rsidR="009047EB" w:rsidRPr="008E0D3E" w:rsidRDefault="009047EB" w:rsidP="009047EB">
            <w:pPr>
              <w:jc w:val="center"/>
              <w:rPr>
                <w:rFonts w:cs="Arial"/>
                <w:spacing w:val="-3"/>
                <w:w w:val="105"/>
                <w:sz w:val="20"/>
                <w:szCs w:val="20"/>
              </w:rPr>
            </w:pPr>
          </w:p>
        </w:tc>
        <w:tc>
          <w:tcPr>
            <w:tcW w:w="524" w:type="dxa"/>
            <w:vAlign w:val="center"/>
          </w:tcPr>
          <w:p w14:paraId="6BFA330E" w14:textId="77777777" w:rsidR="009047EB" w:rsidRPr="008E0D3E" w:rsidRDefault="009047EB" w:rsidP="009047EB">
            <w:pPr>
              <w:jc w:val="center"/>
              <w:rPr>
                <w:rFonts w:cs="Arial"/>
                <w:spacing w:val="-3"/>
                <w:w w:val="105"/>
                <w:sz w:val="20"/>
                <w:szCs w:val="20"/>
              </w:rPr>
            </w:pPr>
          </w:p>
        </w:tc>
        <w:tc>
          <w:tcPr>
            <w:tcW w:w="524" w:type="dxa"/>
            <w:vAlign w:val="center"/>
          </w:tcPr>
          <w:p w14:paraId="7885920C" w14:textId="77777777" w:rsidR="009047EB" w:rsidRPr="008E0D3E" w:rsidRDefault="009047EB" w:rsidP="009047EB">
            <w:pPr>
              <w:jc w:val="center"/>
              <w:rPr>
                <w:rFonts w:cs="Arial"/>
                <w:spacing w:val="-3"/>
                <w:w w:val="105"/>
                <w:sz w:val="20"/>
                <w:szCs w:val="20"/>
              </w:rPr>
            </w:pPr>
          </w:p>
        </w:tc>
        <w:tc>
          <w:tcPr>
            <w:tcW w:w="525" w:type="dxa"/>
            <w:vAlign w:val="center"/>
          </w:tcPr>
          <w:p w14:paraId="3740E134" w14:textId="77777777" w:rsidR="009047EB" w:rsidRPr="008E0D3E" w:rsidRDefault="009047EB" w:rsidP="009047EB">
            <w:pPr>
              <w:jc w:val="center"/>
              <w:rPr>
                <w:rFonts w:cs="Arial"/>
                <w:spacing w:val="-3"/>
                <w:w w:val="105"/>
                <w:sz w:val="20"/>
                <w:szCs w:val="20"/>
              </w:rPr>
            </w:pPr>
          </w:p>
        </w:tc>
        <w:tc>
          <w:tcPr>
            <w:tcW w:w="524" w:type="dxa"/>
            <w:vAlign w:val="center"/>
          </w:tcPr>
          <w:p w14:paraId="4F0C51B2" w14:textId="77777777" w:rsidR="009047EB" w:rsidRPr="008E0D3E" w:rsidRDefault="009047EB" w:rsidP="009047EB">
            <w:pPr>
              <w:jc w:val="center"/>
              <w:rPr>
                <w:rFonts w:cs="Arial"/>
                <w:spacing w:val="-3"/>
                <w:w w:val="105"/>
                <w:sz w:val="20"/>
                <w:szCs w:val="20"/>
              </w:rPr>
            </w:pPr>
          </w:p>
        </w:tc>
        <w:tc>
          <w:tcPr>
            <w:tcW w:w="524" w:type="dxa"/>
            <w:vAlign w:val="center"/>
          </w:tcPr>
          <w:p w14:paraId="26A6F048" w14:textId="77777777" w:rsidR="009047EB" w:rsidRPr="008E0D3E" w:rsidRDefault="009047EB" w:rsidP="009047EB">
            <w:pPr>
              <w:jc w:val="center"/>
              <w:rPr>
                <w:rFonts w:cs="Arial"/>
                <w:spacing w:val="-3"/>
                <w:w w:val="105"/>
                <w:sz w:val="20"/>
                <w:szCs w:val="20"/>
              </w:rPr>
            </w:pPr>
          </w:p>
        </w:tc>
        <w:tc>
          <w:tcPr>
            <w:tcW w:w="525" w:type="dxa"/>
            <w:vAlign w:val="center"/>
          </w:tcPr>
          <w:p w14:paraId="6D5CD318" w14:textId="77777777" w:rsidR="009047EB" w:rsidRPr="008E0D3E" w:rsidRDefault="009047EB" w:rsidP="009047EB">
            <w:pPr>
              <w:jc w:val="center"/>
              <w:rPr>
                <w:rFonts w:cs="Arial"/>
                <w:spacing w:val="-3"/>
                <w:w w:val="105"/>
                <w:sz w:val="20"/>
                <w:szCs w:val="20"/>
              </w:rPr>
            </w:pPr>
          </w:p>
        </w:tc>
      </w:tr>
      <w:tr w:rsidR="009047EB" w:rsidRPr="008E0D3E" w14:paraId="40E60863" w14:textId="77777777" w:rsidTr="009047EB">
        <w:tc>
          <w:tcPr>
            <w:tcW w:w="7537" w:type="dxa"/>
            <w:shd w:val="clear" w:color="auto" w:fill="auto"/>
            <w:vAlign w:val="center"/>
          </w:tcPr>
          <w:p w14:paraId="372E4C8D"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Check hand-held release detection equipment, such as groundwater bailers and tank gauge sticks, for operability and serviceability.  </w:t>
            </w:r>
          </w:p>
        </w:tc>
        <w:tc>
          <w:tcPr>
            <w:tcW w:w="524" w:type="dxa"/>
            <w:vAlign w:val="center"/>
          </w:tcPr>
          <w:p w14:paraId="063B94E5" w14:textId="77777777" w:rsidR="009047EB" w:rsidRPr="008E0D3E" w:rsidRDefault="009047EB" w:rsidP="009047EB">
            <w:pPr>
              <w:jc w:val="center"/>
              <w:rPr>
                <w:rFonts w:cs="Arial"/>
                <w:spacing w:val="-3"/>
                <w:w w:val="105"/>
                <w:sz w:val="20"/>
                <w:szCs w:val="20"/>
              </w:rPr>
            </w:pPr>
          </w:p>
        </w:tc>
        <w:tc>
          <w:tcPr>
            <w:tcW w:w="524" w:type="dxa"/>
            <w:vAlign w:val="center"/>
          </w:tcPr>
          <w:p w14:paraId="36CBB63C" w14:textId="77777777" w:rsidR="009047EB" w:rsidRPr="008E0D3E" w:rsidRDefault="009047EB" w:rsidP="009047EB">
            <w:pPr>
              <w:jc w:val="center"/>
              <w:rPr>
                <w:rFonts w:cs="Arial"/>
                <w:spacing w:val="-3"/>
                <w:w w:val="105"/>
                <w:sz w:val="20"/>
                <w:szCs w:val="20"/>
              </w:rPr>
            </w:pPr>
          </w:p>
        </w:tc>
        <w:tc>
          <w:tcPr>
            <w:tcW w:w="525" w:type="dxa"/>
            <w:vAlign w:val="center"/>
          </w:tcPr>
          <w:p w14:paraId="401AF99B" w14:textId="77777777" w:rsidR="009047EB" w:rsidRPr="008E0D3E" w:rsidRDefault="009047EB" w:rsidP="009047EB">
            <w:pPr>
              <w:jc w:val="center"/>
              <w:rPr>
                <w:rFonts w:cs="Arial"/>
                <w:spacing w:val="-3"/>
                <w:w w:val="105"/>
                <w:sz w:val="20"/>
                <w:szCs w:val="20"/>
              </w:rPr>
            </w:pPr>
          </w:p>
        </w:tc>
        <w:tc>
          <w:tcPr>
            <w:tcW w:w="524" w:type="dxa"/>
            <w:vAlign w:val="center"/>
          </w:tcPr>
          <w:p w14:paraId="65E69908" w14:textId="77777777" w:rsidR="009047EB" w:rsidRPr="008E0D3E" w:rsidRDefault="009047EB" w:rsidP="009047EB">
            <w:pPr>
              <w:jc w:val="center"/>
              <w:rPr>
                <w:rFonts w:cs="Arial"/>
                <w:spacing w:val="-3"/>
                <w:w w:val="105"/>
                <w:sz w:val="20"/>
                <w:szCs w:val="20"/>
              </w:rPr>
            </w:pPr>
          </w:p>
        </w:tc>
        <w:tc>
          <w:tcPr>
            <w:tcW w:w="524" w:type="dxa"/>
            <w:vAlign w:val="center"/>
          </w:tcPr>
          <w:p w14:paraId="5A89AD0F" w14:textId="77777777" w:rsidR="009047EB" w:rsidRPr="008E0D3E" w:rsidRDefault="009047EB" w:rsidP="009047EB">
            <w:pPr>
              <w:jc w:val="center"/>
              <w:rPr>
                <w:rFonts w:cs="Arial"/>
                <w:spacing w:val="-3"/>
                <w:w w:val="105"/>
                <w:sz w:val="20"/>
                <w:szCs w:val="20"/>
              </w:rPr>
            </w:pPr>
          </w:p>
        </w:tc>
        <w:tc>
          <w:tcPr>
            <w:tcW w:w="525" w:type="dxa"/>
            <w:vAlign w:val="center"/>
          </w:tcPr>
          <w:p w14:paraId="6EC0FA87" w14:textId="77777777" w:rsidR="009047EB" w:rsidRPr="008E0D3E" w:rsidRDefault="009047EB" w:rsidP="009047EB">
            <w:pPr>
              <w:jc w:val="center"/>
              <w:rPr>
                <w:rFonts w:cs="Arial"/>
                <w:spacing w:val="-3"/>
                <w:w w:val="105"/>
                <w:sz w:val="20"/>
                <w:szCs w:val="20"/>
              </w:rPr>
            </w:pPr>
          </w:p>
        </w:tc>
        <w:tc>
          <w:tcPr>
            <w:tcW w:w="524" w:type="dxa"/>
            <w:vAlign w:val="center"/>
          </w:tcPr>
          <w:p w14:paraId="7C580453" w14:textId="77777777" w:rsidR="009047EB" w:rsidRPr="008E0D3E" w:rsidRDefault="009047EB" w:rsidP="009047EB">
            <w:pPr>
              <w:jc w:val="center"/>
              <w:rPr>
                <w:rFonts w:cs="Arial"/>
                <w:spacing w:val="-3"/>
                <w:w w:val="105"/>
                <w:sz w:val="20"/>
                <w:szCs w:val="20"/>
              </w:rPr>
            </w:pPr>
          </w:p>
        </w:tc>
        <w:tc>
          <w:tcPr>
            <w:tcW w:w="524" w:type="dxa"/>
            <w:vAlign w:val="center"/>
          </w:tcPr>
          <w:p w14:paraId="57AAEAF2" w14:textId="77777777" w:rsidR="009047EB" w:rsidRPr="008E0D3E" w:rsidRDefault="009047EB" w:rsidP="009047EB">
            <w:pPr>
              <w:jc w:val="center"/>
              <w:rPr>
                <w:rFonts w:cs="Arial"/>
                <w:spacing w:val="-3"/>
                <w:w w:val="105"/>
                <w:sz w:val="20"/>
                <w:szCs w:val="20"/>
              </w:rPr>
            </w:pPr>
          </w:p>
        </w:tc>
        <w:tc>
          <w:tcPr>
            <w:tcW w:w="525" w:type="dxa"/>
            <w:vAlign w:val="center"/>
          </w:tcPr>
          <w:p w14:paraId="53043D6D" w14:textId="77777777" w:rsidR="009047EB" w:rsidRPr="008E0D3E" w:rsidRDefault="009047EB" w:rsidP="009047EB">
            <w:pPr>
              <w:jc w:val="center"/>
              <w:rPr>
                <w:rFonts w:cs="Arial"/>
                <w:spacing w:val="-3"/>
                <w:w w:val="105"/>
                <w:sz w:val="20"/>
                <w:szCs w:val="20"/>
              </w:rPr>
            </w:pPr>
          </w:p>
        </w:tc>
        <w:tc>
          <w:tcPr>
            <w:tcW w:w="524" w:type="dxa"/>
            <w:vAlign w:val="center"/>
          </w:tcPr>
          <w:p w14:paraId="64B54D92" w14:textId="77777777" w:rsidR="009047EB" w:rsidRPr="008E0D3E" w:rsidRDefault="009047EB" w:rsidP="009047EB">
            <w:pPr>
              <w:jc w:val="center"/>
              <w:rPr>
                <w:rFonts w:cs="Arial"/>
                <w:spacing w:val="-3"/>
                <w:w w:val="105"/>
                <w:sz w:val="20"/>
                <w:szCs w:val="20"/>
              </w:rPr>
            </w:pPr>
          </w:p>
        </w:tc>
        <w:tc>
          <w:tcPr>
            <w:tcW w:w="524" w:type="dxa"/>
            <w:vAlign w:val="center"/>
          </w:tcPr>
          <w:p w14:paraId="1A6DC51D" w14:textId="77777777" w:rsidR="009047EB" w:rsidRPr="008E0D3E" w:rsidRDefault="009047EB" w:rsidP="009047EB">
            <w:pPr>
              <w:jc w:val="center"/>
              <w:rPr>
                <w:rFonts w:cs="Arial"/>
                <w:spacing w:val="-3"/>
                <w:w w:val="105"/>
                <w:sz w:val="20"/>
                <w:szCs w:val="20"/>
              </w:rPr>
            </w:pPr>
          </w:p>
        </w:tc>
        <w:tc>
          <w:tcPr>
            <w:tcW w:w="525" w:type="dxa"/>
            <w:vAlign w:val="center"/>
          </w:tcPr>
          <w:p w14:paraId="002FB2AB" w14:textId="77777777" w:rsidR="009047EB" w:rsidRPr="008E0D3E" w:rsidRDefault="009047EB" w:rsidP="009047EB">
            <w:pPr>
              <w:jc w:val="center"/>
              <w:rPr>
                <w:rFonts w:cs="Arial"/>
                <w:spacing w:val="-3"/>
                <w:w w:val="105"/>
                <w:sz w:val="20"/>
                <w:szCs w:val="20"/>
              </w:rPr>
            </w:pPr>
          </w:p>
        </w:tc>
      </w:tr>
      <w:tr w:rsidR="009047EB" w:rsidRPr="008E0D3E" w14:paraId="50653DA5" w14:textId="77777777" w:rsidTr="0083164F">
        <w:tc>
          <w:tcPr>
            <w:tcW w:w="13837" w:type="dxa"/>
            <w:gridSpan w:val="13"/>
            <w:shd w:val="clear" w:color="auto" w:fill="B8CCE4" w:themeFill="accent1" w:themeFillTint="66"/>
            <w:vAlign w:val="center"/>
          </w:tcPr>
          <w:p w14:paraId="53DC95A2" w14:textId="77777777" w:rsidR="009047EB" w:rsidRPr="008E0D3E" w:rsidRDefault="009047EB" w:rsidP="009047EB">
            <w:pPr>
              <w:rPr>
                <w:rFonts w:cs="Arial"/>
                <w:b/>
                <w:spacing w:val="-3"/>
                <w:w w:val="105"/>
                <w:sz w:val="20"/>
                <w:szCs w:val="20"/>
              </w:rPr>
            </w:pPr>
            <w:r w:rsidRPr="008E0D3E">
              <w:rPr>
                <w:rFonts w:cs="Arial"/>
                <w:b/>
                <w:spacing w:val="-3"/>
                <w:w w:val="105"/>
                <w:sz w:val="20"/>
                <w:szCs w:val="20"/>
              </w:rPr>
              <w:t>Recommended Activities</w:t>
            </w:r>
          </w:p>
        </w:tc>
      </w:tr>
      <w:tr w:rsidR="009047EB" w:rsidRPr="008E0D3E" w14:paraId="35329232" w14:textId="77777777" w:rsidTr="009047EB">
        <w:tc>
          <w:tcPr>
            <w:tcW w:w="7537" w:type="dxa"/>
            <w:shd w:val="clear" w:color="auto" w:fill="auto"/>
            <w:vAlign w:val="center"/>
          </w:tcPr>
          <w:p w14:paraId="56FABBF5"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Fill and monitoring ports:  Inspect all fill or monitoring ports and other access points to make sure that the covers and caps are tightly sealed and locked.  </w:t>
            </w:r>
          </w:p>
        </w:tc>
        <w:tc>
          <w:tcPr>
            <w:tcW w:w="524" w:type="dxa"/>
            <w:vAlign w:val="center"/>
          </w:tcPr>
          <w:p w14:paraId="6C0977C0" w14:textId="77777777" w:rsidR="009047EB" w:rsidRPr="008E0D3E" w:rsidRDefault="009047EB" w:rsidP="009047EB">
            <w:pPr>
              <w:jc w:val="center"/>
              <w:rPr>
                <w:rFonts w:cs="Arial"/>
                <w:spacing w:val="-3"/>
                <w:w w:val="105"/>
                <w:sz w:val="20"/>
                <w:szCs w:val="20"/>
              </w:rPr>
            </w:pPr>
          </w:p>
        </w:tc>
        <w:tc>
          <w:tcPr>
            <w:tcW w:w="524" w:type="dxa"/>
            <w:vAlign w:val="center"/>
          </w:tcPr>
          <w:p w14:paraId="4243E11C" w14:textId="77777777" w:rsidR="009047EB" w:rsidRPr="008E0D3E" w:rsidRDefault="009047EB" w:rsidP="009047EB">
            <w:pPr>
              <w:jc w:val="center"/>
              <w:rPr>
                <w:rFonts w:cs="Arial"/>
                <w:spacing w:val="-3"/>
                <w:w w:val="105"/>
                <w:sz w:val="20"/>
                <w:szCs w:val="20"/>
              </w:rPr>
            </w:pPr>
          </w:p>
        </w:tc>
        <w:tc>
          <w:tcPr>
            <w:tcW w:w="525" w:type="dxa"/>
            <w:vAlign w:val="center"/>
          </w:tcPr>
          <w:p w14:paraId="411FB96D" w14:textId="77777777" w:rsidR="009047EB" w:rsidRPr="008E0D3E" w:rsidRDefault="009047EB" w:rsidP="009047EB">
            <w:pPr>
              <w:jc w:val="center"/>
              <w:rPr>
                <w:rFonts w:cs="Arial"/>
                <w:spacing w:val="-3"/>
                <w:w w:val="105"/>
                <w:sz w:val="20"/>
                <w:szCs w:val="20"/>
              </w:rPr>
            </w:pPr>
          </w:p>
        </w:tc>
        <w:tc>
          <w:tcPr>
            <w:tcW w:w="524" w:type="dxa"/>
            <w:vAlign w:val="center"/>
          </w:tcPr>
          <w:p w14:paraId="791964A9" w14:textId="77777777" w:rsidR="009047EB" w:rsidRPr="008E0D3E" w:rsidRDefault="009047EB" w:rsidP="009047EB">
            <w:pPr>
              <w:jc w:val="center"/>
              <w:rPr>
                <w:rFonts w:cs="Arial"/>
                <w:spacing w:val="-3"/>
                <w:w w:val="105"/>
                <w:sz w:val="20"/>
                <w:szCs w:val="20"/>
              </w:rPr>
            </w:pPr>
          </w:p>
        </w:tc>
        <w:tc>
          <w:tcPr>
            <w:tcW w:w="524" w:type="dxa"/>
            <w:vAlign w:val="center"/>
          </w:tcPr>
          <w:p w14:paraId="5E378DF8" w14:textId="77777777" w:rsidR="009047EB" w:rsidRPr="008E0D3E" w:rsidRDefault="009047EB" w:rsidP="009047EB">
            <w:pPr>
              <w:jc w:val="center"/>
              <w:rPr>
                <w:rFonts w:cs="Arial"/>
                <w:spacing w:val="-3"/>
                <w:w w:val="105"/>
                <w:sz w:val="20"/>
                <w:szCs w:val="20"/>
              </w:rPr>
            </w:pPr>
          </w:p>
        </w:tc>
        <w:tc>
          <w:tcPr>
            <w:tcW w:w="525" w:type="dxa"/>
            <w:vAlign w:val="center"/>
          </w:tcPr>
          <w:p w14:paraId="144E5690" w14:textId="77777777" w:rsidR="009047EB" w:rsidRPr="008E0D3E" w:rsidRDefault="009047EB" w:rsidP="009047EB">
            <w:pPr>
              <w:jc w:val="center"/>
              <w:rPr>
                <w:rFonts w:cs="Arial"/>
                <w:spacing w:val="-3"/>
                <w:w w:val="105"/>
                <w:sz w:val="20"/>
                <w:szCs w:val="20"/>
              </w:rPr>
            </w:pPr>
          </w:p>
        </w:tc>
        <w:tc>
          <w:tcPr>
            <w:tcW w:w="524" w:type="dxa"/>
            <w:vAlign w:val="center"/>
          </w:tcPr>
          <w:p w14:paraId="1C5B8245" w14:textId="77777777" w:rsidR="009047EB" w:rsidRPr="008E0D3E" w:rsidRDefault="009047EB" w:rsidP="009047EB">
            <w:pPr>
              <w:jc w:val="center"/>
              <w:rPr>
                <w:rFonts w:cs="Arial"/>
                <w:spacing w:val="-3"/>
                <w:w w:val="105"/>
                <w:sz w:val="20"/>
                <w:szCs w:val="20"/>
              </w:rPr>
            </w:pPr>
          </w:p>
        </w:tc>
        <w:tc>
          <w:tcPr>
            <w:tcW w:w="524" w:type="dxa"/>
            <w:vAlign w:val="center"/>
          </w:tcPr>
          <w:p w14:paraId="7DA14E21" w14:textId="77777777" w:rsidR="009047EB" w:rsidRPr="008E0D3E" w:rsidRDefault="009047EB" w:rsidP="009047EB">
            <w:pPr>
              <w:jc w:val="center"/>
              <w:rPr>
                <w:rFonts w:cs="Arial"/>
                <w:spacing w:val="-3"/>
                <w:w w:val="105"/>
                <w:sz w:val="20"/>
                <w:szCs w:val="20"/>
              </w:rPr>
            </w:pPr>
          </w:p>
        </w:tc>
        <w:tc>
          <w:tcPr>
            <w:tcW w:w="525" w:type="dxa"/>
            <w:vAlign w:val="center"/>
          </w:tcPr>
          <w:p w14:paraId="303F499E" w14:textId="77777777" w:rsidR="009047EB" w:rsidRPr="008E0D3E" w:rsidRDefault="009047EB" w:rsidP="009047EB">
            <w:pPr>
              <w:jc w:val="center"/>
              <w:rPr>
                <w:rFonts w:cs="Arial"/>
                <w:spacing w:val="-3"/>
                <w:w w:val="105"/>
                <w:sz w:val="20"/>
                <w:szCs w:val="20"/>
              </w:rPr>
            </w:pPr>
          </w:p>
        </w:tc>
        <w:tc>
          <w:tcPr>
            <w:tcW w:w="524" w:type="dxa"/>
            <w:vAlign w:val="center"/>
          </w:tcPr>
          <w:p w14:paraId="06F7EF2B" w14:textId="77777777" w:rsidR="009047EB" w:rsidRPr="008E0D3E" w:rsidRDefault="009047EB" w:rsidP="009047EB">
            <w:pPr>
              <w:jc w:val="center"/>
              <w:rPr>
                <w:rFonts w:cs="Arial"/>
                <w:spacing w:val="-3"/>
                <w:w w:val="105"/>
                <w:sz w:val="20"/>
                <w:szCs w:val="20"/>
              </w:rPr>
            </w:pPr>
          </w:p>
        </w:tc>
        <w:tc>
          <w:tcPr>
            <w:tcW w:w="524" w:type="dxa"/>
            <w:vAlign w:val="center"/>
          </w:tcPr>
          <w:p w14:paraId="709F0402" w14:textId="77777777" w:rsidR="009047EB" w:rsidRPr="008E0D3E" w:rsidRDefault="009047EB" w:rsidP="009047EB">
            <w:pPr>
              <w:jc w:val="center"/>
              <w:rPr>
                <w:rFonts w:cs="Arial"/>
                <w:spacing w:val="-3"/>
                <w:w w:val="105"/>
                <w:sz w:val="20"/>
                <w:szCs w:val="20"/>
              </w:rPr>
            </w:pPr>
          </w:p>
        </w:tc>
        <w:tc>
          <w:tcPr>
            <w:tcW w:w="525" w:type="dxa"/>
            <w:vAlign w:val="center"/>
          </w:tcPr>
          <w:p w14:paraId="1F69B432" w14:textId="77777777" w:rsidR="009047EB" w:rsidRPr="008E0D3E" w:rsidRDefault="009047EB" w:rsidP="009047EB">
            <w:pPr>
              <w:jc w:val="center"/>
              <w:rPr>
                <w:rFonts w:cs="Arial"/>
                <w:spacing w:val="-3"/>
                <w:w w:val="105"/>
                <w:sz w:val="20"/>
                <w:szCs w:val="20"/>
              </w:rPr>
            </w:pPr>
          </w:p>
        </w:tc>
      </w:tr>
      <w:tr w:rsidR="009047EB" w:rsidRPr="008E0D3E" w14:paraId="227C39BA" w14:textId="77777777" w:rsidTr="009047EB">
        <w:tc>
          <w:tcPr>
            <w:tcW w:w="7537" w:type="dxa"/>
            <w:shd w:val="clear" w:color="auto" w:fill="auto"/>
            <w:vAlign w:val="center"/>
          </w:tcPr>
          <w:p w14:paraId="701F4C32"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Spill and overfill response supplies:  Inventory and inspect the emergency spill response supplies.  If the supplies are low, restock the supplies.  Inspect supplies for deterioration and improper functioning.  </w:t>
            </w:r>
          </w:p>
        </w:tc>
        <w:tc>
          <w:tcPr>
            <w:tcW w:w="524" w:type="dxa"/>
            <w:vAlign w:val="center"/>
          </w:tcPr>
          <w:p w14:paraId="7BBB17AA" w14:textId="77777777" w:rsidR="009047EB" w:rsidRPr="008E0D3E" w:rsidRDefault="009047EB" w:rsidP="009047EB">
            <w:pPr>
              <w:jc w:val="center"/>
              <w:rPr>
                <w:rFonts w:cs="Arial"/>
                <w:spacing w:val="-3"/>
                <w:w w:val="105"/>
                <w:sz w:val="20"/>
                <w:szCs w:val="20"/>
              </w:rPr>
            </w:pPr>
          </w:p>
        </w:tc>
        <w:tc>
          <w:tcPr>
            <w:tcW w:w="524" w:type="dxa"/>
            <w:vAlign w:val="center"/>
          </w:tcPr>
          <w:p w14:paraId="5387DE8D" w14:textId="77777777" w:rsidR="009047EB" w:rsidRPr="008E0D3E" w:rsidRDefault="009047EB" w:rsidP="009047EB">
            <w:pPr>
              <w:jc w:val="center"/>
              <w:rPr>
                <w:rFonts w:cs="Arial"/>
                <w:spacing w:val="-3"/>
                <w:w w:val="105"/>
                <w:sz w:val="20"/>
                <w:szCs w:val="20"/>
              </w:rPr>
            </w:pPr>
          </w:p>
        </w:tc>
        <w:tc>
          <w:tcPr>
            <w:tcW w:w="525" w:type="dxa"/>
            <w:vAlign w:val="center"/>
          </w:tcPr>
          <w:p w14:paraId="1E71A290" w14:textId="77777777" w:rsidR="009047EB" w:rsidRPr="008E0D3E" w:rsidRDefault="009047EB" w:rsidP="009047EB">
            <w:pPr>
              <w:jc w:val="center"/>
              <w:rPr>
                <w:rFonts w:cs="Arial"/>
                <w:spacing w:val="-3"/>
                <w:w w:val="105"/>
                <w:sz w:val="20"/>
                <w:szCs w:val="20"/>
              </w:rPr>
            </w:pPr>
          </w:p>
        </w:tc>
        <w:tc>
          <w:tcPr>
            <w:tcW w:w="524" w:type="dxa"/>
            <w:vAlign w:val="center"/>
          </w:tcPr>
          <w:p w14:paraId="087631E7" w14:textId="77777777" w:rsidR="009047EB" w:rsidRPr="008E0D3E" w:rsidRDefault="009047EB" w:rsidP="009047EB">
            <w:pPr>
              <w:jc w:val="center"/>
              <w:rPr>
                <w:rFonts w:cs="Arial"/>
                <w:spacing w:val="-3"/>
                <w:w w:val="105"/>
                <w:sz w:val="20"/>
                <w:szCs w:val="20"/>
              </w:rPr>
            </w:pPr>
          </w:p>
        </w:tc>
        <w:tc>
          <w:tcPr>
            <w:tcW w:w="524" w:type="dxa"/>
            <w:vAlign w:val="center"/>
          </w:tcPr>
          <w:p w14:paraId="39651840" w14:textId="77777777" w:rsidR="009047EB" w:rsidRPr="008E0D3E" w:rsidRDefault="009047EB" w:rsidP="009047EB">
            <w:pPr>
              <w:jc w:val="center"/>
              <w:rPr>
                <w:rFonts w:cs="Arial"/>
                <w:spacing w:val="-3"/>
                <w:w w:val="105"/>
                <w:sz w:val="20"/>
                <w:szCs w:val="20"/>
              </w:rPr>
            </w:pPr>
          </w:p>
        </w:tc>
        <w:tc>
          <w:tcPr>
            <w:tcW w:w="525" w:type="dxa"/>
            <w:vAlign w:val="center"/>
          </w:tcPr>
          <w:p w14:paraId="766024F7" w14:textId="77777777" w:rsidR="009047EB" w:rsidRPr="008E0D3E" w:rsidRDefault="009047EB" w:rsidP="009047EB">
            <w:pPr>
              <w:jc w:val="center"/>
              <w:rPr>
                <w:rFonts w:cs="Arial"/>
                <w:spacing w:val="-3"/>
                <w:w w:val="105"/>
                <w:sz w:val="20"/>
                <w:szCs w:val="20"/>
              </w:rPr>
            </w:pPr>
          </w:p>
        </w:tc>
        <w:tc>
          <w:tcPr>
            <w:tcW w:w="524" w:type="dxa"/>
            <w:vAlign w:val="center"/>
          </w:tcPr>
          <w:p w14:paraId="61771023" w14:textId="77777777" w:rsidR="009047EB" w:rsidRPr="008E0D3E" w:rsidRDefault="009047EB" w:rsidP="009047EB">
            <w:pPr>
              <w:jc w:val="center"/>
              <w:rPr>
                <w:rFonts w:cs="Arial"/>
                <w:spacing w:val="-3"/>
                <w:w w:val="105"/>
                <w:sz w:val="20"/>
                <w:szCs w:val="20"/>
              </w:rPr>
            </w:pPr>
          </w:p>
        </w:tc>
        <w:tc>
          <w:tcPr>
            <w:tcW w:w="524" w:type="dxa"/>
            <w:vAlign w:val="center"/>
          </w:tcPr>
          <w:p w14:paraId="2FB30B06" w14:textId="77777777" w:rsidR="009047EB" w:rsidRPr="008E0D3E" w:rsidRDefault="009047EB" w:rsidP="009047EB">
            <w:pPr>
              <w:jc w:val="center"/>
              <w:rPr>
                <w:rFonts w:cs="Arial"/>
                <w:spacing w:val="-3"/>
                <w:w w:val="105"/>
                <w:sz w:val="20"/>
                <w:szCs w:val="20"/>
              </w:rPr>
            </w:pPr>
          </w:p>
        </w:tc>
        <w:tc>
          <w:tcPr>
            <w:tcW w:w="525" w:type="dxa"/>
            <w:vAlign w:val="center"/>
          </w:tcPr>
          <w:p w14:paraId="02BAA5C6" w14:textId="77777777" w:rsidR="009047EB" w:rsidRPr="008E0D3E" w:rsidRDefault="009047EB" w:rsidP="009047EB">
            <w:pPr>
              <w:jc w:val="center"/>
              <w:rPr>
                <w:rFonts w:cs="Arial"/>
                <w:spacing w:val="-3"/>
                <w:w w:val="105"/>
                <w:sz w:val="20"/>
                <w:szCs w:val="20"/>
              </w:rPr>
            </w:pPr>
          </w:p>
        </w:tc>
        <w:tc>
          <w:tcPr>
            <w:tcW w:w="524" w:type="dxa"/>
            <w:vAlign w:val="center"/>
          </w:tcPr>
          <w:p w14:paraId="4D764012" w14:textId="77777777" w:rsidR="009047EB" w:rsidRPr="008E0D3E" w:rsidRDefault="009047EB" w:rsidP="009047EB">
            <w:pPr>
              <w:jc w:val="center"/>
              <w:rPr>
                <w:rFonts w:cs="Arial"/>
                <w:spacing w:val="-3"/>
                <w:w w:val="105"/>
                <w:sz w:val="20"/>
                <w:szCs w:val="20"/>
              </w:rPr>
            </w:pPr>
          </w:p>
        </w:tc>
        <w:tc>
          <w:tcPr>
            <w:tcW w:w="524" w:type="dxa"/>
            <w:vAlign w:val="center"/>
          </w:tcPr>
          <w:p w14:paraId="4C84D3A6" w14:textId="77777777" w:rsidR="009047EB" w:rsidRPr="008E0D3E" w:rsidRDefault="009047EB" w:rsidP="009047EB">
            <w:pPr>
              <w:jc w:val="center"/>
              <w:rPr>
                <w:rFonts w:cs="Arial"/>
                <w:spacing w:val="-3"/>
                <w:w w:val="105"/>
                <w:sz w:val="20"/>
                <w:szCs w:val="20"/>
              </w:rPr>
            </w:pPr>
          </w:p>
        </w:tc>
        <w:tc>
          <w:tcPr>
            <w:tcW w:w="525" w:type="dxa"/>
            <w:vAlign w:val="center"/>
          </w:tcPr>
          <w:p w14:paraId="1EB8615F" w14:textId="77777777" w:rsidR="009047EB" w:rsidRPr="008E0D3E" w:rsidRDefault="009047EB" w:rsidP="009047EB">
            <w:pPr>
              <w:jc w:val="center"/>
              <w:rPr>
                <w:rFonts w:cs="Arial"/>
                <w:spacing w:val="-3"/>
                <w:w w:val="105"/>
                <w:sz w:val="20"/>
                <w:szCs w:val="20"/>
              </w:rPr>
            </w:pPr>
          </w:p>
        </w:tc>
      </w:tr>
      <w:tr w:rsidR="009047EB" w:rsidRPr="008E0D3E" w14:paraId="41237752" w14:textId="77777777" w:rsidTr="009047EB">
        <w:tc>
          <w:tcPr>
            <w:tcW w:w="7537" w:type="dxa"/>
            <w:shd w:val="clear" w:color="auto" w:fill="auto"/>
            <w:vAlign w:val="center"/>
          </w:tcPr>
          <w:p w14:paraId="12BF619A"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Containment sump areas:  Look for significant corrosion on the UST equipment.  </w:t>
            </w:r>
          </w:p>
        </w:tc>
        <w:tc>
          <w:tcPr>
            <w:tcW w:w="524" w:type="dxa"/>
            <w:vAlign w:val="center"/>
          </w:tcPr>
          <w:p w14:paraId="530FF9EE" w14:textId="77777777" w:rsidR="009047EB" w:rsidRPr="008E0D3E" w:rsidRDefault="009047EB" w:rsidP="009047EB">
            <w:pPr>
              <w:jc w:val="center"/>
              <w:rPr>
                <w:rFonts w:cs="Arial"/>
                <w:spacing w:val="-3"/>
                <w:w w:val="105"/>
                <w:sz w:val="20"/>
                <w:szCs w:val="20"/>
              </w:rPr>
            </w:pPr>
          </w:p>
        </w:tc>
        <w:tc>
          <w:tcPr>
            <w:tcW w:w="524" w:type="dxa"/>
            <w:vAlign w:val="center"/>
          </w:tcPr>
          <w:p w14:paraId="26F40704" w14:textId="77777777" w:rsidR="009047EB" w:rsidRPr="008E0D3E" w:rsidRDefault="009047EB" w:rsidP="009047EB">
            <w:pPr>
              <w:jc w:val="center"/>
              <w:rPr>
                <w:rFonts w:cs="Arial"/>
                <w:spacing w:val="-3"/>
                <w:w w:val="105"/>
                <w:sz w:val="20"/>
                <w:szCs w:val="20"/>
              </w:rPr>
            </w:pPr>
          </w:p>
        </w:tc>
        <w:tc>
          <w:tcPr>
            <w:tcW w:w="525" w:type="dxa"/>
            <w:vAlign w:val="center"/>
          </w:tcPr>
          <w:p w14:paraId="7ABDD8F9" w14:textId="77777777" w:rsidR="009047EB" w:rsidRPr="008E0D3E" w:rsidRDefault="009047EB" w:rsidP="009047EB">
            <w:pPr>
              <w:jc w:val="center"/>
              <w:rPr>
                <w:rFonts w:cs="Arial"/>
                <w:spacing w:val="-3"/>
                <w:w w:val="105"/>
                <w:sz w:val="20"/>
                <w:szCs w:val="20"/>
              </w:rPr>
            </w:pPr>
          </w:p>
        </w:tc>
        <w:tc>
          <w:tcPr>
            <w:tcW w:w="524" w:type="dxa"/>
            <w:vAlign w:val="center"/>
          </w:tcPr>
          <w:p w14:paraId="6039D552" w14:textId="77777777" w:rsidR="009047EB" w:rsidRPr="008E0D3E" w:rsidRDefault="009047EB" w:rsidP="009047EB">
            <w:pPr>
              <w:jc w:val="center"/>
              <w:rPr>
                <w:rFonts w:cs="Arial"/>
                <w:spacing w:val="-3"/>
                <w:w w:val="105"/>
                <w:sz w:val="20"/>
                <w:szCs w:val="20"/>
              </w:rPr>
            </w:pPr>
          </w:p>
        </w:tc>
        <w:tc>
          <w:tcPr>
            <w:tcW w:w="524" w:type="dxa"/>
            <w:vAlign w:val="center"/>
          </w:tcPr>
          <w:p w14:paraId="25B99736" w14:textId="77777777" w:rsidR="009047EB" w:rsidRPr="008E0D3E" w:rsidRDefault="009047EB" w:rsidP="009047EB">
            <w:pPr>
              <w:jc w:val="center"/>
              <w:rPr>
                <w:rFonts w:cs="Arial"/>
                <w:spacing w:val="-3"/>
                <w:w w:val="105"/>
                <w:sz w:val="20"/>
                <w:szCs w:val="20"/>
              </w:rPr>
            </w:pPr>
          </w:p>
        </w:tc>
        <w:tc>
          <w:tcPr>
            <w:tcW w:w="525" w:type="dxa"/>
            <w:vAlign w:val="center"/>
          </w:tcPr>
          <w:p w14:paraId="5BEAC616" w14:textId="77777777" w:rsidR="009047EB" w:rsidRPr="008E0D3E" w:rsidRDefault="009047EB" w:rsidP="009047EB">
            <w:pPr>
              <w:jc w:val="center"/>
              <w:rPr>
                <w:rFonts w:cs="Arial"/>
                <w:spacing w:val="-3"/>
                <w:w w:val="105"/>
                <w:sz w:val="20"/>
                <w:szCs w:val="20"/>
              </w:rPr>
            </w:pPr>
          </w:p>
        </w:tc>
        <w:tc>
          <w:tcPr>
            <w:tcW w:w="524" w:type="dxa"/>
            <w:vAlign w:val="center"/>
          </w:tcPr>
          <w:p w14:paraId="58BE212B" w14:textId="77777777" w:rsidR="009047EB" w:rsidRPr="008E0D3E" w:rsidRDefault="009047EB" w:rsidP="009047EB">
            <w:pPr>
              <w:jc w:val="center"/>
              <w:rPr>
                <w:rFonts w:cs="Arial"/>
                <w:spacing w:val="-3"/>
                <w:w w:val="105"/>
                <w:sz w:val="20"/>
                <w:szCs w:val="20"/>
              </w:rPr>
            </w:pPr>
          </w:p>
        </w:tc>
        <w:tc>
          <w:tcPr>
            <w:tcW w:w="524" w:type="dxa"/>
            <w:vAlign w:val="center"/>
          </w:tcPr>
          <w:p w14:paraId="110B4D09" w14:textId="77777777" w:rsidR="009047EB" w:rsidRPr="008E0D3E" w:rsidRDefault="009047EB" w:rsidP="009047EB">
            <w:pPr>
              <w:jc w:val="center"/>
              <w:rPr>
                <w:rFonts w:cs="Arial"/>
                <w:spacing w:val="-3"/>
                <w:w w:val="105"/>
                <w:sz w:val="20"/>
                <w:szCs w:val="20"/>
              </w:rPr>
            </w:pPr>
          </w:p>
        </w:tc>
        <w:tc>
          <w:tcPr>
            <w:tcW w:w="525" w:type="dxa"/>
            <w:vAlign w:val="center"/>
          </w:tcPr>
          <w:p w14:paraId="799700A6" w14:textId="77777777" w:rsidR="009047EB" w:rsidRPr="008E0D3E" w:rsidRDefault="009047EB" w:rsidP="009047EB">
            <w:pPr>
              <w:jc w:val="center"/>
              <w:rPr>
                <w:rFonts w:cs="Arial"/>
                <w:spacing w:val="-3"/>
                <w:w w:val="105"/>
                <w:sz w:val="20"/>
                <w:szCs w:val="20"/>
              </w:rPr>
            </w:pPr>
          </w:p>
        </w:tc>
        <w:tc>
          <w:tcPr>
            <w:tcW w:w="524" w:type="dxa"/>
            <w:vAlign w:val="center"/>
          </w:tcPr>
          <w:p w14:paraId="3100CADB" w14:textId="77777777" w:rsidR="009047EB" w:rsidRPr="008E0D3E" w:rsidRDefault="009047EB" w:rsidP="009047EB">
            <w:pPr>
              <w:jc w:val="center"/>
              <w:rPr>
                <w:rFonts w:cs="Arial"/>
                <w:spacing w:val="-3"/>
                <w:w w:val="105"/>
                <w:sz w:val="20"/>
                <w:szCs w:val="20"/>
              </w:rPr>
            </w:pPr>
          </w:p>
        </w:tc>
        <w:tc>
          <w:tcPr>
            <w:tcW w:w="524" w:type="dxa"/>
            <w:vAlign w:val="center"/>
          </w:tcPr>
          <w:p w14:paraId="0672F26D" w14:textId="77777777" w:rsidR="009047EB" w:rsidRPr="008E0D3E" w:rsidRDefault="009047EB" w:rsidP="009047EB">
            <w:pPr>
              <w:jc w:val="center"/>
              <w:rPr>
                <w:rFonts w:cs="Arial"/>
                <w:spacing w:val="-3"/>
                <w:w w:val="105"/>
                <w:sz w:val="20"/>
                <w:szCs w:val="20"/>
              </w:rPr>
            </w:pPr>
          </w:p>
        </w:tc>
        <w:tc>
          <w:tcPr>
            <w:tcW w:w="525" w:type="dxa"/>
            <w:vAlign w:val="center"/>
          </w:tcPr>
          <w:p w14:paraId="02CB024A" w14:textId="77777777" w:rsidR="009047EB" w:rsidRPr="008E0D3E" w:rsidRDefault="009047EB" w:rsidP="009047EB">
            <w:pPr>
              <w:jc w:val="center"/>
              <w:rPr>
                <w:rFonts w:cs="Arial"/>
                <w:spacing w:val="-3"/>
                <w:w w:val="105"/>
                <w:sz w:val="20"/>
                <w:szCs w:val="20"/>
              </w:rPr>
            </w:pPr>
          </w:p>
        </w:tc>
      </w:tr>
      <w:tr w:rsidR="009047EB" w:rsidRPr="008E0D3E" w14:paraId="2FED9C2B" w14:textId="77777777" w:rsidTr="009047EB">
        <w:tc>
          <w:tcPr>
            <w:tcW w:w="7537" w:type="dxa"/>
            <w:shd w:val="clear" w:color="auto" w:fill="auto"/>
            <w:vAlign w:val="center"/>
          </w:tcPr>
          <w:p w14:paraId="08A5659A" w14:textId="77777777" w:rsidR="009047EB" w:rsidRPr="008E0D3E" w:rsidRDefault="009047EB" w:rsidP="009047EB">
            <w:pPr>
              <w:rPr>
                <w:rFonts w:cs="Arial"/>
                <w:spacing w:val="-3"/>
                <w:w w:val="105"/>
                <w:sz w:val="20"/>
                <w:szCs w:val="20"/>
              </w:rPr>
            </w:pPr>
            <w:r w:rsidRPr="008E0D3E">
              <w:rPr>
                <w:rFonts w:cs="Arial"/>
                <w:spacing w:val="-3"/>
                <w:w w:val="105"/>
                <w:sz w:val="20"/>
                <w:szCs w:val="20"/>
              </w:rPr>
              <w:t xml:space="preserve">Dispenser hoses, nozzles, and breakaways:  Inspect for loose fittings, deterioration, obvious signs of leaks, and improper functioning.  </w:t>
            </w:r>
          </w:p>
        </w:tc>
        <w:tc>
          <w:tcPr>
            <w:tcW w:w="524" w:type="dxa"/>
            <w:vAlign w:val="center"/>
          </w:tcPr>
          <w:p w14:paraId="4C378323" w14:textId="77777777" w:rsidR="009047EB" w:rsidRPr="008E0D3E" w:rsidRDefault="009047EB" w:rsidP="009047EB">
            <w:pPr>
              <w:jc w:val="center"/>
              <w:rPr>
                <w:rFonts w:cs="Arial"/>
                <w:spacing w:val="-3"/>
                <w:w w:val="105"/>
                <w:sz w:val="20"/>
                <w:szCs w:val="20"/>
              </w:rPr>
            </w:pPr>
          </w:p>
        </w:tc>
        <w:tc>
          <w:tcPr>
            <w:tcW w:w="524" w:type="dxa"/>
            <w:vAlign w:val="center"/>
          </w:tcPr>
          <w:p w14:paraId="08AEA66B" w14:textId="77777777" w:rsidR="009047EB" w:rsidRPr="008E0D3E" w:rsidRDefault="009047EB" w:rsidP="009047EB">
            <w:pPr>
              <w:jc w:val="center"/>
              <w:rPr>
                <w:rFonts w:cs="Arial"/>
                <w:spacing w:val="-3"/>
                <w:w w:val="105"/>
                <w:sz w:val="20"/>
                <w:szCs w:val="20"/>
              </w:rPr>
            </w:pPr>
          </w:p>
        </w:tc>
        <w:tc>
          <w:tcPr>
            <w:tcW w:w="525" w:type="dxa"/>
            <w:vAlign w:val="center"/>
          </w:tcPr>
          <w:p w14:paraId="2F32FC09" w14:textId="77777777" w:rsidR="009047EB" w:rsidRPr="008E0D3E" w:rsidRDefault="009047EB" w:rsidP="009047EB">
            <w:pPr>
              <w:jc w:val="center"/>
              <w:rPr>
                <w:rFonts w:cs="Arial"/>
                <w:spacing w:val="-3"/>
                <w:w w:val="105"/>
                <w:sz w:val="20"/>
                <w:szCs w:val="20"/>
              </w:rPr>
            </w:pPr>
          </w:p>
        </w:tc>
        <w:tc>
          <w:tcPr>
            <w:tcW w:w="524" w:type="dxa"/>
            <w:vAlign w:val="center"/>
          </w:tcPr>
          <w:p w14:paraId="51FBC2B4" w14:textId="77777777" w:rsidR="009047EB" w:rsidRPr="008E0D3E" w:rsidRDefault="009047EB" w:rsidP="009047EB">
            <w:pPr>
              <w:jc w:val="center"/>
              <w:rPr>
                <w:rFonts w:cs="Arial"/>
                <w:spacing w:val="-3"/>
                <w:w w:val="105"/>
                <w:sz w:val="20"/>
                <w:szCs w:val="20"/>
              </w:rPr>
            </w:pPr>
          </w:p>
        </w:tc>
        <w:tc>
          <w:tcPr>
            <w:tcW w:w="524" w:type="dxa"/>
            <w:vAlign w:val="center"/>
          </w:tcPr>
          <w:p w14:paraId="426960A3" w14:textId="77777777" w:rsidR="009047EB" w:rsidRPr="008E0D3E" w:rsidRDefault="009047EB" w:rsidP="009047EB">
            <w:pPr>
              <w:jc w:val="center"/>
              <w:rPr>
                <w:rFonts w:cs="Arial"/>
                <w:spacing w:val="-3"/>
                <w:w w:val="105"/>
                <w:sz w:val="20"/>
                <w:szCs w:val="20"/>
              </w:rPr>
            </w:pPr>
          </w:p>
        </w:tc>
        <w:tc>
          <w:tcPr>
            <w:tcW w:w="525" w:type="dxa"/>
            <w:vAlign w:val="center"/>
          </w:tcPr>
          <w:p w14:paraId="5FAD209C" w14:textId="77777777" w:rsidR="009047EB" w:rsidRPr="008E0D3E" w:rsidRDefault="009047EB" w:rsidP="009047EB">
            <w:pPr>
              <w:jc w:val="center"/>
              <w:rPr>
                <w:rFonts w:cs="Arial"/>
                <w:spacing w:val="-3"/>
                <w:w w:val="105"/>
                <w:sz w:val="20"/>
                <w:szCs w:val="20"/>
              </w:rPr>
            </w:pPr>
          </w:p>
        </w:tc>
        <w:tc>
          <w:tcPr>
            <w:tcW w:w="524" w:type="dxa"/>
            <w:vAlign w:val="center"/>
          </w:tcPr>
          <w:p w14:paraId="0FC8E0E2" w14:textId="77777777" w:rsidR="009047EB" w:rsidRPr="008E0D3E" w:rsidRDefault="009047EB" w:rsidP="009047EB">
            <w:pPr>
              <w:jc w:val="center"/>
              <w:rPr>
                <w:rFonts w:cs="Arial"/>
                <w:spacing w:val="-3"/>
                <w:w w:val="105"/>
                <w:sz w:val="20"/>
                <w:szCs w:val="20"/>
              </w:rPr>
            </w:pPr>
          </w:p>
        </w:tc>
        <w:tc>
          <w:tcPr>
            <w:tcW w:w="524" w:type="dxa"/>
            <w:vAlign w:val="center"/>
          </w:tcPr>
          <w:p w14:paraId="2867FA45" w14:textId="77777777" w:rsidR="009047EB" w:rsidRPr="008E0D3E" w:rsidRDefault="009047EB" w:rsidP="009047EB">
            <w:pPr>
              <w:jc w:val="center"/>
              <w:rPr>
                <w:rFonts w:cs="Arial"/>
                <w:spacing w:val="-3"/>
                <w:w w:val="105"/>
                <w:sz w:val="20"/>
                <w:szCs w:val="20"/>
              </w:rPr>
            </w:pPr>
          </w:p>
        </w:tc>
        <w:tc>
          <w:tcPr>
            <w:tcW w:w="525" w:type="dxa"/>
            <w:vAlign w:val="center"/>
          </w:tcPr>
          <w:p w14:paraId="37F8FD70" w14:textId="77777777" w:rsidR="009047EB" w:rsidRPr="008E0D3E" w:rsidRDefault="009047EB" w:rsidP="009047EB">
            <w:pPr>
              <w:jc w:val="center"/>
              <w:rPr>
                <w:rFonts w:cs="Arial"/>
                <w:spacing w:val="-3"/>
                <w:w w:val="105"/>
                <w:sz w:val="20"/>
                <w:szCs w:val="20"/>
              </w:rPr>
            </w:pPr>
          </w:p>
        </w:tc>
        <w:tc>
          <w:tcPr>
            <w:tcW w:w="524" w:type="dxa"/>
            <w:vAlign w:val="center"/>
          </w:tcPr>
          <w:p w14:paraId="661F7964" w14:textId="77777777" w:rsidR="009047EB" w:rsidRPr="008E0D3E" w:rsidRDefault="009047EB" w:rsidP="009047EB">
            <w:pPr>
              <w:jc w:val="center"/>
              <w:rPr>
                <w:rFonts w:cs="Arial"/>
                <w:spacing w:val="-3"/>
                <w:w w:val="105"/>
                <w:sz w:val="20"/>
                <w:szCs w:val="20"/>
              </w:rPr>
            </w:pPr>
          </w:p>
        </w:tc>
        <w:tc>
          <w:tcPr>
            <w:tcW w:w="524" w:type="dxa"/>
            <w:vAlign w:val="center"/>
          </w:tcPr>
          <w:p w14:paraId="6080EB03" w14:textId="77777777" w:rsidR="009047EB" w:rsidRPr="008E0D3E" w:rsidRDefault="009047EB" w:rsidP="009047EB">
            <w:pPr>
              <w:jc w:val="center"/>
              <w:rPr>
                <w:rFonts w:cs="Arial"/>
                <w:spacing w:val="-3"/>
                <w:w w:val="105"/>
                <w:sz w:val="20"/>
                <w:szCs w:val="20"/>
              </w:rPr>
            </w:pPr>
          </w:p>
        </w:tc>
        <w:tc>
          <w:tcPr>
            <w:tcW w:w="525" w:type="dxa"/>
            <w:vAlign w:val="center"/>
          </w:tcPr>
          <w:p w14:paraId="4CC4AB54" w14:textId="77777777" w:rsidR="009047EB" w:rsidRPr="008E0D3E" w:rsidRDefault="009047EB" w:rsidP="009047EB">
            <w:pPr>
              <w:jc w:val="center"/>
              <w:rPr>
                <w:rFonts w:cs="Arial"/>
                <w:spacing w:val="-3"/>
                <w:w w:val="105"/>
                <w:sz w:val="20"/>
                <w:szCs w:val="20"/>
              </w:rPr>
            </w:pPr>
          </w:p>
        </w:tc>
      </w:tr>
    </w:tbl>
    <w:p w14:paraId="3F1E05A0" w14:textId="77777777" w:rsidR="008E0D3E" w:rsidRPr="008E0D3E" w:rsidRDefault="008E0D3E" w:rsidP="008E0D3E">
      <w:pPr>
        <w:ind w:left="90"/>
        <w:rPr>
          <w:rFonts w:eastAsiaTheme="minorHAnsi" w:cs="Arial"/>
          <w:sz w:val="20"/>
          <w:szCs w:val="20"/>
        </w:rPr>
      </w:pPr>
      <w:r w:rsidRPr="008E0D3E">
        <w:rPr>
          <w:rFonts w:eastAsiaTheme="minorHAnsi" w:cs="Arial"/>
          <w:sz w:val="20"/>
          <w:szCs w:val="20"/>
        </w:rPr>
        <w:t>Your initials in each box below the date of the inspection indicate the device or system was inspected and satisfactory on that date.</w:t>
      </w:r>
    </w:p>
    <w:p w14:paraId="6443D116" w14:textId="77777777" w:rsidR="008E0D3E" w:rsidRPr="008E0D3E" w:rsidRDefault="008E0D3E" w:rsidP="008E0D3E">
      <w:pPr>
        <w:ind w:left="90"/>
        <w:rPr>
          <w:rFonts w:eastAsiaTheme="minorHAnsi" w:cs="Arial"/>
          <w:sz w:val="20"/>
          <w:szCs w:val="20"/>
        </w:rPr>
      </w:pPr>
      <w:r w:rsidRPr="008E0D3E">
        <w:rPr>
          <w:rFonts w:eastAsiaTheme="minorHAnsi" w:cs="Arial"/>
          <w:sz w:val="20"/>
          <w:szCs w:val="20"/>
        </w:rPr>
        <w:t xml:space="preserve">In the following table, explain actions taken to fix issues.  </w:t>
      </w:r>
    </w:p>
    <w:tbl>
      <w:tblPr>
        <w:tblStyle w:val="TableGrid3"/>
        <w:tblW w:w="0" w:type="auto"/>
        <w:tblInd w:w="108" w:type="dxa"/>
        <w:tblLook w:val="04A0" w:firstRow="1" w:lastRow="0" w:firstColumn="1" w:lastColumn="0" w:noHBand="0" w:noVBand="1"/>
      </w:tblPr>
      <w:tblGrid>
        <w:gridCol w:w="1908"/>
        <w:gridCol w:w="7452"/>
      </w:tblGrid>
      <w:tr w:rsidR="008E0D3E" w:rsidRPr="008E0D3E" w14:paraId="582F5A80" w14:textId="77777777" w:rsidTr="0079703B">
        <w:trPr>
          <w:trHeight w:val="368"/>
        </w:trPr>
        <w:tc>
          <w:tcPr>
            <w:tcW w:w="1908" w:type="dxa"/>
            <w:shd w:val="clear" w:color="auto" w:fill="4F81BD" w:themeFill="accent1"/>
            <w:vAlign w:val="center"/>
          </w:tcPr>
          <w:p w14:paraId="18B93168" w14:textId="77777777" w:rsidR="008E0D3E" w:rsidRPr="008E0D3E" w:rsidRDefault="008E0D3E" w:rsidP="008E0D3E">
            <w:pPr>
              <w:jc w:val="center"/>
              <w:rPr>
                <w:rFonts w:cs="Arial"/>
                <w:b/>
                <w:color w:val="FFFFFF" w:themeColor="background1"/>
                <w:sz w:val="20"/>
                <w:szCs w:val="20"/>
              </w:rPr>
            </w:pPr>
            <w:r w:rsidRPr="008E0D3E">
              <w:rPr>
                <w:rFonts w:cs="Arial"/>
                <w:b/>
                <w:color w:val="FFFFFF" w:themeColor="background1"/>
                <w:sz w:val="20"/>
                <w:szCs w:val="20"/>
              </w:rPr>
              <w:t>Date</w:t>
            </w:r>
          </w:p>
        </w:tc>
        <w:tc>
          <w:tcPr>
            <w:tcW w:w="7452" w:type="dxa"/>
            <w:shd w:val="clear" w:color="auto" w:fill="4F81BD" w:themeFill="accent1"/>
            <w:vAlign w:val="center"/>
          </w:tcPr>
          <w:p w14:paraId="13A9124A" w14:textId="77777777" w:rsidR="008E0D3E" w:rsidRPr="008E0D3E" w:rsidRDefault="008E0D3E" w:rsidP="008E0D3E">
            <w:pPr>
              <w:jc w:val="center"/>
              <w:rPr>
                <w:rFonts w:cs="Arial"/>
                <w:b/>
                <w:color w:val="FFFFFF" w:themeColor="background1"/>
                <w:sz w:val="20"/>
                <w:szCs w:val="20"/>
              </w:rPr>
            </w:pPr>
            <w:r w:rsidRPr="008E0D3E">
              <w:rPr>
                <w:rFonts w:cs="Arial"/>
                <w:b/>
                <w:color w:val="FFFFFF" w:themeColor="background1"/>
                <w:sz w:val="20"/>
                <w:szCs w:val="20"/>
              </w:rPr>
              <w:t>Action Taken</w:t>
            </w:r>
          </w:p>
        </w:tc>
      </w:tr>
      <w:tr w:rsidR="008E0D3E" w:rsidRPr="008E0D3E" w14:paraId="6F477205" w14:textId="77777777" w:rsidTr="0079703B">
        <w:trPr>
          <w:trHeight w:val="288"/>
        </w:trPr>
        <w:tc>
          <w:tcPr>
            <w:tcW w:w="1908" w:type="dxa"/>
            <w:vAlign w:val="center"/>
          </w:tcPr>
          <w:p w14:paraId="2BAFD47E" w14:textId="77777777" w:rsidR="008E0D3E" w:rsidRPr="008E0D3E" w:rsidRDefault="008E0D3E" w:rsidP="008E0D3E">
            <w:pPr>
              <w:rPr>
                <w:rFonts w:cs="Arial"/>
                <w:sz w:val="20"/>
                <w:szCs w:val="20"/>
              </w:rPr>
            </w:pPr>
          </w:p>
        </w:tc>
        <w:tc>
          <w:tcPr>
            <w:tcW w:w="7452" w:type="dxa"/>
            <w:vAlign w:val="center"/>
          </w:tcPr>
          <w:p w14:paraId="1377A025" w14:textId="77777777" w:rsidR="008E0D3E" w:rsidRPr="008E0D3E" w:rsidRDefault="008E0D3E" w:rsidP="008E0D3E">
            <w:pPr>
              <w:rPr>
                <w:rFonts w:cs="Arial"/>
                <w:sz w:val="20"/>
                <w:szCs w:val="20"/>
              </w:rPr>
            </w:pPr>
          </w:p>
        </w:tc>
      </w:tr>
      <w:tr w:rsidR="008E0D3E" w:rsidRPr="008E0D3E" w14:paraId="4D7171C4" w14:textId="77777777" w:rsidTr="0079703B">
        <w:trPr>
          <w:trHeight w:val="288"/>
        </w:trPr>
        <w:tc>
          <w:tcPr>
            <w:tcW w:w="1908" w:type="dxa"/>
            <w:vAlign w:val="center"/>
          </w:tcPr>
          <w:p w14:paraId="22EE2E11" w14:textId="77777777" w:rsidR="008E0D3E" w:rsidRPr="008E0D3E" w:rsidRDefault="008E0D3E" w:rsidP="008E0D3E">
            <w:pPr>
              <w:rPr>
                <w:rFonts w:cs="Arial"/>
                <w:sz w:val="20"/>
                <w:szCs w:val="20"/>
              </w:rPr>
            </w:pPr>
          </w:p>
        </w:tc>
        <w:tc>
          <w:tcPr>
            <w:tcW w:w="7452" w:type="dxa"/>
            <w:vAlign w:val="center"/>
          </w:tcPr>
          <w:p w14:paraId="266A0C95" w14:textId="77777777" w:rsidR="008E0D3E" w:rsidRPr="008E0D3E" w:rsidRDefault="008E0D3E" w:rsidP="008E0D3E">
            <w:pPr>
              <w:rPr>
                <w:rFonts w:cs="Arial"/>
                <w:sz w:val="20"/>
                <w:szCs w:val="20"/>
              </w:rPr>
            </w:pPr>
          </w:p>
        </w:tc>
      </w:tr>
      <w:tr w:rsidR="008E0D3E" w:rsidRPr="008E0D3E" w14:paraId="3B4D7BF3" w14:textId="77777777" w:rsidTr="0079703B">
        <w:trPr>
          <w:trHeight w:val="288"/>
        </w:trPr>
        <w:tc>
          <w:tcPr>
            <w:tcW w:w="1908" w:type="dxa"/>
            <w:vAlign w:val="center"/>
          </w:tcPr>
          <w:p w14:paraId="14264A8A" w14:textId="77777777" w:rsidR="008E0D3E" w:rsidRPr="008E0D3E" w:rsidRDefault="008E0D3E" w:rsidP="008E0D3E">
            <w:pPr>
              <w:rPr>
                <w:rFonts w:cs="Arial"/>
                <w:sz w:val="20"/>
                <w:szCs w:val="20"/>
              </w:rPr>
            </w:pPr>
          </w:p>
        </w:tc>
        <w:tc>
          <w:tcPr>
            <w:tcW w:w="7452" w:type="dxa"/>
            <w:vAlign w:val="center"/>
          </w:tcPr>
          <w:p w14:paraId="1C065DE9" w14:textId="77777777" w:rsidR="008E0D3E" w:rsidRPr="008E0D3E" w:rsidRDefault="008E0D3E" w:rsidP="008E0D3E">
            <w:pPr>
              <w:rPr>
                <w:rFonts w:cs="Arial"/>
                <w:sz w:val="20"/>
                <w:szCs w:val="20"/>
              </w:rPr>
            </w:pPr>
          </w:p>
        </w:tc>
      </w:tr>
    </w:tbl>
    <w:p w14:paraId="3D0CD896" w14:textId="77777777" w:rsidR="008E0D3E" w:rsidRPr="008E0D3E" w:rsidRDefault="008E0D3E" w:rsidP="008E0D3E">
      <w:pPr>
        <w:jc w:val="center"/>
        <w:rPr>
          <w:rFonts w:eastAsiaTheme="minorHAnsi" w:cs="Arial"/>
          <w:b/>
          <w:sz w:val="24"/>
        </w:rPr>
      </w:pPr>
    </w:p>
    <w:p w14:paraId="51699505" w14:textId="77777777" w:rsidR="008E0D3E" w:rsidRDefault="008E0D3E" w:rsidP="008E0D3E">
      <w:pPr>
        <w:jc w:val="center"/>
        <w:rPr>
          <w:rFonts w:eastAsiaTheme="minorHAnsi" w:cs="Arial"/>
          <w:b/>
          <w:sz w:val="24"/>
        </w:rPr>
        <w:sectPr w:rsidR="008E0D3E" w:rsidSect="0083164F">
          <w:pgSz w:w="15840" w:h="12240" w:orient="landscape"/>
          <w:pgMar w:top="576" w:right="720" w:bottom="576" w:left="720" w:header="720" w:footer="720" w:gutter="0"/>
          <w:cols w:space="720"/>
          <w:docGrid w:linePitch="299"/>
        </w:sectPr>
      </w:pPr>
      <w:r w:rsidRPr="008E0D3E">
        <w:rPr>
          <w:rFonts w:eastAsiaTheme="minorHAnsi" w:cs="Arial"/>
          <w:b/>
          <w:sz w:val="24"/>
        </w:rPr>
        <w:t>Keep this record for at least one year after last inspection date on the form.</w:t>
      </w:r>
    </w:p>
    <w:tbl>
      <w:tblPr>
        <w:tblStyle w:val="TableGrid"/>
        <w:tblW w:w="0" w:type="auto"/>
        <w:tblInd w:w="-1440" w:type="dxa"/>
        <w:tblLook w:val="04A0" w:firstRow="1" w:lastRow="0" w:firstColumn="1" w:lastColumn="0" w:noHBand="0" w:noVBand="1"/>
      </w:tblPr>
      <w:tblGrid>
        <w:gridCol w:w="2988"/>
        <w:gridCol w:w="2282"/>
        <w:gridCol w:w="2635"/>
        <w:gridCol w:w="2635"/>
        <w:gridCol w:w="3788"/>
      </w:tblGrid>
      <w:tr w:rsidR="001060FB" w14:paraId="128D419D" w14:textId="77777777" w:rsidTr="00DD4623">
        <w:tc>
          <w:tcPr>
            <w:tcW w:w="14328" w:type="dxa"/>
            <w:gridSpan w:val="5"/>
            <w:shd w:val="clear" w:color="auto" w:fill="C6D9F1" w:themeFill="text2" w:themeFillTint="33"/>
          </w:tcPr>
          <w:p w14:paraId="31367E05" w14:textId="77777777" w:rsidR="001060FB" w:rsidRPr="001060FB" w:rsidRDefault="001060FB" w:rsidP="001060FB">
            <w:pPr>
              <w:pStyle w:val="Day"/>
              <w:rPr>
                <w:rFonts w:ascii="Arial" w:hAnsi="Arial"/>
                <w:sz w:val="42"/>
                <w:szCs w:val="42"/>
              </w:rPr>
            </w:pPr>
            <w:bookmarkStart w:id="27" w:name="USTResourcesAndContacts"/>
            <w:bookmarkEnd w:id="27"/>
            <w:r w:rsidRPr="001060FB">
              <w:rPr>
                <w:color w:val="1F497D" w:themeColor="text2"/>
                <w:sz w:val="42"/>
                <w:szCs w:val="42"/>
              </w:rPr>
              <w:lastRenderedPageBreak/>
              <w:t>UST RESOURCES AND CONTACTS</w:t>
            </w:r>
          </w:p>
        </w:tc>
      </w:tr>
      <w:tr w:rsidR="001060FB" w14:paraId="307FD1A0" w14:textId="77777777" w:rsidTr="00DD4623">
        <w:trPr>
          <w:trHeight w:val="458"/>
        </w:trPr>
        <w:tc>
          <w:tcPr>
            <w:tcW w:w="14328" w:type="dxa"/>
            <w:gridSpan w:val="5"/>
            <w:shd w:val="clear" w:color="auto" w:fill="F2F2F2" w:themeFill="background1" w:themeFillShade="F2"/>
          </w:tcPr>
          <w:p w14:paraId="501AD590" w14:textId="5293A068" w:rsidR="001060FB" w:rsidRDefault="00130655" w:rsidP="007120A1">
            <w:pPr>
              <w:spacing w:before="2" w:line="281" w:lineRule="exact"/>
              <w:jc w:val="center"/>
              <w:textAlignment w:val="baseline"/>
              <w:rPr>
                <w:rFonts w:eastAsia="Arial"/>
                <w:b/>
                <w:color w:val="1F497D" w:themeColor="text2"/>
                <w:sz w:val="24"/>
              </w:rPr>
            </w:pPr>
            <w:hyperlink r:id="rId49" w:history="1">
              <w:r w:rsidR="001060FB" w:rsidRPr="001132A1">
                <w:rPr>
                  <w:rStyle w:val="Hyperlink"/>
                  <w:rFonts w:eastAsia="Arial"/>
                  <w:b/>
                  <w:sz w:val="23"/>
                  <w:szCs w:val="23"/>
                </w:rPr>
                <w:t>Russ Ellison</w:t>
              </w:r>
            </w:hyperlink>
            <w:r w:rsidR="001060FB" w:rsidRPr="001132A1">
              <w:rPr>
                <w:rFonts w:eastAsia="Arial"/>
                <w:b/>
                <w:sz w:val="23"/>
                <w:szCs w:val="23"/>
              </w:rPr>
              <w:t>, UST Pr</w:t>
            </w:r>
            <w:r w:rsidR="004F54A3">
              <w:rPr>
                <w:rFonts w:eastAsia="Arial"/>
                <w:b/>
                <w:sz w:val="23"/>
                <w:szCs w:val="23"/>
              </w:rPr>
              <w:t>ogram Coordinator (804) 698-4269</w:t>
            </w:r>
            <w:r w:rsidR="001060FB" w:rsidRPr="001132A1">
              <w:rPr>
                <w:rFonts w:eastAsia="Arial"/>
                <w:b/>
                <w:sz w:val="23"/>
                <w:szCs w:val="23"/>
              </w:rPr>
              <w:t xml:space="preserve"> and</w:t>
            </w:r>
            <w:r w:rsidR="00DD4623">
              <w:rPr>
                <w:rFonts w:eastAsia="Arial"/>
                <w:b/>
                <w:sz w:val="23"/>
                <w:szCs w:val="23"/>
              </w:rPr>
              <w:t xml:space="preserve"> </w:t>
            </w:r>
            <w:hyperlink r:id="rId50" w:history="1">
              <w:r w:rsidR="001060FB" w:rsidRPr="001132A1">
                <w:rPr>
                  <w:rStyle w:val="Hyperlink"/>
                  <w:rFonts w:eastAsia="Arial"/>
                  <w:b/>
                  <w:sz w:val="23"/>
                  <w:szCs w:val="23"/>
                </w:rPr>
                <w:t>Alicia Meadows</w:t>
              </w:r>
            </w:hyperlink>
            <w:r w:rsidR="001060FB" w:rsidRPr="001132A1">
              <w:rPr>
                <w:rFonts w:eastAsia="Arial"/>
                <w:b/>
                <w:sz w:val="23"/>
                <w:szCs w:val="23"/>
              </w:rPr>
              <w:t xml:space="preserve">, UST </w:t>
            </w:r>
            <w:r w:rsidR="00914FF5">
              <w:rPr>
                <w:rFonts w:eastAsia="Arial"/>
                <w:b/>
                <w:sz w:val="23"/>
                <w:szCs w:val="23"/>
              </w:rPr>
              <w:t xml:space="preserve">Compliance </w:t>
            </w:r>
            <w:r w:rsidR="001060FB" w:rsidRPr="001132A1">
              <w:rPr>
                <w:rFonts w:eastAsia="Arial"/>
                <w:b/>
                <w:sz w:val="23"/>
                <w:szCs w:val="23"/>
              </w:rPr>
              <w:t>Coordinator (</w:t>
            </w:r>
            <w:r w:rsidR="007120A1">
              <w:rPr>
                <w:rFonts w:eastAsia="Arial"/>
                <w:b/>
                <w:sz w:val="23"/>
                <w:szCs w:val="23"/>
              </w:rPr>
              <w:t>804</w:t>
            </w:r>
            <w:r w:rsidR="001060FB" w:rsidRPr="001132A1">
              <w:rPr>
                <w:rFonts w:eastAsia="Arial"/>
                <w:b/>
                <w:sz w:val="23"/>
                <w:szCs w:val="23"/>
              </w:rPr>
              <w:t>)</w:t>
            </w:r>
            <w:r w:rsidR="004F54A3">
              <w:rPr>
                <w:rFonts w:eastAsia="Arial"/>
                <w:b/>
                <w:sz w:val="23"/>
                <w:szCs w:val="23"/>
              </w:rPr>
              <w:t xml:space="preserve"> </w:t>
            </w:r>
            <w:r w:rsidR="007120A1">
              <w:rPr>
                <w:rFonts w:eastAsia="Arial"/>
                <w:b/>
                <w:sz w:val="23"/>
                <w:szCs w:val="23"/>
              </w:rPr>
              <w:t>774-8338</w:t>
            </w:r>
          </w:p>
        </w:tc>
      </w:tr>
      <w:tr w:rsidR="001060FB" w14:paraId="4E4AA3E3" w14:textId="77777777" w:rsidTr="00DD4623">
        <w:tc>
          <w:tcPr>
            <w:tcW w:w="14328" w:type="dxa"/>
            <w:gridSpan w:val="5"/>
            <w:shd w:val="clear" w:color="auto" w:fill="C6D9F1" w:themeFill="text2" w:themeFillTint="33"/>
          </w:tcPr>
          <w:p w14:paraId="3299B893" w14:textId="77777777" w:rsidR="001060FB" w:rsidRDefault="001060FB" w:rsidP="001060FB">
            <w:pPr>
              <w:tabs>
                <w:tab w:val="left" w:pos="2088"/>
                <w:tab w:val="left" w:pos="7776"/>
              </w:tabs>
              <w:spacing w:before="110" w:after="16"/>
              <w:jc w:val="center"/>
              <w:textAlignment w:val="baseline"/>
              <w:rPr>
                <w:rFonts w:eastAsia="Arial"/>
                <w:b/>
                <w:color w:val="1F497D" w:themeColor="text2"/>
                <w:sz w:val="24"/>
              </w:rPr>
            </w:pPr>
            <w:r w:rsidRPr="00897EC6">
              <w:rPr>
                <w:rFonts w:eastAsia="Arial"/>
                <w:b/>
                <w:color w:val="1F497D" w:themeColor="text2"/>
                <w:spacing w:val="-1"/>
                <w:sz w:val="24"/>
              </w:rPr>
              <w:t>Additional UST DEQ Contacts</w:t>
            </w:r>
          </w:p>
        </w:tc>
      </w:tr>
      <w:tr w:rsidR="001060FB" w14:paraId="26BD9348" w14:textId="77777777" w:rsidTr="00DD4623">
        <w:tc>
          <w:tcPr>
            <w:tcW w:w="2988" w:type="dxa"/>
            <w:shd w:val="clear" w:color="auto" w:fill="F2F2F2" w:themeFill="background1" w:themeFillShade="F2"/>
          </w:tcPr>
          <w:p w14:paraId="207E160E" w14:textId="77777777" w:rsidR="001060FB" w:rsidRDefault="001060FB" w:rsidP="001060FB">
            <w:pPr>
              <w:spacing w:before="2" w:line="281" w:lineRule="exact"/>
              <w:textAlignment w:val="baseline"/>
              <w:rPr>
                <w:rFonts w:eastAsia="Arial"/>
                <w:b/>
                <w:spacing w:val="-1"/>
                <w:sz w:val="24"/>
              </w:rPr>
            </w:pPr>
            <w:r>
              <w:rPr>
                <w:rFonts w:eastAsia="Arial"/>
                <w:b/>
                <w:spacing w:val="-1"/>
                <w:sz w:val="24"/>
              </w:rPr>
              <w:t>Office</w:t>
            </w:r>
          </w:p>
        </w:tc>
        <w:tc>
          <w:tcPr>
            <w:tcW w:w="2282" w:type="dxa"/>
            <w:shd w:val="clear" w:color="auto" w:fill="F2F2F2" w:themeFill="background1" w:themeFillShade="F2"/>
          </w:tcPr>
          <w:p w14:paraId="2020E1B7" w14:textId="3C1D3562" w:rsidR="001060FB" w:rsidRDefault="00FC4D6A" w:rsidP="001060FB">
            <w:pPr>
              <w:spacing w:before="2" w:line="281" w:lineRule="exact"/>
              <w:textAlignment w:val="baseline"/>
              <w:rPr>
                <w:rFonts w:eastAsia="Arial"/>
                <w:b/>
                <w:spacing w:val="-1"/>
                <w:sz w:val="24"/>
              </w:rPr>
            </w:pPr>
            <w:r>
              <w:rPr>
                <w:rFonts w:eastAsia="Arial"/>
                <w:b/>
                <w:spacing w:val="-1"/>
                <w:sz w:val="24"/>
              </w:rPr>
              <w:t xml:space="preserve">Petroleum </w:t>
            </w:r>
            <w:r w:rsidR="001060FB">
              <w:rPr>
                <w:rFonts w:eastAsia="Arial"/>
                <w:b/>
                <w:spacing w:val="-1"/>
                <w:sz w:val="24"/>
              </w:rPr>
              <w:t>Program Manager</w:t>
            </w:r>
          </w:p>
        </w:tc>
        <w:tc>
          <w:tcPr>
            <w:tcW w:w="2635" w:type="dxa"/>
            <w:shd w:val="clear" w:color="auto" w:fill="F2F2F2" w:themeFill="background1" w:themeFillShade="F2"/>
          </w:tcPr>
          <w:p w14:paraId="28800006" w14:textId="77777777" w:rsidR="001060FB" w:rsidRDefault="001060FB" w:rsidP="001060FB">
            <w:pPr>
              <w:spacing w:before="2" w:line="281" w:lineRule="exact"/>
              <w:textAlignment w:val="baseline"/>
              <w:rPr>
                <w:rFonts w:eastAsia="Arial"/>
                <w:b/>
                <w:spacing w:val="-1"/>
                <w:sz w:val="24"/>
              </w:rPr>
            </w:pPr>
            <w:r>
              <w:rPr>
                <w:rFonts w:eastAsia="Arial"/>
                <w:b/>
                <w:spacing w:val="-1"/>
                <w:sz w:val="24"/>
              </w:rPr>
              <w:t>Phone</w:t>
            </w:r>
          </w:p>
        </w:tc>
        <w:tc>
          <w:tcPr>
            <w:tcW w:w="2635" w:type="dxa"/>
            <w:shd w:val="clear" w:color="auto" w:fill="F2F2F2" w:themeFill="background1" w:themeFillShade="F2"/>
          </w:tcPr>
          <w:p w14:paraId="518DB827" w14:textId="77777777" w:rsidR="001060FB" w:rsidRDefault="001060FB" w:rsidP="001060FB">
            <w:pPr>
              <w:spacing w:before="2" w:line="281" w:lineRule="exact"/>
              <w:textAlignment w:val="baseline"/>
              <w:rPr>
                <w:rFonts w:eastAsia="Arial"/>
                <w:b/>
                <w:spacing w:val="-1"/>
                <w:sz w:val="24"/>
              </w:rPr>
            </w:pPr>
            <w:r>
              <w:rPr>
                <w:rFonts w:eastAsia="Arial"/>
                <w:b/>
                <w:spacing w:val="-1"/>
                <w:sz w:val="24"/>
              </w:rPr>
              <w:t>Tank Compliance Program Leader</w:t>
            </w:r>
          </w:p>
        </w:tc>
        <w:tc>
          <w:tcPr>
            <w:tcW w:w="3788" w:type="dxa"/>
            <w:shd w:val="clear" w:color="auto" w:fill="F2F2F2" w:themeFill="background1" w:themeFillShade="F2"/>
          </w:tcPr>
          <w:p w14:paraId="44DE7F11" w14:textId="77777777" w:rsidR="001060FB" w:rsidRDefault="001060FB" w:rsidP="001060FB">
            <w:pPr>
              <w:spacing w:before="2" w:line="281" w:lineRule="exact"/>
              <w:textAlignment w:val="baseline"/>
              <w:rPr>
                <w:rFonts w:eastAsia="Arial"/>
                <w:b/>
                <w:spacing w:val="-1"/>
                <w:sz w:val="24"/>
              </w:rPr>
            </w:pPr>
            <w:r>
              <w:rPr>
                <w:rFonts w:eastAsia="Arial"/>
                <w:b/>
                <w:spacing w:val="-1"/>
                <w:sz w:val="24"/>
              </w:rPr>
              <w:t>Phone</w:t>
            </w:r>
          </w:p>
        </w:tc>
      </w:tr>
      <w:tr w:rsidR="001060FB" w14:paraId="3290BAF2" w14:textId="77777777" w:rsidTr="00DD4623">
        <w:tc>
          <w:tcPr>
            <w:tcW w:w="2988" w:type="dxa"/>
          </w:tcPr>
          <w:p w14:paraId="51C7FE68" w14:textId="77777777" w:rsidR="001060FB" w:rsidRDefault="001060FB" w:rsidP="001060FB">
            <w:pPr>
              <w:spacing w:before="2" w:line="281" w:lineRule="exact"/>
              <w:textAlignment w:val="baseline"/>
              <w:rPr>
                <w:rFonts w:eastAsia="Arial"/>
                <w:b/>
                <w:spacing w:val="-1"/>
                <w:sz w:val="24"/>
              </w:rPr>
            </w:pPr>
            <w:r>
              <w:rPr>
                <w:rFonts w:eastAsia="Arial"/>
                <w:b/>
                <w:spacing w:val="-1"/>
                <w:sz w:val="24"/>
              </w:rPr>
              <w:t>Northern</w:t>
            </w:r>
          </w:p>
        </w:tc>
        <w:tc>
          <w:tcPr>
            <w:tcW w:w="2282" w:type="dxa"/>
          </w:tcPr>
          <w:p w14:paraId="0077C00A" w14:textId="77777777" w:rsidR="001060FB" w:rsidRPr="00C62082" w:rsidRDefault="001060FB" w:rsidP="001060FB">
            <w:pPr>
              <w:spacing w:before="2" w:line="281" w:lineRule="exact"/>
              <w:textAlignment w:val="baseline"/>
              <w:rPr>
                <w:rFonts w:eastAsia="Arial"/>
                <w:spacing w:val="-1"/>
              </w:rPr>
            </w:pPr>
            <w:r>
              <w:rPr>
                <w:rFonts w:eastAsia="Arial"/>
                <w:spacing w:val="-1"/>
              </w:rPr>
              <w:t>Randy Chapman</w:t>
            </w:r>
          </w:p>
        </w:tc>
        <w:tc>
          <w:tcPr>
            <w:tcW w:w="2635" w:type="dxa"/>
          </w:tcPr>
          <w:p w14:paraId="0D0EF476" w14:textId="77777777" w:rsidR="001060FB" w:rsidRPr="00C62082" w:rsidRDefault="001060FB" w:rsidP="001060FB">
            <w:pPr>
              <w:spacing w:before="2" w:line="281" w:lineRule="exact"/>
              <w:textAlignment w:val="baseline"/>
              <w:rPr>
                <w:rFonts w:eastAsia="Arial"/>
                <w:spacing w:val="-1"/>
              </w:rPr>
            </w:pPr>
            <w:r w:rsidRPr="00C62082">
              <w:rPr>
                <w:rFonts w:eastAsia="Arial"/>
              </w:rPr>
              <w:t>(703) 583-3816</w:t>
            </w:r>
          </w:p>
        </w:tc>
        <w:tc>
          <w:tcPr>
            <w:tcW w:w="2635" w:type="dxa"/>
          </w:tcPr>
          <w:p w14:paraId="11C50885" w14:textId="77777777" w:rsidR="001060FB" w:rsidRPr="00C62082" w:rsidRDefault="001060FB" w:rsidP="001060FB">
            <w:pPr>
              <w:spacing w:before="2" w:line="281" w:lineRule="exact"/>
              <w:textAlignment w:val="baseline"/>
              <w:rPr>
                <w:rFonts w:eastAsia="Arial"/>
                <w:spacing w:val="-1"/>
              </w:rPr>
            </w:pPr>
            <w:r>
              <w:rPr>
                <w:rFonts w:eastAsia="Arial"/>
              </w:rPr>
              <w:t>Riaz Syed</w:t>
            </w:r>
          </w:p>
        </w:tc>
        <w:tc>
          <w:tcPr>
            <w:tcW w:w="3788" w:type="dxa"/>
          </w:tcPr>
          <w:p w14:paraId="4EE49764" w14:textId="77777777" w:rsidR="001060FB" w:rsidRPr="00C62082" w:rsidRDefault="001060FB" w:rsidP="001060FB">
            <w:pPr>
              <w:spacing w:before="2" w:line="281" w:lineRule="exact"/>
              <w:textAlignment w:val="baseline"/>
              <w:rPr>
                <w:rFonts w:eastAsia="Arial"/>
                <w:spacing w:val="-1"/>
              </w:rPr>
            </w:pPr>
            <w:r w:rsidRPr="00C62082">
              <w:rPr>
                <w:rFonts w:eastAsia="Arial"/>
              </w:rPr>
              <w:t>(</w:t>
            </w:r>
            <w:r>
              <w:rPr>
                <w:rFonts w:eastAsia="Arial"/>
              </w:rPr>
              <w:t>703) 583-3915</w:t>
            </w:r>
          </w:p>
        </w:tc>
      </w:tr>
      <w:tr w:rsidR="001060FB" w14:paraId="186B685B" w14:textId="77777777" w:rsidTr="00DD4623">
        <w:tc>
          <w:tcPr>
            <w:tcW w:w="2988" w:type="dxa"/>
          </w:tcPr>
          <w:p w14:paraId="7560AF60" w14:textId="77777777" w:rsidR="001060FB" w:rsidRDefault="001060FB" w:rsidP="001060FB">
            <w:pPr>
              <w:spacing w:before="2" w:line="281" w:lineRule="exact"/>
              <w:textAlignment w:val="baseline"/>
              <w:rPr>
                <w:rFonts w:eastAsia="Arial"/>
                <w:b/>
                <w:spacing w:val="-1"/>
                <w:sz w:val="24"/>
              </w:rPr>
            </w:pPr>
            <w:r>
              <w:rPr>
                <w:rFonts w:eastAsia="Arial"/>
                <w:b/>
                <w:spacing w:val="-1"/>
                <w:sz w:val="24"/>
              </w:rPr>
              <w:t>Piedmont</w:t>
            </w:r>
          </w:p>
        </w:tc>
        <w:tc>
          <w:tcPr>
            <w:tcW w:w="2282" w:type="dxa"/>
          </w:tcPr>
          <w:p w14:paraId="1934F16F" w14:textId="77777777" w:rsidR="001060FB" w:rsidRPr="00C62082" w:rsidRDefault="001060FB" w:rsidP="001060FB">
            <w:pPr>
              <w:spacing w:before="2" w:line="281" w:lineRule="exact"/>
              <w:textAlignment w:val="baseline"/>
              <w:rPr>
                <w:rFonts w:eastAsia="Arial"/>
                <w:spacing w:val="-1"/>
              </w:rPr>
            </w:pPr>
            <w:r w:rsidRPr="00C62082">
              <w:rPr>
                <w:rFonts w:eastAsia="Arial"/>
                <w:spacing w:val="-1"/>
              </w:rPr>
              <w:t>Robyne Bridgman</w:t>
            </w:r>
          </w:p>
        </w:tc>
        <w:tc>
          <w:tcPr>
            <w:tcW w:w="2635" w:type="dxa"/>
          </w:tcPr>
          <w:p w14:paraId="1F1EF708" w14:textId="77777777" w:rsidR="001060FB" w:rsidRPr="00C62082" w:rsidRDefault="001060FB" w:rsidP="001060FB">
            <w:pPr>
              <w:spacing w:before="2" w:line="281" w:lineRule="exact"/>
              <w:textAlignment w:val="baseline"/>
              <w:rPr>
                <w:rFonts w:eastAsia="Arial"/>
                <w:spacing w:val="-1"/>
              </w:rPr>
            </w:pPr>
            <w:r w:rsidRPr="00C62082">
              <w:rPr>
                <w:rFonts w:eastAsia="Arial"/>
              </w:rPr>
              <w:t>(804)</w:t>
            </w:r>
            <w:r>
              <w:rPr>
                <w:rFonts w:eastAsia="Arial"/>
              </w:rPr>
              <w:t xml:space="preserve"> </w:t>
            </w:r>
            <w:r w:rsidRPr="00C62082">
              <w:rPr>
                <w:rFonts w:eastAsia="Arial"/>
              </w:rPr>
              <w:t>527-5057</w:t>
            </w:r>
          </w:p>
        </w:tc>
        <w:tc>
          <w:tcPr>
            <w:tcW w:w="2635" w:type="dxa"/>
          </w:tcPr>
          <w:p w14:paraId="01F7C13B" w14:textId="4795CB0A" w:rsidR="001060FB" w:rsidRPr="00C62082" w:rsidRDefault="0057438B" w:rsidP="001060FB">
            <w:pPr>
              <w:spacing w:before="2" w:line="281" w:lineRule="exact"/>
              <w:textAlignment w:val="baseline"/>
              <w:rPr>
                <w:rFonts w:eastAsia="Arial"/>
                <w:spacing w:val="-1"/>
              </w:rPr>
            </w:pPr>
            <w:r>
              <w:rPr>
                <w:rFonts w:eastAsia="Arial"/>
                <w:spacing w:val="-1"/>
              </w:rPr>
              <w:t>Mike Kelly</w:t>
            </w:r>
          </w:p>
        </w:tc>
        <w:tc>
          <w:tcPr>
            <w:tcW w:w="3788" w:type="dxa"/>
          </w:tcPr>
          <w:p w14:paraId="18BCA750" w14:textId="589B21B0" w:rsidR="001060FB" w:rsidRPr="00C62082" w:rsidRDefault="001060FB" w:rsidP="001060FB">
            <w:pPr>
              <w:spacing w:before="2" w:line="281" w:lineRule="exact"/>
              <w:textAlignment w:val="baseline"/>
              <w:rPr>
                <w:rFonts w:eastAsia="Arial"/>
                <w:spacing w:val="-1"/>
              </w:rPr>
            </w:pPr>
            <w:r w:rsidRPr="00C62082">
              <w:rPr>
                <w:rFonts w:eastAsia="Arial"/>
              </w:rPr>
              <w:t>(804) 527-5</w:t>
            </w:r>
            <w:r w:rsidR="0057438B">
              <w:rPr>
                <w:rFonts w:eastAsia="Arial"/>
              </w:rPr>
              <w:t>023</w:t>
            </w:r>
          </w:p>
        </w:tc>
      </w:tr>
      <w:tr w:rsidR="001060FB" w14:paraId="4A726981" w14:textId="77777777" w:rsidTr="00DD4623">
        <w:tc>
          <w:tcPr>
            <w:tcW w:w="2988" w:type="dxa"/>
          </w:tcPr>
          <w:p w14:paraId="6B8F2FB1" w14:textId="77777777" w:rsidR="001060FB" w:rsidRDefault="001060FB" w:rsidP="001060FB">
            <w:pPr>
              <w:spacing w:before="2" w:line="281" w:lineRule="exact"/>
              <w:textAlignment w:val="baseline"/>
              <w:rPr>
                <w:rFonts w:eastAsia="Arial"/>
                <w:b/>
                <w:spacing w:val="-1"/>
                <w:sz w:val="24"/>
              </w:rPr>
            </w:pPr>
            <w:r>
              <w:rPr>
                <w:rFonts w:eastAsia="Arial"/>
                <w:b/>
                <w:spacing w:val="-1"/>
                <w:sz w:val="24"/>
              </w:rPr>
              <w:t>Tidewater</w:t>
            </w:r>
          </w:p>
        </w:tc>
        <w:tc>
          <w:tcPr>
            <w:tcW w:w="2282" w:type="dxa"/>
          </w:tcPr>
          <w:p w14:paraId="6F2581D3" w14:textId="52683BB9" w:rsidR="001060FB" w:rsidRPr="00C62082" w:rsidRDefault="0057438B" w:rsidP="001060FB">
            <w:pPr>
              <w:spacing w:before="2" w:line="281" w:lineRule="exact"/>
              <w:textAlignment w:val="baseline"/>
              <w:rPr>
                <w:rFonts w:eastAsia="Arial"/>
                <w:spacing w:val="-1"/>
              </w:rPr>
            </w:pPr>
            <w:r>
              <w:rPr>
                <w:rFonts w:eastAsia="Arial"/>
                <w:spacing w:val="-1"/>
              </w:rPr>
              <w:t>Melinda Woodruff</w:t>
            </w:r>
          </w:p>
        </w:tc>
        <w:tc>
          <w:tcPr>
            <w:tcW w:w="2635" w:type="dxa"/>
          </w:tcPr>
          <w:p w14:paraId="0CF2647B" w14:textId="03C7F96F" w:rsidR="001060FB" w:rsidRPr="00C62082" w:rsidRDefault="001060FB" w:rsidP="001060FB">
            <w:pPr>
              <w:spacing w:before="2" w:line="281" w:lineRule="exact"/>
              <w:textAlignment w:val="baseline"/>
              <w:rPr>
                <w:rFonts w:eastAsia="Arial"/>
                <w:spacing w:val="-1"/>
              </w:rPr>
            </w:pPr>
            <w:r>
              <w:rPr>
                <w:rFonts w:eastAsia="Arial"/>
              </w:rPr>
              <w:t>(757) 518-21</w:t>
            </w:r>
            <w:r w:rsidR="0057438B">
              <w:rPr>
                <w:rFonts w:eastAsia="Arial"/>
              </w:rPr>
              <w:t>74</w:t>
            </w:r>
          </w:p>
        </w:tc>
        <w:tc>
          <w:tcPr>
            <w:tcW w:w="2635" w:type="dxa"/>
          </w:tcPr>
          <w:p w14:paraId="4A057AA8" w14:textId="30B372DF" w:rsidR="001060FB" w:rsidRPr="00C62082" w:rsidRDefault="0057438B" w:rsidP="001060FB">
            <w:pPr>
              <w:spacing w:before="2" w:line="281" w:lineRule="exact"/>
              <w:textAlignment w:val="baseline"/>
              <w:rPr>
                <w:rFonts w:eastAsia="Arial"/>
                <w:spacing w:val="-1"/>
              </w:rPr>
            </w:pPr>
            <w:r>
              <w:rPr>
                <w:rFonts w:eastAsia="Arial"/>
                <w:spacing w:val="-1"/>
              </w:rPr>
              <w:t>Melinda Woodruff</w:t>
            </w:r>
          </w:p>
        </w:tc>
        <w:tc>
          <w:tcPr>
            <w:tcW w:w="3788" w:type="dxa"/>
          </w:tcPr>
          <w:p w14:paraId="4F3F4CCE" w14:textId="6F4A9E84" w:rsidR="001060FB" w:rsidRPr="00C62082" w:rsidRDefault="001060FB" w:rsidP="001060FB">
            <w:pPr>
              <w:spacing w:before="2" w:line="281" w:lineRule="exact"/>
              <w:textAlignment w:val="baseline"/>
              <w:rPr>
                <w:rFonts w:eastAsia="Arial"/>
                <w:spacing w:val="-1"/>
              </w:rPr>
            </w:pPr>
            <w:r>
              <w:rPr>
                <w:rFonts w:eastAsia="Arial"/>
                <w:spacing w:val="-1"/>
              </w:rPr>
              <w:t>(757) 518-21</w:t>
            </w:r>
            <w:r w:rsidR="0057438B">
              <w:rPr>
                <w:rFonts w:eastAsia="Arial"/>
                <w:spacing w:val="-1"/>
              </w:rPr>
              <w:t>74</w:t>
            </w:r>
          </w:p>
        </w:tc>
      </w:tr>
      <w:tr w:rsidR="001060FB" w14:paraId="4FA326FD" w14:textId="77777777" w:rsidTr="00DD4623">
        <w:tc>
          <w:tcPr>
            <w:tcW w:w="2988" w:type="dxa"/>
          </w:tcPr>
          <w:p w14:paraId="6B2F5980" w14:textId="2896A67C" w:rsidR="001060FB" w:rsidRDefault="001060FB" w:rsidP="001060FB">
            <w:pPr>
              <w:spacing w:before="2" w:line="281" w:lineRule="exact"/>
              <w:textAlignment w:val="baseline"/>
              <w:rPr>
                <w:rFonts w:eastAsia="Arial"/>
                <w:b/>
                <w:spacing w:val="-1"/>
                <w:sz w:val="24"/>
              </w:rPr>
            </w:pPr>
            <w:r>
              <w:rPr>
                <w:rFonts w:eastAsia="Arial"/>
                <w:b/>
                <w:spacing w:val="-1"/>
                <w:sz w:val="24"/>
              </w:rPr>
              <w:t>Blue Ridge</w:t>
            </w:r>
          </w:p>
        </w:tc>
        <w:tc>
          <w:tcPr>
            <w:tcW w:w="2282" w:type="dxa"/>
          </w:tcPr>
          <w:p w14:paraId="12896B34" w14:textId="77777777" w:rsidR="001060FB" w:rsidRPr="00C62082" w:rsidRDefault="001060FB" w:rsidP="001060FB">
            <w:pPr>
              <w:spacing w:before="2" w:line="281" w:lineRule="exact"/>
              <w:textAlignment w:val="baseline"/>
              <w:rPr>
                <w:rFonts w:eastAsia="Arial"/>
                <w:spacing w:val="-1"/>
              </w:rPr>
            </w:pPr>
            <w:r w:rsidRPr="00C62082">
              <w:rPr>
                <w:rFonts w:eastAsia="Arial"/>
                <w:spacing w:val="-1"/>
              </w:rPr>
              <w:t>David Miles</w:t>
            </w:r>
          </w:p>
        </w:tc>
        <w:tc>
          <w:tcPr>
            <w:tcW w:w="2635" w:type="dxa"/>
          </w:tcPr>
          <w:p w14:paraId="3CE26C5A" w14:textId="77777777" w:rsidR="001060FB" w:rsidRPr="00C62082" w:rsidRDefault="001060FB" w:rsidP="001060FB">
            <w:pPr>
              <w:spacing w:before="2" w:line="281" w:lineRule="exact"/>
              <w:textAlignment w:val="baseline"/>
              <w:rPr>
                <w:rFonts w:eastAsia="Arial"/>
                <w:spacing w:val="-1"/>
              </w:rPr>
            </w:pPr>
            <w:r w:rsidRPr="00C62082">
              <w:rPr>
                <w:rFonts w:eastAsia="Arial"/>
              </w:rPr>
              <w:t>(540) 562-6741</w:t>
            </w:r>
          </w:p>
        </w:tc>
        <w:tc>
          <w:tcPr>
            <w:tcW w:w="2635" w:type="dxa"/>
          </w:tcPr>
          <w:p w14:paraId="556396F4" w14:textId="77777777" w:rsidR="001060FB" w:rsidRPr="00C62082" w:rsidRDefault="001060FB" w:rsidP="001060FB">
            <w:pPr>
              <w:spacing w:before="2" w:line="281" w:lineRule="exact"/>
              <w:textAlignment w:val="baseline"/>
              <w:rPr>
                <w:rFonts w:eastAsia="Arial"/>
                <w:spacing w:val="-1"/>
              </w:rPr>
            </w:pPr>
            <w:r w:rsidRPr="00C62082">
              <w:rPr>
                <w:rFonts w:eastAsia="Arial"/>
                <w:spacing w:val="-1"/>
              </w:rPr>
              <w:t>Tim Petrie</w:t>
            </w:r>
          </w:p>
        </w:tc>
        <w:tc>
          <w:tcPr>
            <w:tcW w:w="3788" w:type="dxa"/>
          </w:tcPr>
          <w:p w14:paraId="68A2FBCF" w14:textId="77777777" w:rsidR="001060FB" w:rsidRPr="00C62082" w:rsidRDefault="001060FB" w:rsidP="001060FB">
            <w:pPr>
              <w:spacing w:before="2" w:line="281" w:lineRule="exact"/>
              <w:textAlignment w:val="baseline"/>
              <w:rPr>
                <w:rFonts w:eastAsia="Arial"/>
                <w:spacing w:val="-1"/>
              </w:rPr>
            </w:pPr>
            <w:r w:rsidRPr="00C62082">
              <w:rPr>
                <w:rFonts w:eastAsia="Arial"/>
                <w:spacing w:val="-1"/>
              </w:rPr>
              <w:t>(540) 562-6794</w:t>
            </w:r>
          </w:p>
        </w:tc>
      </w:tr>
      <w:tr w:rsidR="001060FB" w14:paraId="4B577AA8" w14:textId="77777777" w:rsidTr="00DD4623">
        <w:tc>
          <w:tcPr>
            <w:tcW w:w="2988" w:type="dxa"/>
          </w:tcPr>
          <w:p w14:paraId="411B9C3D" w14:textId="77777777" w:rsidR="001060FB" w:rsidRDefault="001060FB" w:rsidP="001060FB">
            <w:pPr>
              <w:spacing w:before="2" w:line="281" w:lineRule="exact"/>
              <w:textAlignment w:val="baseline"/>
              <w:rPr>
                <w:rFonts w:eastAsia="Arial"/>
                <w:b/>
                <w:spacing w:val="-1"/>
                <w:sz w:val="24"/>
              </w:rPr>
            </w:pPr>
            <w:r>
              <w:rPr>
                <w:rFonts w:eastAsia="Arial"/>
                <w:b/>
                <w:spacing w:val="-1"/>
                <w:sz w:val="24"/>
              </w:rPr>
              <w:t>Valley</w:t>
            </w:r>
          </w:p>
        </w:tc>
        <w:tc>
          <w:tcPr>
            <w:tcW w:w="2282" w:type="dxa"/>
          </w:tcPr>
          <w:p w14:paraId="5B45B251" w14:textId="58838AF0" w:rsidR="001060FB" w:rsidRPr="00C62082" w:rsidRDefault="005158B0" w:rsidP="001060FB">
            <w:pPr>
              <w:spacing w:before="2" w:line="281" w:lineRule="exact"/>
              <w:textAlignment w:val="baseline"/>
              <w:rPr>
                <w:rFonts w:eastAsia="Arial"/>
                <w:spacing w:val="-1"/>
              </w:rPr>
            </w:pPr>
            <w:r>
              <w:rPr>
                <w:rFonts w:eastAsia="Arial"/>
                <w:spacing w:val="-1"/>
              </w:rPr>
              <w:t>Todd Pitsenberger</w:t>
            </w:r>
          </w:p>
        </w:tc>
        <w:tc>
          <w:tcPr>
            <w:tcW w:w="2635" w:type="dxa"/>
          </w:tcPr>
          <w:p w14:paraId="1BD6A552" w14:textId="367D9E8A" w:rsidR="001060FB" w:rsidRPr="00C62082" w:rsidRDefault="001060FB" w:rsidP="001060FB">
            <w:pPr>
              <w:spacing w:before="2" w:line="281" w:lineRule="exact"/>
              <w:textAlignment w:val="baseline"/>
              <w:rPr>
                <w:rFonts w:eastAsia="Arial"/>
                <w:spacing w:val="-1"/>
              </w:rPr>
            </w:pPr>
            <w:r>
              <w:rPr>
                <w:rFonts w:eastAsia="Arial"/>
              </w:rPr>
              <w:t>(540) 574-78</w:t>
            </w:r>
            <w:r w:rsidR="005158B0">
              <w:rPr>
                <w:rFonts w:eastAsia="Arial"/>
              </w:rPr>
              <w:t>47</w:t>
            </w:r>
          </w:p>
        </w:tc>
        <w:tc>
          <w:tcPr>
            <w:tcW w:w="2635" w:type="dxa"/>
          </w:tcPr>
          <w:p w14:paraId="1490F0BE" w14:textId="77777777" w:rsidR="001060FB" w:rsidRPr="00C62082" w:rsidRDefault="001060FB" w:rsidP="001060FB">
            <w:pPr>
              <w:spacing w:before="2" w:line="281" w:lineRule="exact"/>
              <w:textAlignment w:val="baseline"/>
              <w:rPr>
                <w:rFonts w:eastAsia="Arial"/>
                <w:spacing w:val="-1"/>
              </w:rPr>
            </w:pPr>
            <w:r>
              <w:rPr>
                <w:rFonts w:eastAsia="Arial"/>
                <w:spacing w:val="-1"/>
              </w:rPr>
              <w:t>Michael Asma</w:t>
            </w:r>
          </w:p>
        </w:tc>
        <w:tc>
          <w:tcPr>
            <w:tcW w:w="3788" w:type="dxa"/>
          </w:tcPr>
          <w:p w14:paraId="1770541C" w14:textId="77777777" w:rsidR="001060FB" w:rsidRPr="00C62082" w:rsidRDefault="001060FB" w:rsidP="001060FB">
            <w:pPr>
              <w:spacing w:before="2" w:line="281" w:lineRule="exact"/>
              <w:textAlignment w:val="baseline"/>
              <w:rPr>
                <w:rFonts w:eastAsia="Arial"/>
                <w:spacing w:val="-1"/>
              </w:rPr>
            </w:pPr>
            <w:r>
              <w:rPr>
                <w:rFonts w:eastAsia="Arial"/>
                <w:spacing w:val="-1"/>
              </w:rPr>
              <w:t>(540) 574-7803</w:t>
            </w:r>
          </w:p>
        </w:tc>
      </w:tr>
      <w:tr w:rsidR="001060FB" w14:paraId="5BD79C84" w14:textId="77777777" w:rsidTr="00DD4623">
        <w:tc>
          <w:tcPr>
            <w:tcW w:w="2988" w:type="dxa"/>
          </w:tcPr>
          <w:p w14:paraId="7609599E" w14:textId="77777777" w:rsidR="001060FB" w:rsidRDefault="001060FB" w:rsidP="001060FB">
            <w:pPr>
              <w:spacing w:before="2" w:line="281" w:lineRule="exact"/>
              <w:textAlignment w:val="baseline"/>
              <w:rPr>
                <w:rFonts w:eastAsia="Arial"/>
                <w:b/>
                <w:spacing w:val="-1"/>
                <w:sz w:val="24"/>
              </w:rPr>
            </w:pPr>
            <w:r>
              <w:rPr>
                <w:rFonts w:eastAsia="Arial"/>
                <w:b/>
                <w:spacing w:val="-1"/>
                <w:sz w:val="24"/>
              </w:rPr>
              <w:t>Southwest</w:t>
            </w:r>
          </w:p>
        </w:tc>
        <w:tc>
          <w:tcPr>
            <w:tcW w:w="2282" w:type="dxa"/>
          </w:tcPr>
          <w:p w14:paraId="5FBFF364" w14:textId="047D9877" w:rsidR="001060FB" w:rsidRPr="00C62082" w:rsidRDefault="007120A1" w:rsidP="001060FB">
            <w:pPr>
              <w:spacing w:before="2" w:line="281" w:lineRule="exact"/>
              <w:textAlignment w:val="baseline"/>
              <w:rPr>
                <w:rFonts w:eastAsia="Arial"/>
                <w:spacing w:val="-1"/>
              </w:rPr>
            </w:pPr>
            <w:r>
              <w:rPr>
                <w:rFonts w:eastAsia="Arial"/>
                <w:spacing w:val="-1"/>
              </w:rPr>
              <w:t>Sta</w:t>
            </w:r>
            <w:r w:rsidR="00521D17">
              <w:rPr>
                <w:rFonts w:eastAsia="Arial"/>
                <w:spacing w:val="-1"/>
              </w:rPr>
              <w:t>cy Bowers</w:t>
            </w:r>
          </w:p>
        </w:tc>
        <w:tc>
          <w:tcPr>
            <w:tcW w:w="2635" w:type="dxa"/>
          </w:tcPr>
          <w:p w14:paraId="61E919DE" w14:textId="614EC92C" w:rsidR="001060FB" w:rsidRPr="00C62082" w:rsidRDefault="001060FB" w:rsidP="001060FB">
            <w:pPr>
              <w:spacing w:before="2" w:line="281" w:lineRule="exact"/>
              <w:textAlignment w:val="baseline"/>
              <w:rPr>
                <w:rFonts w:eastAsia="Arial"/>
                <w:spacing w:val="-1"/>
              </w:rPr>
            </w:pPr>
            <w:r w:rsidRPr="00C62082">
              <w:rPr>
                <w:rFonts w:eastAsia="Arial"/>
              </w:rPr>
              <w:t xml:space="preserve">(276) </w:t>
            </w:r>
            <w:r w:rsidR="00521D17">
              <w:rPr>
                <w:rFonts w:eastAsia="Arial"/>
              </w:rPr>
              <w:t>608-8777</w:t>
            </w:r>
          </w:p>
        </w:tc>
        <w:tc>
          <w:tcPr>
            <w:tcW w:w="2635" w:type="dxa"/>
          </w:tcPr>
          <w:p w14:paraId="469251FC" w14:textId="77777777" w:rsidR="001060FB" w:rsidRPr="00C62082" w:rsidRDefault="001060FB" w:rsidP="001060FB">
            <w:pPr>
              <w:spacing w:before="2" w:line="281" w:lineRule="exact"/>
              <w:textAlignment w:val="baseline"/>
              <w:rPr>
                <w:rFonts w:eastAsia="Arial"/>
                <w:spacing w:val="-1"/>
              </w:rPr>
            </w:pPr>
            <w:r>
              <w:rPr>
                <w:rFonts w:eastAsia="Arial"/>
                <w:spacing w:val="-1"/>
              </w:rPr>
              <w:t>Courtney Brummitt</w:t>
            </w:r>
          </w:p>
        </w:tc>
        <w:tc>
          <w:tcPr>
            <w:tcW w:w="3788" w:type="dxa"/>
          </w:tcPr>
          <w:p w14:paraId="765FFF72" w14:textId="77777777" w:rsidR="001060FB" w:rsidRPr="00C62082" w:rsidRDefault="001060FB" w:rsidP="001060FB">
            <w:pPr>
              <w:spacing w:before="2" w:line="281" w:lineRule="exact"/>
              <w:textAlignment w:val="baseline"/>
              <w:rPr>
                <w:rFonts w:eastAsia="Arial"/>
                <w:spacing w:val="-1"/>
              </w:rPr>
            </w:pPr>
            <w:r>
              <w:rPr>
                <w:rFonts w:eastAsia="Arial"/>
                <w:spacing w:val="-1"/>
              </w:rPr>
              <w:t>(276) 676-4820</w:t>
            </w:r>
          </w:p>
        </w:tc>
      </w:tr>
    </w:tbl>
    <w:p w14:paraId="799C6790" w14:textId="77777777" w:rsidR="00370DE6" w:rsidRDefault="00370DE6" w:rsidP="00370DE6">
      <w:pPr>
        <w:tabs>
          <w:tab w:val="left" w:pos="2088"/>
          <w:tab w:val="left" w:pos="7776"/>
        </w:tabs>
        <w:spacing w:before="110" w:after="16"/>
        <w:ind w:left="-1440"/>
        <w:textAlignment w:val="baseline"/>
        <w:rPr>
          <w:rFonts w:eastAsia="Arial"/>
          <w:b/>
          <w:color w:val="1F497D" w:themeColor="text2"/>
          <w:sz w:val="24"/>
        </w:rPr>
      </w:pPr>
    </w:p>
    <w:p w14:paraId="003E09EF" w14:textId="77777777" w:rsidR="00370DE6" w:rsidRPr="00AE1D6C" w:rsidRDefault="00370DE6" w:rsidP="00370DE6">
      <w:pPr>
        <w:tabs>
          <w:tab w:val="left" w:pos="2088"/>
          <w:tab w:val="left" w:pos="7776"/>
        </w:tabs>
        <w:spacing w:before="110" w:after="16"/>
        <w:ind w:left="-1440"/>
        <w:textAlignment w:val="baseline"/>
        <w:rPr>
          <w:rFonts w:eastAsia="Arial"/>
          <w:b/>
          <w:color w:val="1F497D" w:themeColor="text2"/>
          <w:sz w:val="24"/>
        </w:rPr>
      </w:pPr>
      <w:r w:rsidRPr="00AE1D6C">
        <w:rPr>
          <w:rFonts w:eastAsia="Arial"/>
          <w:b/>
          <w:color w:val="1F497D" w:themeColor="text2"/>
          <w:sz w:val="24"/>
        </w:rPr>
        <w:t>Online Resources</w:t>
      </w:r>
    </w:p>
    <w:p w14:paraId="670FCACC" w14:textId="2D9D2086" w:rsidR="00370DE6" w:rsidRDefault="00370DE6" w:rsidP="00370DE6">
      <w:pPr>
        <w:spacing w:before="114" w:line="232" w:lineRule="exact"/>
        <w:ind w:left="-1440"/>
        <w:textAlignment w:val="baseline"/>
        <w:rPr>
          <w:rFonts w:eastAsia="Arial"/>
          <w:color w:val="000000"/>
          <w:sz w:val="20"/>
        </w:rPr>
      </w:pPr>
      <w:r>
        <w:rPr>
          <w:rFonts w:eastAsia="Arial"/>
          <w:color w:val="000000"/>
          <w:sz w:val="20"/>
        </w:rPr>
        <w:t>DEQ Petroleum Program</w:t>
      </w:r>
      <w:r>
        <w:rPr>
          <w:rFonts w:eastAsia="Arial"/>
          <w:color w:val="0000FF"/>
          <w:sz w:val="20"/>
          <w:u w:val="single"/>
        </w:rPr>
        <w:t xml:space="preserve"> </w:t>
      </w:r>
      <w:hyperlink r:id="rId51">
        <w:r w:rsidR="00651EC8">
          <w:rPr>
            <w:rFonts w:eastAsia="Arial"/>
            <w:color w:val="0000FF"/>
            <w:sz w:val="20"/>
            <w:u w:val="single"/>
          </w:rPr>
          <w:t>https://www.deq.virginia.gov/land-waste/petroleum-tanks</w:t>
        </w:r>
      </w:hyperlink>
      <w:r>
        <w:rPr>
          <w:rFonts w:eastAsia="Arial"/>
          <w:color w:val="000000"/>
          <w:sz w:val="20"/>
        </w:rPr>
        <w:t xml:space="preserve"> </w:t>
      </w:r>
    </w:p>
    <w:p w14:paraId="63E3DE0F" w14:textId="7360E159" w:rsidR="00370DE6" w:rsidRDefault="00370DE6" w:rsidP="00370DE6">
      <w:pPr>
        <w:spacing w:line="307" w:lineRule="exact"/>
        <w:ind w:left="-1440" w:right="864"/>
        <w:textAlignment w:val="baseline"/>
        <w:rPr>
          <w:rFonts w:eastAsia="Arial"/>
          <w:color w:val="0000FF"/>
          <w:spacing w:val="-1"/>
          <w:sz w:val="20"/>
        </w:rPr>
      </w:pPr>
      <w:r>
        <w:rPr>
          <w:rFonts w:eastAsia="Arial"/>
          <w:color w:val="000000"/>
          <w:spacing w:val="-1"/>
          <w:sz w:val="20"/>
        </w:rPr>
        <w:t>DEQ Underground Storage Tank</w:t>
      </w:r>
      <w:r>
        <w:rPr>
          <w:rFonts w:eastAsia="Arial"/>
          <w:color w:val="0000FF"/>
          <w:spacing w:val="-1"/>
          <w:sz w:val="20"/>
          <w:u w:val="single"/>
        </w:rPr>
        <w:t xml:space="preserve"> </w:t>
      </w:r>
      <w:hyperlink r:id="rId52">
        <w:r w:rsidR="00651EC8">
          <w:rPr>
            <w:rFonts w:eastAsia="Arial"/>
            <w:color w:val="0000FF"/>
            <w:spacing w:val="-1"/>
            <w:sz w:val="20"/>
            <w:u w:val="single"/>
          </w:rPr>
          <w:t>https://www.deq.virginia.gov/land-waste/petroleum-tanks/storage-tanks/underground-storage-tanks</w:t>
        </w:r>
      </w:hyperlink>
      <w:r>
        <w:rPr>
          <w:rFonts w:eastAsia="Arial"/>
          <w:color w:val="0000FF"/>
          <w:spacing w:val="-1"/>
          <w:sz w:val="20"/>
        </w:rPr>
        <w:t xml:space="preserve"> </w:t>
      </w:r>
    </w:p>
    <w:p w14:paraId="37CAC788" w14:textId="0A3AF8D8" w:rsidR="00370DE6" w:rsidRDefault="00370DE6" w:rsidP="00370DE6">
      <w:pPr>
        <w:spacing w:line="307" w:lineRule="exact"/>
        <w:ind w:left="-1440" w:right="864"/>
        <w:textAlignment w:val="baseline"/>
        <w:rPr>
          <w:rFonts w:eastAsia="Arial"/>
          <w:color w:val="000000"/>
          <w:spacing w:val="-1"/>
          <w:sz w:val="20"/>
        </w:rPr>
      </w:pPr>
      <w:r>
        <w:rPr>
          <w:rFonts w:eastAsia="Arial"/>
          <w:color w:val="000000"/>
          <w:spacing w:val="-1"/>
          <w:sz w:val="20"/>
        </w:rPr>
        <w:t>EPA Office of Underground Storage Tanks</w:t>
      </w:r>
      <w:r>
        <w:rPr>
          <w:rFonts w:eastAsia="Arial"/>
          <w:color w:val="0000FF"/>
          <w:spacing w:val="-1"/>
          <w:sz w:val="20"/>
          <w:u w:val="single"/>
        </w:rPr>
        <w:t xml:space="preserve"> </w:t>
      </w:r>
      <w:r w:rsidR="0089200B" w:rsidRPr="0089200B">
        <w:rPr>
          <w:rFonts w:eastAsia="Arial"/>
          <w:color w:val="0000FF"/>
          <w:spacing w:val="-1"/>
          <w:sz w:val="20"/>
          <w:u w:val="single"/>
        </w:rPr>
        <w:t>https://</w:t>
      </w:r>
      <w:hyperlink r:id="rId53" w:history="1">
        <w:r w:rsidR="0089200B" w:rsidRPr="00AC4EAA">
          <w:rPr>
            <w:rStyle w:val="Hyperlink"/>
            <w:rFonts w:eastAsia="Arial"/>
            <w:spacing w:val="-1"/>
            <w:sz w:val="20"/>
          </w:rPr>
          <w:t>www</w:t>
        </w:r>
      </w:hyperlink>
      <w:r w:rsidR="0089200B" w:rsidRPr="0089200B">
        <w:rPr>
          <w:rFonts w:eastAsia="Arial"/>
          <w:color w:val="0000FF"/>
          <w:spacing w:val="-1"/>
          <w:sz w:val="20"/>
          <w:u w:val="single"/>
        </w:rPr>
        <w:t>.epa.gov/ust</w:t>
      </w:r>
    </w:p>
    <w:p w14:paraId="79557D53" w14:textId="77777777" w:rsidR="00370DE6" w:rsidRPr="00AE1D6C" w:rsidRDefault="00370DE6" w:rsidP="00370DE6">
      <w:pPr>
        <w:tabs>
          <w:tab w:val="left" w:pos="14400"/>
        </w:tabs>
        <w:spacing w:before="494" w:line="288" w:lineRule="exact"/>
        <w:ind w:left="-1440" w:right="-630"/>
        <w:textAlignment w:val="baseline"/>
        <w:rPr>
          <w:rFonts w:eastAsia="Arial"/>
          <w:b/>
          <w:color w:val="000000"/>
          <w:sz w:val="18"/>
          <w:szCs w:val="18"/>
        </w:rPr>
      </w:pPr>
      <w:r w:rsidRPr="00AE1D6C">
        <w:rPr>
          <w:rFonts w:eastAsia="Arial"/>
          <w:b/>
          <w:color w:val="C00000"/>
          <w:sz w:val="24"/>
        </w:rPr>
        <w:t>ALERT</w:t>
      </w:r>
      <w:r>
        <w:rPr>
          <w:rFonts w:eastAsia="Arial"/>
          <w:b/>
          <w:color w:val="C00000"/>
          <w:sz w:val="24"/>
        </w:rPr>
        <w:t xml:space="preserve"> – </w:t>
      </w:r>
      <w:r w:rsidRPr="00AE1D6C">
        <w:rPr>
          <w:rFonts w:eastAsia="Arial"/>
          <w:b/>
          <w:color w:val="1F497D" w:themeColor="text2"/>
          <w:sz w:val="24"/>
        </w:rPr>
        <w:t>Owners of Pre-1985 Fiberglass Tanks – Voluntary Activity to Prevent Tank Failures</w:t>
      </w:r>
    </w:p>
    <w:p w14:paraId="5FB5DFF2" w14:textId="77777777" w:rsidR="00370DE6" w:rsidRDefault="00370DE6" w:rsidP="00370DE6">
      <w:pPr>
        <w:spacing w:before="1" w:line="254" w:lineRule="exact"/>
        <w:ind w:left="-1440"/>
        <w:textAlignment w:val="baseline"/>
        <w:rPr>
          <w:rFonts w:eastAsia="Arial"/>
          <w:b/>
          <w:color w:val="000000"/>
          <w:sz w:val="18"/>
          <w:szCs w:val="18"/>
        </w:rPr>
      </w:pPr>
    </w:p>
    <w:p w14:paraId="5F5D3E6C" w14:textId="77777777" w:rsidR="00370DE6" w:rsidRPr="00897EC6" w:rsidRDefault="00370DE6" w:rsidP="00370DE6">
      <w:pPr>
        <w:spacing w:before="181" w:line="262" w:lineRule="exact"/>
        <w:ind w:left="-1440"/>
        <w:textAlignment w:val="baseline"/>
        <w:rPr>
          <w:rFonts w:eastAsia="Arial"/>
          <w:color w:val="000000"/>
        </w:rPr>
      </w:pPr>
      <w:r w:rsidRPr="00897EC6">
        <w:rPr>
          <w:rFonts w:eastAsia="Arial"/>
          <w:color w:val="000000"/>
        </w:rPr>
        <w:t xml:space="preserve">Fiberglass tanks that were manufactured and installed prior to 1985 have occasionally resulted in releases of massive quantities of fuel and significant environmental damage in Virginia. Many of these older tanks did not have protective </w:t>
      </w:r>
      <w:r w:rsidRPr="00897EC6">
        <w:rPr>
          <w:rFonts w:eastAsia="Arial"/>
          <w:color w:val="000000"/>
          <w:vertAlign w:val="superscript"/>
        </w:rPr>
        <w:t>“</w:t>
      </w:r>
      <w:r w:rsidRPr="00897EC6">
        <w:rPr>
          <w:rFonts w:eastAsia="Arial"/>
          <w:color w:val="000000"/>
        </w:rPr>
        <w:t xml:space="preserve">strike plates" or </w:t>
      </w:r>
      <w:r w:rsidRPr="00897EC6">
        <w:rPr>
          <w:rFonts w:eastAsia="Arial"/>
          <w:color w:val="000000"/>
          <w:vertAlign w:val="superscript"/>
        </w:rPr>
        <w:t>“</w:t>
      </w:r>
      <w:r w:rsidRPr="00897EC6">
        <w:rPr>
          <w:rFonts w:eastAsia="Arial"/>
          <w:color w:val="000000"/>
        </w:rPr>
        <w:t>deflection plates" under all openings (</w:t>
      </w:r>
      <w:r w:rsidRPr="00897EC6">
        <w:rPr>
          <w:rFonts w:eastAsia="Arial"/>
          <w:i/>
          <w:color w:val="000000"/>
        </w:rPr>
        <w:t>or a designated fill opening</w:t>
      </w:r>
      <w:r w:rsidRPr="00897EC6">
        <w:rPr>
          <w:rFonts w:eastAsia="Arial"/>
          <w:color w:val="000000"/>
        </w:rPr>
        <w:t>) as UL standards recommend. These older fiberglass tanks are subject to punctures from the repetitive insertion of the inventory stick.</w:t>
      </w:r>
    </w:p>
    <w:p w14:paraId="1730AA93" w14:textId="77777777" w:rsidR="00370DE6" w:rsidRPr="00897EC6" w:rsidRDefault="00370DE6" w:rsidP="00370DE6">
      <w:pPr>
        <w:spacing w:before="215" w:line="232" w:lineRule="exact"/>
        <w:ind w:left="-1440"/>
        <w:textAlignment w:val="baseline"/>
        <w:rPr>
          <w:rFonts w:eastAsia="Arial"/>
          <w:color w:val="000000"/>
        </w:rPr>
      </w:pPr>
      <w:r w:rsidRPr="00897EC6">
        <w:rPr>
          <w:rFonts w:eastAsia="Arial"/>
          <w:color w:val="000000"/>
        </w:rPr>
        <w:t>Using a strong magnet on a stick/string you can easily determine if your tank's bottom already contains a metal strike plate under the fill opening.</w:t>
      </w:r>
    </w:p>
    <w:p w14:paraId="410C8E1D" w14:textId="77777777" w:rsidR="00370DE6" w:rsidRPr="00897EC6" w:rsidRDefault="00370DE6" w:rsidP="00370DE6">
      <w:pPr>
        <w:spacing w:before="1" w:line="254" w:lineRule="exact"/>
        <w:ind w:left="-1440"/>
        <w:textAlignment w:val="baseline"/>
        <w:rPr>
          <w:rFonts w:eastAsia="Arial"/>
          <w:color w:val="000000"/>
        </w:rPr>
      </w:pPr>
      <w:r w:rsidRPr="00897EC6">
        <w:rPr>
          <w:rFonts w:eastAsia="Arial"/>
          <w:color w:val="000000"/>
        </w:rPr>
        <w:t>Several vendors provide low cost easy to install devices that fit in the drop tube to protect the tank bottom. It is anticipated that a release from an unprotected tank due to penetration of the tank bottom by inventory sticking may be considered negligence on the part of the owner and would disqualify the release from cleanup reimbursement from the Petroleum Storage Tank Fund.</w:t>
      </w:r>
    </w:p>
    <w:p w14:paraId="32C6F7B0" w14:textId="4F729DA8" w:rsidR="005334C8" w:rsidRPr="0076106E" w:rsidRDefault="005334C8" w:rsidP="005334C8">
      <w:pPr>
        <w:tabs>
          <w:tab w:val="left" w:pos="0"/>
        </w:tabs>
        <w:rPr>
          <w:rFonts w:cs="Arial"/>
          <w:b/>
          <w:color w:val="FFFFFF" w:themeColor="background1"/>
        </w:rPr>
      </w:pPr>
    </w:p>
    <w:sectPr w:rsidR="005334C8" w:rsidRPr="0076106E" w:rsidSect="0032407E">
      <w:pgSz w:w="15840" w:h="12240" w:orient="landscape"/>
      <w:pgMar w:top="576" w:right="720" w:bottom="576"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83471" w14:textId="77777777" w:rsidR="008062D6" w:rsidRDefault="008062D6">
      <w:r>
        <w:separator/>
      </w:r>
    </w:p>
  </w:endnote>
  <w:endnote w:type="continuationSeparator" w:id="0">
    <w:p w14:paraId="51841A12" w14:textId="77777777" w:rsidR="008062D6" w:rsidRDefault="00806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84486"/>
      <w:docPartObj>
        <w:docPartGallery w:val="Page Numbers (Bottom of Page)"/>
        <w:docPartUnique/>
      </w:docPartObj>
    </w:sdtPr>
    <w:sdtEndPr>
      <w:rPr>
        <w:noProof/>
      </w:rPr>
    </w:sdtEndPr>
    <w:sdtContent>
      <w:p w14:paraId="68F9EEB6" w14:textId="49C9CF71" w:rsidR="00DA390A" w:rsidRDefault="00DA390A">
        <w:pPr>
          <w:pStyle w:val="Footer"/>
          <w:jc w:val="right"/>
        </w:pPr>
        <w:r>
          <w:fldChar w:fldCharType="begin"/>
        </w:r>
        <w:r>
          <w:instrText xml:space="preserve"> PAGE   \* MERGEFORMAT </w:instrText>
        </w:r>
        <w:r>
          <w:fldChar w:fldCharType="separate"/>
        </w:r>
        <w:r w:rsidR="00B20B15">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7014D" w14:textId="77777777" w:rsidR="008062D6" w:rsidRDefault="008062D6">
      <w:r>
        <w:separator/>
      </w:r>
    </w:p>
  </w:footnote>
  <w:footnote w:type="continuationSeparator" w:id="0">
    <w:p w14:paraId="1A6B5CF6" w14:textId="77777777" w:rsidR="008062D6" w:rsidRDefault="008062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1B10"/>
    <w:multiLevelType w:val="multilevel"/>
    <w:tmpl w:val="BAEC7F4C"/>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8B3D94"/>
    <w:multiLevelType w:val="multilevel"/>
    <w:tmpl w:val="85163A18"/>
    <w:lvl w:ilvl="0">
      <w:start w:val="1"/>
      <w:numFmt w:val="decimal"/>
      <w:lvlText w:val="%1."/>
      <w:lvlJc w:val="left"/>
      <w:pPr>
        <w:tabs>
          <w:tab w:val="left" w:pos="360"/>
        </w:tabs>
      </w:pPr>
      <w:rPr>
        <w:rFonts w:hint="default"/>
        <w:strike w:val="0"/>
        <w:color w:val="000000"/>
        <w:spacing w:val="0"/>
        <w:w w:val="100"/>
        <w:sz w:val="20"/>
        <w:vertAlign w:val="baseline"/>
        <w:lang w:val="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 w15:restartNumberingAfterBreak="0">
    <w:nsid w:val="0823530A"/>
    <w:multiLevelType w:val="multilevel"/>
    <w:tmpl w:val="D3F4D348"/>
    <w:lvl w:ilvl="0">
      <w:start w:val="1"/>
      <w:numFmt w:val="decimal"/>
      <w:lvlText w:val="%1."/>
      <w:lvlJc w:val="left"/>
      <w:pPr>
        <w:tabs>
          <w:tab w:val="left" w:pos="432"/>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E205FD"/>
    <w:multiLevelType w:val="multilevel"/>
    <w:tmpl w:val="CD06EA3A"/>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396224"/>
    <w:multiLevelType w:val="hybridMultilevel"/>
    <w:tmpl w:val="93A6A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5E410F"/>
    <w:multiLevelType w:val="hybridMultilevel"/>
    <w:tmpl w:val="39D03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64ABB"/>
    <w:multiLevelType w:val="hybridMultilevel"/>
    <w:tmpl w:val="D0C83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84CFF"/>
    <w:multiLevelType w:val="multilevel"/>
    <w:tmpl w:val="85163A18"/>
    <w:lvl w:ilvl="0">
      <w:start w:val="1"/>
      <w:numFmt w:val="decimal"/>
      <w:lvlText w:val="%1."/>
      <w:lvlJc w:val="left"/>
      <w:pPr>
        <w:tabs>
          <w:tab w:val="left" w:pos="360"/>
        </w:tabs>
      </w:pPr>
      <w:rPr>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5657FB"/>
    <w:multiLevelType w:val="multilevel"/>
    <w:tmpl w:val="084206D6"/>
    <w:lvl w:ilvl="0">
      <w:start w:val="1"/>
      <w:numFmt w:val="lowerLetter"/>
      <w:lvlText w:val="%1."/>
      <w:lvlJc w:val="left"/>
      <w:pPr>
        <w:tabs>
          <w:tab w:val="left" w:pos="288"/>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E95FDE"/>
    <w:multiLevelType w:val="hybridMultilevel"/>
    <w:tmpl w:val="2E2472C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B9424F1"/>
    <w:multiLevelType w:val="multilevel"/>
    <w:tmpl w:val="CF2A3ECE"/>
    <w:lvl w:ilvl="0">
      <w:start w:val="1"/>
      <w:numFmt w:val="lowerLetter"/>
      <w:lvlText w:val="%1."/>
      <w:lvlJc w:val="left"/>
      <w:pPr>
        <w:tabs>
          <w:tab w:val="left" w:pos="360"/>
        </w:tabs>
        <w:ind w:left="720"/>
      </w:pPr>
      <w:rPr>
        <w:rFonts w:ascii="Arial" w:eastAsia="Arial" w:hAnsi="Arial"/>
        <w:strike w:val="0"/>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0E2CF4"/>
    <w:multiLevelType w:val="hybridMultilevel"/>
    <w:tmpl w:val="BC884E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563ADD"/>
    <w:multiLevelType w:val="multilevel"/>
    <w:tmpl w:val="C2FCE1D2"/>
    <w:lvl w:ilvl="0">
      <w:start w:val="1"/>
      <w:numFmt w:val="lowerLetter"/>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127089"/>
    <w:multiLevelType w:val="multilevel"/>
    <w:tmpl w:val="1A58F836"/>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41035F7"/>
    <w:multiLevelType w:val="hybridMultilevel"/>
    <w:tmpl w:val="BC8CC8F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5" w15:restartNumberingAfterBreak="0">
    <w:nsid w:val="25C47D2C"/>
    <w:multiLevelType w:val="hybridMultilevel"/>
    <w:tmpl w:val="5986EA5E"/>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267937FC"/>
    <w:multiLevelType w:val="multilevel"/>
    <w:tmpl w:val="1B9451E8"/>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BDF378F"/>
    <w:multiLevelType w:val="hybridMultilevel"/>
    <w:tmpl w:val="3CDE99F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0E15244"/>
    <w:multiLevelType w:val="multilevel"/>
    <w:tmpl w:val="CD06EA3A"/>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320CF7"/>
    <w:multiLevelType w:val="hybridMultilevel"/>
    <w:tmpl w:val="4DC4E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C74B79"/>
    <w:multiLevelType w:val="hybridMultilevel"/>
    <w:tmpl w:val="76C4C4A0"/>
    <w:lvl w:ilvl="0" w:tplc="1C401F7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5EE1A2A"/>
    <w:multiLevelType w:val="hybridMultilevel"/>
    <w:tmpl w:val="7318D376"/>
    <w:lvl w:ilvl="0" w:tplc="8F924FD8">
      <w:start w:val="1"/>
      <w:numFmt w:val="decimal"/>
      <w:lvlText w:val="%1."/>
      <w:lvlJc w:val="left"/>
      <w:pPr>
        <w:ind w:left="1260" w:hanging="360"/>
      </w:pPr>
      <w:rPr>
        <w:rFonts w:ascii="Arial" w:eastAsia="PMingLiU" w:hAnsi="Arial" w:cs="Arial" w:hint="default"/>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7F50319"/>
    <w:multiLevelType w:val="hybridMultilevel"/>
    <w:tmpl w:val="1C962CE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8903950"/>
    <w:multiLevelType w:val="hybridMultilevel"/>
    <w:tmpl w:val="9FD68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845E38"/>
    <w:multiLevelType w:val="hybridMultilevel"/>
    <w:tmpl w:val="70C240C0"/>
    <w:lvl w:ilvl="0" w:tplc="8E34C606">
      <w:start w:val="1"/>
      <w:numFmt w:val="decimal"/>
      <w:lvlText w:val="%1."/>
      <w:lvlJc w:val="left"/>
      <w:pPr>
        <w:ind w:left="1512" w:hanging="360"/>
      </w:pPr>
      <w:rPr>
        <w:rFonts w:ascii="Arial" w:hAnsi="Arial" w:cs="Arial"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5" w15:restartNumberingAfterBreak="0">
    <w:nsid w:val="3EC96F86"/>
    <w:multiLevelType w:val="multilevel"/>
    <w:tmpl w:val="48C4F93A"/>
    <w:lvl w:ilvl="0">
      <w:start w:val="1"/>
      <w:numFmt w:val="decimal"/>
      <w:lvlText w:val="%1."/>
      <w:lvlJc w:val="left"/>
      <w:pPr>
        <w:tabs>
          <w:tab w:val="left" w:pos="-270"/>
        </w:tabs>
        <w:ind w:left="90"/>
      </w:pPr>
      <w:rPr>
        <w:rFonts w:ascii="Arial" w:eastAsia="Arial" w:hAnsi="Arial"/>
        <w:b w:val="0"/>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130555"/>
    <w:multiLevelType w:val="hybridMultilevel"/>
    <w:tmpl w:val="E01AD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B00F13"/>
    <w:multiLevelType w:val="hybridMultilevel"/>
    <w:tmpl w:val="CCDA45A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4847042C"/>
    <w:multiLevelType w:val="hybridMultilevel"/>
    <w:tmpl w:val="3CBC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8A6E71"/>
    <w:multiLevelType w:val="hybridMultilevel"/>
    <w:tmpl w:val="E6B8A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F365E9"/>
    <w:multiLevelType w:val="hybridMultilevel"/>
    <w:tmpl w:val="F676B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1142A45"/>
    <w:multiLevelType w:val="multilevel"/>
    <w:tmpl w:val="B5227CEA"/>
    <w:lvl w:ilvl="0">
      <w:start w:val="1"/>
      <w:numFmt w:val="decimal"/>
      <w:lvlText w:val="%1."/>
      <w:lvlJc w:val="left"/>
      <w:pPr>
        <w:tabs>
          <w:tab w:val="left" w:pos="360"/>
        </w:tabs>
        <w:ind w:left="720"/>
      </w:pPr>
      <w:rPr>
        <w:rFonts w:ascii="Arial" w:eastAsia="Arial" w:hAnsi="Arial"/>
        <w:b/>
        <w:strike w:val="0"/>
        <w:color w:val="FF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19C025B"/>
    <w:multiLevelType w:val="hybridMultilevel"/>
    <w:tmpl w:val="00122D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695583A"/>
    <w:multiLevelType w:val="hybridMultilevel"/>
    <w:tmpl w:val="F428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7D38A0"/>
    <w:multiLevelType w:val="hybridMultilevel"/>
    <w:tmpl w:val="148E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C07EE9"/>
    <w:multiLevelType w:val="multilevel"/>
    <w:tmpl w:val="10421FDA"/>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D165DC1"/>
    <w:multiLevelType w:val="hybridMultilevel"/>
    <w:tmpl w:val="06B0C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B94453"/>
    <w:multiLevelType w:val="multilevel"/>
    <w:tmpl w:val="613EEFEC"/>
    <w:lvl w:ilvl="0">
      <w:start w:val="1"/>
      <w:numFmt w:val="decimal"/>
      <w:lvlText w:val="%1."/>
      <w:lvlJc w:val="left"/>
      <w:pPr>
        <w:tabs>
          <w:tab w:val="left" w:pos="432"/>
        </w:tabs>
        <w:ind w:left="720"/>
      </w:pPr>
      <w:rPr>
        <w:rFonts w:ascii="Arial" w:eastAsia="Arial" w:hAnsi="Arial"/>
        <w:b w:val="0"/>
        <w:strike w:val="0"/>
        <w:color w:val="FF0000"/>
        <w:spacing w:val="0"/>
        <w:w w:val="100"/>
        <w:sz w:val="20"/>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684190D"/>
    <w:multiLevelType w:val="multilevel"/>
    <w:tmpl w:val="6248EBC2"/>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68E3265"/>
    <w:multiLevelType w:val="hybridMultilevel"/>
    <w:tmpl w:val="F7CC0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CB551A"/>
    <w:multiLevelType w:val="hybridMultilevel"/>
    <w:tmpl w:val="323C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5C2AEE"/>
    <w:multiLevelType w:val="hybridMultilevel"/>
    <w:tmpl w:val="026EA68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984498C"/>
    <w:multiLevelType w:val="hybridMultilevel"/>
    <w:tmpl w:val="6A2C8688"/>
    <w:lvl w:ilvl="0" w:tplc="04090019">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3" w15:restartNumberingAfterBreak="0">
    <w:nsid w:val="69A22C58"/>
    <w:multiLevelType w:val="multilevel"/>
    <w:tmpl w:val="2F52A3AA"/>
    <w:lvl w:ilvl="0">
      <w:start w:val="1"/>
      <w:numFmt w:val="decimal"/>
      <w:pStyle w:val="PermitLevel1"/>
      <w:lvlText w:val="%1."/>
      <w:lvlJc w:val="left"/>
      <w:pPr>
        <w:tabs>
          <w:tab w:val="num" w:pos="0"/>
        </w:tabs>
        <w:ind w:left="504" w:hanging="504"/>
      </w:pPr>
      <w:rPr>
        <w:rFonts w:hint="default"/>
        <w:b w:val="0"/>
        <w:i w:val="0"/>
      </w:rPr>
    </w:lvl>
    <w:lvl w:ilvl="1">
      <w:start w:val="1"/>
      <w:numFmt w:val="lowerLetter"/>
      <w:pStyle w:val="PermitLevel2"/>
      <w:lvlText w:val="%2."/>
      <w:lvlJc w:val="left"/>
      <w:pPr>
        <w:tabs>
          <w:tab w:val="num" w:pos="1008"/>
        </w:tabs>
        <w:ind w:left="1008" w:hanging="504"/>
      </w:pPr>
      <w:rPr>
        <w:rFonts w:hint="default"/>
      </w:rPr>
    </w:lvl>
    <w:lvl w:ilvl="2">
      <w:start w:val="1"/>
      <w:numFmt w:val="lowerRoman"/>
      <w:pStyle w:val="PermitLevel3"/>
      <w:lvlText w:val="%3."/>
      <w:lvlJc w:val="left"/>
      <w:pPr>
        <w:tabs>
          <w:tab w:val="num" w:pos="1512"/>
        </w:tabs>
        <w:ind w:left="1512" w:hanging="504"/>
      </w:pPr>
      <w:rPr>
        <w:rFonts w:hint="default"/>
      </w:rPr>
    </w:lvl>
    <w:lvl w:ilvl="3">
      <w:start w:val="1"/>
      <w:numFmt w:val="lowerLetter"/>
      <w:pStyle w:val="PermitLevel4"/>
      <w:lvlText w:val="(%4)"/>
      <w:lvlJc w:val="left"/>
      <w:pPr>
        <w:tabs>
          <w:tab w:val="num" w:pos="2016"/>
        </w:tabs>
        <w:ind w:left="2016" w:hanging="504"/>
      </w:pPr>
      <w:rPr>
        <w:rFonts w:hint="default"/>
      </w:rPr>
    </w:lvl>
    <w:lvl w:ilvl="4">
      <w:start w:val="1"/>
      <w:numFmt w:val="lowerRoman"/>
      <w:lvlText w:val="(%5)"/>
      <w:lvlJc w:val="left"/>
      <w:pPr>
        <w:tabs>
          <w:tab w:val="num" w:pos="2736"/>
        </w:tabs>
        <w:ind w:left="2520" w:hanging="504"/>
      </w:pPr>
      <w:rPr>
        <w:rFonts w:hint="default"/>
      </w:rPr>
    </w:lvl>
    <w:lvl w:ilvl="5">
      <w:start w:val="1"/>
      <w:numFmt w:val="lowerRoman"/>
      <w:lvlText w:val="(%6)"/>
      <w:lvlJc w:val="left"/>
      <w:pPr>
        <w:tabs>
          <w:tab w:val="num" w:pos="3240"/>
        </w:tabs>
        <w:ind w:left="3024" w:hanging="504"/>
      </w:pPr>
      <w:rPr>
        <w:rFonts w:hint="default"/>
      </w:rPr>
    </w:lvl>
    <w:lvl w:ilvl="6">
      <w:start w:val="1"/>
      <w:numFmt w:val="decimal"/>
      <w:lvlText w:val="%7."/>
      <w:lvlJc w:val="left"/>
      <w:pPr>
        <w:tabs>
          <w:tab w:val="num" w:pos="3528"/>
        </w:tabs>
        <w:ind w:left="3528" w:hanging="504"/>
      </w:pPr>
      <w:rPr>
        <w:rFonts w:hint="default"/>
      </w:rPr>
    </w:lvl>
    <w:lvl w:ilvl="7">
      <w:start w:val="1"/>
      <w:numFmt w:val="lowerLetter"/>
      <w:lvlText w:val="%8."/>
      <w:lvlJc w:val="left"/>
      <w:pPr>
        <w:tabs>
          <w:tab w:val="num" w:pos="4032"/>
        </w:tabs>
        <w:ind w:left="4032" w:hanging="504"/>
      </w:pPr>
      <w:rPr>
        <w:rFonts w:hint="default"/>
      </w:rPr>
    </w:lvl>
    <w:lvl w:ilvl="8">
      <w:start w:val="1"/>
      <w:numFmt w:val="lowerRoman"/>
      <w:lvlText w:val="%9."/>
      <w:lvlJc w:val="left"/>
      <w:pPr>
        <w:tabs>
          <w:tab w:val="num" w:pos="4752"/>
        </w:tabs>
        <w:ind w:left="4536" w:hanging="504"/>
      </w:pPr>
      <w:rPr>
        <w:rFonts w:hint="default"/>
      </w:rPr>
    </w:lvl>
  </w:abstractNum>
  <w:abstractNum w:abstractNumId="44" w15:restartNumberingAfterBreak="0">
    <w:nsid w:val="6E4C1E7D"/>
    <w:multiLevelType w:val="hybridMultilevel"/>
    <w:tmpl w:val="A232C6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3821CD2"/>
    <w:multiLevelType w:val="hybridMultilevel"/>
    <w:tmpl w:val="E27A1F28"/>
    <w:lvl w:ilvl="0" w:tplc="1C401F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49F57E8"/>
    <w:multiLevelType w:val="multilevel"/>
    <w:tmpl w:val="2AD215F6"/>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5853A85"/>
    <w:multiLevelType w:val="multilevel"/>
    <w:tmpl w:val="5FBC4CB2"/>
    <w:lvl w:ilvl="0">
      <w:start w:val="1"/>
      <w:numFmt w:val="lowerLetter"/>
      <w:lvlText w:val="%1."/>
      <w:lvlJc w:val="left"/>
      <w:pPr>
        <w:tabs>
          <w:tab w:val="left" w:pos="360"/>
        </w:tabs>
        <w:ind w:left="720"/>
      </w:pPr>
      <w:rPr>
        <w:rFonts w:ascii="Arial" w:eastAsia="Arial" w:hAnsi="Arial"/>
        <w:strike w:val="0"/>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6560541"/>
    <w:multiLevelType w:val="hybridMultilevel"/>
    <w:tmpl w:val="6CBAB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4731FD"/>
    <w:multiLevelType w:val="multilevel"/>
    <w:tmpl w:val="CDCA6C9C"/>
    <w:lvl w:ilvl="0">
      <w:start w:val="1"/>
      <w:numFmt w:val="decimal"/>
      <w:lvlText w:val="%1."/>
      <w:lvlJc w:val="left"/>
      <w:pPr>
        <w:tabs>
          <w:tab w:val="left" w:pos="360"/>
        </w:tabs>
        <w:ind w:left="720"/>
      </w:pPr>
      <w:rPr>
        <w:rFonts w:ascii="Arial" w:eastAsia="Arial" w:hAnsi="Arial"/>
        <w:b/>
        <w:strike w:val="0"/>
        <w:color w:val="0064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9D95BFA"/>
    <w:multiLevelType w:val="multilevel"/>
    <w:tmpl w:val="9FD661A8"/>
    <w:lvl w:ilvl="0">
      <w:start w:val="1"/>
      <w:numFmt w:val="lowerLetter"/>
      <w:lvlText w:val="%1."/>
      <w:lvlJc w:val="left"/>
      <w:pPr>
        <w:tabs>
          <w:tab w:val="left" w:pos="432"/>
        </w:tabs>
        <w:ind w:left="720"/>
      </w:pPr>
      <w:rPr>
        <w:rFonts w:ascii="Arial" w:eastAsia="Arial" w:hAnsi="Arial"/>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EEB58D6"/>
    <w:multiLevelType w:val="hybridMultilevel"/>
    <w:tmpl w:val="96CEF00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747702">
    <w:abstractNumId w:val="12"/>
  </w:num>
  <w:num w:numId="2" w16cid:durableId="2137292621">
    <w:abstractNumId w:val="47"/>
  </w:num>
  <w:num w:numId="3" w16cid:durableId="844054656">
    <w:abstractNumId w:val="35"/>
  </w:num>
  <w:num w:numId="4" w16cid:durableId="1659306726">
    <w:abstractNumId w:val="16"/>
  </w:num>
  <w:num w:numId="5" w16cid:durableId="8263693">
    <w:abstractNumId w:val="31"/>
  </w:num>
  <w:num w:numId="6" w16cid:durableId="1583832942">
    <w:abstractNumId w:val="25"/>
  </w:num>
  <w:num w:numId="7" w16cid:durableId="1015501635">
    <w:abstractNumId w:val="10"/>
  </w:num>
  <w:num w:numId="8" w16cid:durableId="1874338404">
    <w:abstractNumId w:val="37"/>
  </w:num>
  <w:num w:numId="9" w16cid:durableId="273099107">
    <w:abstractNumId w:val="50"/>
  </w:num>
  <w:num w:numId="10" w16cid:durableId="1071855112">
    <w:abstractNumId w:val="49"/>
  </w:num>
  <w:num w:numId="11" w16cid:durableId="869685744">
    <w:abstractNumId w:val="2"/>
  </w:num>
  <w:num w:numId="12" w16cid:durableId="1436634687">
    <w:abstractNumId w:val="8"/>
  </w:num>
  <w:num w:numId="13" w16cid:durableId="772827239">
    <w:abstractNumId w:val="3"/>
  </w:num>
  <w:num w:numId="14" w16cid:durableId="616135139">
    <w:abstractNumId w:val="13"/>
  </w:num>
  <w:num w:numId="15" w16cid:durableId="1784956643">
    <w:abstractNumId w:val="38"/>
  </w:num>
  <w:num w:numId="16" w16cid:durableId="594674550">
    <w:abstractNumId w:val="0"/>
  </w:num>
  <w:num w:numId="17" w16cid:durableId="2017491014">
    <w:abstractNumId w:val="46"/>
  </w:num>
  <w:num w:numId="18" w16cid:durableId="1607232232">
    <w:abstractNumId w:val="17"/>
  </w:num>
  <w:num w:numId="19" w16cid:durableId="2101489247">
    <w:abstractNumId w:val="43"/>
  </w:num>
  <w:num w:numId="20" w16cid:durableId="99036401">
    <w:abstractNumId w:val="28"/>
  </w:num>
  <w:num w:numId="21" w16cid:durableId="488130022">
    <w:abstractNumId w:val="11"/>
  </w:num>
  <w:num w:numId="22" w16cid:durableId="1120341392">
    <w:abstractNumId w:val="41"/>
  </w:num>
  <w:num w:numId="23" w16cid:durableId="756563670">
    <w:abstractNumId w:val="22"/>
  </w:num>
  <w:num w:numId="24" w16cid:durableId="508061286">
    <w:abstractNumId w:val="20"/>
  </w:num>
  <w:num w:numId="25" w16cid:durableId="1225871448">
    <w:abstractNumId w:val="45"/>
  </w:num>
  <w:num w:numId="26" w16cid:durableId="1217856252">
    <w:abstractNumId w:val="15"/>
  </w:num>
  <w:num w:numId="27" w16cid:durableId="86318285">
    <w:abstractNumId w:val="14"/>
  </w:num>
  <w:num w:numId="28" w16cid:durableId="505560227">
    <w:abstractNumId w:val="19"/>
  </w:num>
  <w:num w:numId="29" w16cid:durableId="391540668">
    <w:abstractNumId w:val="27"/>
  </w:num>
  <w:num w:numId="30" w16cid:durableId="2011372302">
    <w:abstractNumId w:val="23"/>
  </w:num>
  <w:num w:numId="31" w16cid:durableId="1626935010">
    <w:abstractNumId w:val="34"/>
  </w:num>
  <w:num w:numId="32" w16cid:durableId="328212920">
    <w:abstractNumId w:val="48"/>
  </w:num>
  <w:num w:numId="33" w16cid:durableId="2084596760">
    <w:abstractNumId w:val="5"/>
  </w:num>
  <w:num w:numId="34" w16cid:durableId="673653811">
    <w:abstractNumId w:val="40"/>
  </w:num>
  <w:num w:numId="35" w16cid:durableId="973412505">
    <w:abstractNumId w:val="4"/>
  </w:num>
  <w:num w:numId="36" w16cid:durableId="1843667707">
    <w:abstractNumId w:val="30"/>
  </w:num>
  <w:num w:numId="37" w16cid:durableId="757481430">
    <w:abstractNumId w:val="36"/>
  </w:num>
  <w:num w:numId="38" w16cid:durableId="1337729887">
    <w:abstractNumId w:val="18"/>
  </w:num>
  <w:num w:numId="39" w16cid:durableId="102379715">
    <w:abstractNumId w:val="32"/>
  </w:num>
  <w:num w:numId="40" w16cid:durableId="1560677242">
    <w:abstractNumId w:val="9"/>
  </w:num>
  <w:num w:numId="41" w16cid:durableId="1894582057">
    <w:abstractNumId w:val="7"/>
  </w:num>
  <w:num w:numId="42" w16cid:durableId="1098529151">
    <w:abstractNumId w:val="1"/>
  </w:num>
  <w:num w:numId="43" w16cid:durableId="1864901065">
    <w:abstractNumId w:val="6"/>
  </w:num>
  <w:num w:numId="44" w16cid:durableId="1464883100">
    <w:abstractNumId w:val="29"/>
  </w:num>
  <w:num w:numId="45" w16cid:durableId="923953533">
    <w:abstractNumId w:val="42"/>
  </w:num>
  <w:num w:numId="46" w16cid:durableId="1769422093">
    <w:abstractNumId w:val="51"/>
  </w:num>
  <w:num w:numId="47" w16cid:durableId="1788045307">
    <w:abstractNumId w:val="24"/>
  </w:num>
  <w:num w:numId="48" w16cid:durableId="523637976">
    <w:abstractNumId w:val="44"/>
  </w:num>
  <w:num w:numId="49" w16cid:durableId="56712696">
    <w:abstractNumId w:val="21"/>
  </w:num>
  <w:num w:numId="50" w16cid:durableId="1820803205">
    <w:abstractNumId w:val="26"/>
  </w:num>
  <w:num w:numId="51" w16cid:durableId="423115813">
    <w:abstractNumId w:val="39"/>
  </w:num>
  <w:num w:numId="52" w16cid:durableId="85928075">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A23"/>
    <w:rsid w:val="00000404"/>
    <w:rsid w:val="00001CE8"/>
    <w:rsid w:val="000022E0"/>
    <w:rsid w:val="000025CA"/>
    <w:rsid w:val="00006175"/>
    <w:rsid w:val="00010E4D"/>
    <w:rsid w:val="00014520"/>
    <w:rsid w:val="00023A2E"/>
    <w:rsid w:val="00023DC0"/>
    <w:rsid w:val="000303A8"/>
    <w:rsid w:val="00035107"/>
    <w:rsid w:val="0003549E"/>
    <w:rsid w:val="000377F1"/>
    <w:rsid w:val="00042513"/>
    <w:rsid w:val="0004737B"/>
    <w:rsid w:val="0005284F"/>
    <w:rsid w:val="00065752"/>
    <w:rsid w:val="00070F84"/>
    <w:rsid w:val="000753C1"/>
    <w:rsid w:val="00096600"/>
    <w:rsid w:val="000A18F9"/>
    <w:rsid w:val="000A681F"/>
    <w:rsid w:val="000B4D8C"/>
    <w:rsid w:val="000B7471"/>
    <w:rsid w:val="000C4E78"/>
    <w:rsid w:val="000C5DE2"/>
    <w:rsid w:val="000D0B78"/>
    <w:rsid w:val="000D12F8"/>
    <w:rsid w:val="000D194A"/>
    <w:rsid w:val="000D24FE"/>
    <w:rsid w:val="000E5109"/>
    <w:rsid w:val="000E762D"/>
    <w:rsid w:val="000F1726"/>
    <w:rsid w:val="000F1926"/>
    <w:rsid w:val="000F25BB"/>
    <w:rsid w:val="000F591A"/>
    <w:rsid w:val="00100115"/>
    <w:rsid w:val="00100401"/>
    <w:rsid w:val="001060FB"/>
    <w:rsid w:val="001065A8"/>
    <w:rsid w:val="00111C2B"/>
    <w:rsid w:val="001132A1"/>
    <w:rsid w:val="00121662"/>
    <w:rsid w:val="00121E20"/>
    <w:rsid w:val="00122E15"/>
    <w:rsid w:val="0012607F"/>
    <w:rsid w:val="00130655"/>
    <w:rsid w:val="00130F22"/>
    <w:rsid w:val="00134880"/>
    <w:rsid w:val="00141F58"/>
    <w:rsid w:val="00144D9E"/>
    <w:rsid w:val="00146588"/>
    <w:rsid w:val="00147F2A"/>
    <w:rsid w:val="0015164C"/>
    <w:rsid w:val="0016123C"/>
    <w:rsid w:val="00164E88"/>
    <w:rsid w:val="00171F58"/>
    <w:rsid w:val="00172E24"/>
    <w:rsid w:val="001815B7"/>
    <w:rsid w:val="00184F76"/>
    <w:rsid w:val="001863F6"/>
    <w:rsid w:val="00187460"/>
    <w:rsid w:val="00191C3B"/>
    <w:rsid w:val="001944CA"/>
    <w:rsid w:val="001A238F"/>
    <w:rsid w:val="001A4DF7"/>
    <w:rsid w:val="001A5CF0"/>
    <w:rsid w:val="001B2BFF"/>
    <w:rsid w:val="001B31B7"/>
    <w:rsid w:val="001B66F4"/>
    <w:rsid w:val="001B7F8B"/>
    <w:rsid w:val="001C1689"/>
    <w:rsid w:val="001C1BC5"/>
    <w:rsid w:val="001C7940"/>
    <w:rsid w:val="001C7C2C"/>
    <w:rsid w:val="001D37AB"/>
    <w:rsid w:val="001D59ED"/>
    <w:rsid w:val="001D5C48"/>
    <w:rsid w:val="001D7B41"/>
    <w:rsid w:val="001E538A"/>
    <w:rsid w:val="001E68E0"/>
    <w:rsid w:val="001F24B3"/>
    <w:rsid w:val="001F6D86"/>
    <w:rsid w:val="001F7509"/>
    <w:rsid w:val="0020148F"/>
    <w:rsid w:val="002019A8"/>
    <w:rsid w:val="00203425"/>
    <w:rsid w:val="00203D3C"/>
    <w:rsid w:val="0020539C"/>
    <w:rsid w:val="002067B3"/>
    <w:rsid w:val="00206807"/>
    <w:rsid w:val="002104F0"/>
    <w:rsid w:val="00210A63"/>
    <w:rsid w:val="00215211"/>
    <w:rsid w:val="002275E3"/>
    <w:rsid w:val="00231889"/>
    <w:rsid w:val="00232B9D"/>
    <w:rsid w:val="00244C83"/>
    <w:rsid w:val="0024543A"/>
    <w:rsid w:val="00261CE2"/>
    <w:rsid w:val="00265208"/>
    <w:rsid w:val="0027044E"/>
    <w:rsid w:val="00280D5F"/>
    <w:rsid w:val="0028474F"/>
    <w:rsid w:val="002874CD"/>
    <w:rsid w:val="00291375"/>
    <w:rsid w:val="00293B7F"/>
    <w:rsid w:val="00296AC5"/>
    <w:rsid w:val="00297A3D"/>
    <w:rsid w:val="002A4133"/>
    <w:rsid w:val="002A4900"/>
    <w:rsid w:val="002A5F1F"/>
    <w:rsid w:val="002A6517"/>
    <w:rsid w:val="002B107A"/>
    <w:rsid w:val="002B2E5A"/>
    <w:rsid w:val="002C3697"/>
    <w:rsid w:val="002C4C8C"/>
    <w:rsid w:val="002C75D0"/>
    <w:rsid w:val="002D2E85"/>
    <w:rsid w:val="002D5685"/>
    <w:rsid w:val="002D5B53"/>
    <w:rsid w:val="002E2491"/>
    <w:rsid w:val="002E5120"/>
    <w:rsid w:val="002F2B17"/>
    <w:rsid w:val="002F397D"/>
    <w:rsid w:val="002F4AC8"/>
    <w:rsid w:val="002F4E18"/>
    <w:rsid w:val="00300F9A"/>
    <w:rsid w:val="00303314"/>
    <w:rsid w:val="0030423B"/>
    <w:rsid w:val="00304308"/>
    <w:rsid w:val="00306BC2"/>
    <w:rsid w:val="00313B69"/>
    <w:rsid w:val="00315966"/>
    <w:rsid w:val="003218E1"/>
    <w:rsid w:val="0032407E"/>
    <w:rsid w:val="00325BEC"/>
    <w:rsid w:val="003268A8"/>
    <w:rsid w:val="00330DC4"/>
    <w:rsid w:val="00335E83"/>
    <w:rsid w:val="00340CFA"/>
    <w:rsid w:val="003413A3"/>
    <w:rsid w:val="0034330B"/>
    <w:rsid w:val="0035163B"/>
    <w:rsid w:val="00351CF0"/>
    <w:rsid w:val="003527CF"/>
    <w:rsid w:val="0035289A"/>
    <w:rsid w:val="00352A46"/>
    <w:rsid w:val="003542F6"/>
    <w:rsid w:val="003621C1"/>
    <w:rsid w:val="003633DE"/>
    <w:rsid w:val="00367069"/>
    <w:rsid w:val="00370DE6"/>
    <w:rsid w:val="003710A1"/>
    <w:rsid w:val="00374765"/>
    <w:rsid w:val="00380DFD"/>
    <w:rsid w:val="003824B0"/>
    <w:rsid w:val="003847BB"/>
    <w:rsid w:val="0039032B"/>
    <w:rsid w:val="003941CE"/>
    <w:rsid w:val="00395802"/>
    <w:rsid w:val="003967E8"/>
    <w:rsid w:val="003A1F4D"/>
    <w:rsid w:val="003A204A"/>
    <w:rsid w:val="003A3579"/>
    <w:rsid w:val="003A79F0"/>
    <w:rsid w:val="003C717C"/>
    <w:rsid w:val="003D1B58"/>
    <w:rsid w:val="003D4C83"/>
    <w:rsid w:val="003D7C48"/>
    <w:rsid w:val="003E1226"/>
    <w:rsid w:val="003E57A4"/>
    <w:rsid w:val="003E5B43"/>
    <w:rsid w:val="003F1A23"/>
    <w:rsid w:val="003F4F70"/>
    <w:rsid w:val="004006BF"/>
    <w:rsid w:val="00402236"/>
    <w:rsid w:val="00403BEC"/>
    <w:rsid w:val="0040651C"/>
    <w:rsid w:val="004068DC"/>
    <w:rsid w:val="00410EDA"/>
    <w:rsid w:val="00423309"/>
    <w:rsid w:val="00433A56"/>
    <w:rsid w:val="00450B02"/>
    <w:rsid w:val="00451751"/>
    <w:rsid w:val="00454A72"/>
    <w:rsid w:val="00461F58"/>
    <w:rsid w:val="004642A4"/>
    <w:rsid w:val="00464685"/>
    <w:rsid w:val="00466DAB"/>
    <w:rsid w:val="0046785B"/>
    <w:rsid w:val="00473341"/>
    <w:rsid w:val="004766CE"/>
    <w:rsid w:val="0047719E"/>
    <w:rsid w:val="00480A2A"/>
    <w:rsid w:val="00482C47"/>
    <w:rsid w:val="004861FF"/>
    <w:rsid w:val="00487586"/>
    <w:rsid w:val="00493E76"/>
    <w:rsid w:val="004941C5"/>
    <w:rsid w:val="004976C6"/>
    <w:rsid w:val="00497A5C"/>
    <w:rsid w:val="004A21EF"/>
    <w:rsid w:val="004A4851"/>
    <w:rsid w:val="004A686C"/>
    <w:rsid w:val="004A6BD4"/>
    <w:rsid w:val="004B43F7"/>
    <w:rsid w:val="004C1F46"/>
    <w:rsid w:val="004C38C7"/>
    <w:rsid w:val="004C4CE6"/>
    <w:rsid w:val="004D18D3"/>
    <w:rsid w:val="004D4700"/>
    <w:rsid w:val="004F02E0"/>
    <w:rsid w:val="004F54A3"/>
    <w:rsid w:val="00503D41"/>
    <w:rsid w:val="00503F0D"/>
    <w:rsid w:val="00505523"/>
    <w:rsid w:val="005158B0"/>
    <w:rsid w:val="005167B2"/>
    <w:rsid w:val="00517D3F"/>
    <w:rsid w:val="00517F31"/>
    <w:rsid w:val="00520C6C"/>
    <w:rsid w:val="00521D17"/>
    <w:rsid w:val="00522B2A"/>
    <w:rsid w:val="00524416"/>
    <w:rsid w:val="00524CC6"/>
    <w:rsid w:val="005251EE"/>
    <w:rsid w:val="00530865"/>
    <w:rsid w:val="005334C8"/>
    <w:rsid w:val="00534CC0"/>
    <w:rsid w:val="00540C8E"/>
    <w:rsid w:val="00546E0D"/>
    <w:rsid w:val="00555C4A"/>
    <w:rsid w:val="0055797F"/>
    <w:rsid w:val="005624EB"/>
    <w:rsid w:val="00563D00"/>
    <w:rsid w:val="0056475D"/>
    <w:rsid w:val="00565B95"/>
    <w:rsid w:val="00573261"/>
    <w:rsid w:val="0057438B"/>
    <w:rsid w:val="00580378"/>
    <w:rsid w:val="0058615E"/>
    <w:rsid w:val="00587C27"/>
    <w:rsid w:val="0059153B"/>
    <w:rsid w:val="00591610"/>
    <w:rsid w:val="00594870"/>
    <w:rsid w:val="005A1269"/>
    <w:rsid w:val="005A33EC"/>
    <w:rsid w:val="005A5F93"/>
    <w:rsid w:val="005A6A76"/>
    <w:rsid w:val="005A7633"/>
    <w:rsid w:val="005B0B4C"/>
    <w:rsid w:val="005B0D0F"/>
    <w:rsid w:val="005B5E5B"/>
    <w:rsid w:val="005B6402"/>
    <w:rsid w:val="005C42FF"/>
    <w:rsid w:val="005C4323"/>
    <w:rsid w:val="005D06D5"/>
    <w:rsid w:val="005D5CA5"/>
    <w:rsid w:val="005D6BE2"/>
    <w:rsid w:val="005D7E22"/>
    <w:rsid w:val="005E4F9D"/>
    <w:rsid w:val="005E70E3"/>
    <w:rsid w:val="005F35E1"/>
    <w:rsid w:val="0060143C"/>
    <w:rsid w:val="00603285"/>
    <w:rsid w:val="0060714F"/>
    <w:rsid w:val="0062276B"/>
    <w:rsid w:val="00623FB2"/>
    <w:rsid w:val="00630FE0"/>
    <w:rsid w:val="00645ACF"/>
    <w:rsid w:val="00651636"/>
    <w:rsid w:val="00651EC8"/>
    <w:rsid w:val="00653AD2"/>
    <w:rsid w:val="00653F12"/>
    <w:rsid w:val="00654607"/>
    <w:rsid w:val="00655E14"/>
    <w:rsid w:val="006623F8"/>
    <w:rsid w:val="00663855"/>
    <w:rsid w:val="006713F3"/>
    <w:rsid w:val="006751F9"/>
    <w:rsid w:val="00675FD9"/>
    <w:rsid w:val="0067791B"/>
    <w:rsid w:val="00684609"/>
    <w:rsid w:val="0068480A"/>
    <w:rsid w:val="006873BE"/>
    <w:rsid w:val="00690920"/>
    <w:rsid w:val="00691741"/>
    <w:rsid w:val="006A1427"/>
    <w:rsid w:val="006A2663"/>
    <w:rsid w:val="006A4318"/>
    <w:rsid w:val="006A6159"/>
    <w:rsid w:val="006A6EB7"/>
    <w:rsid w:val="006A708E"/>
    <w:rsid w:val="006A7FB8"/>
    <w:rsid w:val="006B117A"/>
    <w:rsid w:val="006B258D"/>
    <w:rsid w:val="006B34CF"/>
    <w:rsid w:val="006B3EC6"/>
    <w:rsid w:val="006B486D"/>
    <w:rsid w:val="006B4F55"/>
    <w:rsid w:val="006C15DA"/>
    <w:rsid w:val="006C1DDA"/>
    <w:rsid w:val="006C7F20"/>
    <w:rsid w:val="006D148E"/>
    <w:rsid w:val="006D2861"/>
    <w:rsid w:val="006D34F6"/>
    <w:rsid w:val="006D60E6"/>
    <w:rsid w:val="006E5772"/>
    <w:rsid w:val="006E5EB6"/>
    <w:rsid w:val="006F002C"/>
    <w:rsid w:val="006F0DA1"/>
    <w:rsid w:val="006F30BC"/>
    <w:rsid w:val="006F31C7"/>
    <w:rsid w:val="00701ACC"/>
    <w:rsid w:val="0070736D"/>
    <w:rsid w:val="00707525"/>
    <w:rsid w:val="007120A1"/>
    <w:rsid w:val="00712BAA"/>
    <w:rsid w:val="007170A3"/>
    <w:rsid w:val="0072146B"/>
    <w:rsid w:val="007214A1"/>
    <w:rsid w:val="0072523F"/>
    <w:rsid w:val="00732BBF"/>
    <w:rsid w:val="00750F1D"/>
    <w:rsid w:val="007510BE"/>
    <w:rsid w:val="00755C47"/>
    <w:rsid w:val="00770A41"/>
    <w:rsid w:val="007713F2"/>
    <w:rsid w:val="00771C70"/>
    <w:rsid w:val="00775FB7"/>
    <w:rsid w:val="0079358B"/>
    <w:rsid w:val="0079703B"/>
    <w:rsid w:val="007A297A"/>
    <w:rsid w:val="007A4ED1"/>
    <w:rsid w:val="007B2BDC"/>
    <w:rsid w:val="007B3CAD"/>
    <w:rsid w:val="007C0390"/>
    <w:rsid w:val="007C0B65"/>
    <w:rsid w:val="007C1845"/>
    <w:rsid w:val="007C2D42"/>
    <w:rsid w:val="007C2EAB"/>
    <w:rsid w:val="007C638B"/>
    <w:rsid w:val="007C7227"/>
    <w:rsid w:val="007C7453"/>
    <w:rsid w:val="007D0A53"/>
    <w:rsid w:val="007E0552"/>
    <w:rsid w:val="007E1630"/>
    <w:rsid w:val="007E20EB"/>
    <w:rsid w:val="007E364C"/>
    <w:rsid w:val="007F205B"/>
    <w:rsid w:val="007F2B83"/>
    <w:rsid w:val="007F787A"/>
    <w:rsid w:val="00803254"/>
    <w:rsid w:val="00805659"/>
    <w:rsid w:val="0080585D"/>
    <w:rsid w:val="00805E54"/>
    <w:rsid w:val="008062D6"/>
    <w:rsid w:val="00811645"/>
    <w:rsid w:val="008132CD"/>
    <w:rsid w:val="008148E6"/>
    <w:rsid w:val="00821838"/>
    <w:rsid w:val="008231B8"/>
    <w:rsid w:val="008242EF"/>
    <w:rsid w:val="008245AC"/>
    <w:rsid w:val="00827E04"/>
    <w:rsid w:val="0083034C"/>
    <w:rsid w:val="0083164F"/>
    <w:rsid w:val="00835BEC"/>
    <w:rsid w:val="00841EE8"/>
    <w:rsid w:val="00842CF9"/>
    <w:rsid w:val="00847CC6"/>
    <w:rsid w:val="008516FA"/>
    <w:rsid w:val="00854622"/>
    <w:rsid w:val="0085568B"/>
    <w:rsid w:val="008606C5"/>
    <w:rsid w:val="00860B28"/>
    <w:rsid w:val="00860C35"/>
    <w:rsid w:val="0086400A"/>
    <w:rsid w:val="00870DB6"/>
    <w:rsid w:val="00871C20"/>
    <w:rsid w:val="00872FAB"/>
    <w:rsid w:val="008754B1"/>
    <w:rsid w:val="0089084D"/>
    <w:rsid w:val="00890CA9"/>
    <w:rsid w:val="008910A7"/>
    <w:rsid w:val="0089200B"/>
    <w:rsid w:val="00892E3E"/>
    <w:rsid w:val="008930CE"/>
    <w:rsid w:val="00896428"/>
    <w:rsid w:val="0089764E"/>
    <w:rsid w:val="00897EC6"/>
    <w:rsid w:val="008A743C"/>
    <w:rsid w:val="008B58B8"/>
    <w:rsid w:val="008C0BA2"/>
    <w:rsid w:val="008C659F"/>
    <w:rsid w:val="008D2259"/>
    <w:rsid w:val="008D2CF7"/>
    <w:rsid w:val="008D2D2C"/>
    <w:rsid w:val="008E0D3E"/>
    <w:rsid w:val="008E2735"/>
    <w:rsid w:val="008E4EA8"/>
    <w:rsid w:val="008E6333"/>
    <w:rsid w:val="008F033C"/>
    <w:rsid w:val="008F1D29"/>
    <w:rsid w:val="008F2AC3"/>
    <w:rsid w:val="008F36BC"/>
    <w:rsid w:val="008F3FA4"/>
    <w:rsid w:val="008F5660"/>
    <w:rsid w:val="008F61ED"/>
    <w:rsid w:val="009047EB"/>
    <w:rsid w:val="00905537"/>
    <w:rsid w:val="009078C2"/>
    <w:rsid w:val="00914FF5"/>
    <w:rsid w:val="00915DCB"/>
    <w:rsid w:val="009277DB"/>
    <w:rsid w:val="00930630"/>
    <w:rsid w:val="0093187B"/>
    <w:rsid w:val="00934FE2"/>
    <w:rsid w:val="009350B1"/>
    <w:rsid w:val="00945306"/>
    <w:rsid w:val="00945482"/>
    <w:rsid w:val="0094725C"/>
    <w:rsid w:val="0095036C"/>
    <w:rsid w:val="0095386E"/>
    <w:rsid w:val="0096669F"/>
    <w:rsid w:val="0097179F"/>
    <w:rsid w:val="009760AF"/>
    <w:rsid w:val="00983C41"/>
    <w:rsid w:val="0098415B"/>
    <w:rsid w:val="00985565"/>
    <w:rsid w:val="00986B35"/>
    <w:rsid w:val="009930FD"/>
    <w:rsid w:val="009A2F34"/>
    <w:rsid w:val="009A557D"/>
    <w:rsid w:val="009D0A76"/>
    <w:rsid w:val="009D240B"/>
    <w:rsid w:val="009D343E"/>
    <w:rsid w:val="009D5E5D"/>
    <w:rsid w:val="009D7B74"/>
    <w:rsid w:val="009F279D"/>
    <w:rsid w:val="009F27A2"/>
    <w:rsid w:val="009F2A6C"/>
    <w:rsid w:val="00A02C81"/>
    <w:rsid w:val="00A07436"/>
    <w:rsid w:val="00A10955"/>
    <w:rsid w:val="00A11FB3"/>
    <w:rsid w:val="00A1234A"/>
    <w:rsid w:val="00A23819"/>
    <w:rsid w:val="00A32E26"/>
    <w:rsid w:val="00A3365B"/>
    <w:rsid w:val="00A36DD0"/>
    <w:rsid w:val="00A5096A"/>
    <w:rsid w:val="00A518F3"/>
    <w:rsid w:val="00A53852"/>
    <w:rsid w:val="00A607F7"/>
    <w:rsid w:val="00A6288D"/>
    <w:rsid w:val="00A6423F"/>
    <w:rsid w:val="00A70277"/>
    <w:rsid w:val="00A739BA"/>
    <w:rsid w:val="00A76876"/>
    <w:rsid w:val="00A779E5"/>
    <w:rsid w:val="00A810DC"/>
    <w:rsid w:val="00A81FF3"/>
    <w:rsid w:val="00A83F85"/>
    <w:rsid w:val="00A841D9"/>
    <w:rsid w:val="00A846BC"/>
    <w:rsid w:val="00A92BEF"/>
    <w:rsid w:val="00A958B4"/>
    <w:rsid w:val="00A97910"/>
    <w:rsid w:val="00AA0479"/>
    <w:rsid w:val="00AA1A1F"/>
    <w:rsid w:val="00AA51BE"/>
    <w:rsid w:val="00AA7862"/>
    <w:rsid w:val="00AA7B8C"/>
    <w:rsid w:val="00AB0119"/>
    <w:rsid w:val="00AB0542"/>
    <w:rsid w:val="00AB1720"/>
    <w:rsid w:val="00AB1B10"/>
    <w:rsid w:val="00AB7924"/>
    <w:rsid w:val="00AC193A"/>
    <w:rsid w:val="00AC4EAA"/>
    <w:rsid w:val="00AC6818"/>
    <w:rsid w:val="00AD142A"/>
    <w:rsid w:val="00AD5183"/>
    <w:rsid w:val="00AE02FC"/>
    <w:rsid w:val="00AE1D6C"/>
    <w:rsid w:val="00AE289C"/>
    <w:rsid w:val="00AE4CEB"/>
    <w:rsid w:val="00AE7C5F"/>
    <w:rsid w:val="00AE7CB0"/>
    <w:rsid w:val="00AF286F"/>
    <w:rsid w:val="00B10A9A"/>
    <w:rsid w:val="00B15FB1"/>
    <w:rsid w:val="00B1743C"/>
    <w:rsid w:val="00B20B15"/>
    <w:rsid w:val="00B2465C"/>
    <w:rsid w:val="00B26A17"/>
    <w:rsid w:val="00B40213"/>
    <w:rsid w:val="00B4141C"/>
    <w:rsid w:val="00B46A32"/>
    <w:rsid w:val="00B51205"/>
    <w:rsid w:val="00B516DC"/>
    <w:rsid w:val="00B610E9"/>
    <w:rsid w:val="00B6539C"/>
    <w:rsid w:val="00B70E7D"/>
    <w:rsid w:val="00B767FE"/>
    <w:rsid w:val="00B77BF7"/>
    <w:rsid w:val="00B8013E"/>
    <w:rsid w:val="00B834B0"/>
    <w:rsid w:val="00B84540"/>
    <w:rsid w:val="00B86FEF"/>
    <w:rsid w:val="00B9128C"/>
    <w:rsid w:val="00B93BE1"/>
    <w:rsid w:val="00B94633"/>
    <w:rsid w:val="00B9783A"/>
    <w:rsid w:val="00BA1B4E"/>
    <w:rsid w:val="00BA2E74"/>
    <w:rsid w:val="00BA3C4C"/>
    <w:rsid w:val="00BA68CD"/>
    <w:rsid w:val="00BC0DF3"/>
    <w:rsid w:val="00BC35FF"/>
    <w:rsid w:val="00BC59F8"/>
    <w:rsid w:val="00BC5E1E"/>
    <w:rsid w:val="00BD5AC6"/>
    <w:rsid w:val="00BD708A"/>
    <w:rsid w:val="00BE2A10"/>
    <w:rsid w:val="00BE4205"/>
    <w:rsid w:val="00BF07A9"/>
    <w:rsid w:val="00BF30BF"/>
    <w:rsid w:val="00C0048B"/>
    <w:rsid w:val="00C02F6F"/>
    <w:rsid w:val="00C06BC1"/>
    <w:rsid w:val="00C16F21"/>
    <w:rsid w:val="00C21BB4"/>
    <w:rsid w:val="00C2595B"/>
    <w:rsid w:val="00C26795"/>
    <w:rsid w:val="00C27C35"/>
    <w:rsid w:val="00C34332"/>
    <w:rsid w:val="00C37C26"/>
    <w:rsid w:val="00C403B4"/>
    <w:rsid w:val="00C45B8D"/>
    <w:rsid w:val="00C50F76"/>
    <w:rsid w:val="00C546B2"/>
    <w:rsid w:val="00C61409"/>
    <w:rsid w:val="00C62082"/>
    <w:rsid w:val="00C75B26"/>
    <w:rsid w:val="00C903D5"/>
    <w:rsid w:val="00C9046F"/>
    <w:rsid w:val="00C910FF"/>
    <w:rsid w:val="00C9118D"/>
    <w:rsid w:val="00C91B72"/>
    <w:rsid w:val="00C92B24"/>
    <w:rsid w:val="00C93487"/>
    <w:rsid w:val="00C9372D"/>
    <w:rsid w:val="00C94E89"/>
    <w:rsid w:val="00CB4B5A"/>
    <w:rsid w:val="00CB63C2"/>
    <w:rsid w:val="00CC3257"/>
    <w:rsid w:val="00CD4E99"/>
    <w:rsid w:val="00CD5CCC"/>
    <w:rsid w:val="00CD5FDE"/>
    <w:rsid w:val="00CD6C4A"/>
    <w:rsid w:val="00CE659F"/>
    <w:rsid w:val="00CE6B45"/>
    <w:rsid w:val="00D00C65"/>
    <w:rsid w:val="00D0788A"/>
    <w:rsid w:val="00D108F6"/>
    <w:rsid w:val="00D1588E"/>
    <w:rsid w:val="00D264C4"/>
    <w:rsid w:val="00D326FC"/>
    <w:rsid w:val="00D33F7C"/>
    <w:rsid w:val="00D45B4E"/>
    <w:rsid w:val="00D56622"/>
    <w:rsid w:val="00D6207A"/>
    <w:rsid w:val="00D7453F"/>
    <w:rsid w:val="00D77577"/>
    <w:rsid w:val="00D81022"/>
    <w:rsid w:val="00D87F4A"/>
    <w:rsid w:val="00D9092A"/>
    <w:rsid w:val="00D90F7E"/>
    <w:rsid w:val="00D96A87"/>
    <w:rsid w:val="00DA0777"/>
    <w:rsid w:val="00DA390A"/>
    <w:rsid w:val="00DB23D3"/>
    <w:rsid w:val="00DB2E62"/>
    <w:rsid w:val="00DB36EB"/>
    <w:rsid w:val="00DB69C3"/>
    <w:rsid w:val="00DC0B33"/>
    <w:rsid w:val="00DC55C6"/>
    <w:rsid w:val="00DC5CB0"/>
    <w:rsid w:val="00DC7CAA"/>
    <w:rsid w:val="00DD35A5"/>
    <w:rsid w:val="00DD4623"/>
    <w:rsid w:val="00DE1BF2"/>
    <w:rsid w:val="00DE42B1"/>
    <w:rsid w:val="00DE4BCA"/>
    <w:rsid w:val="00DF3FC9"/>
    <w:rsid w:val="00DF49E9"/>
    <w:rsid w:val="00DF62FF"/>
    <w:rsid w:val="00E05517"/>
    <w:rsid w:val="00E07C49"/>
    <w:rsid w:val="00E11B59"/>
    <w:rsid w:val="00E1247C"/>
    <w:rsid w:val="00E139D9"/>
    <w:rsid w:val="00E16428"/>
    <w:rsid w:val="00E230F6"/>
    <w:rsid w:val="00E24474"/>
    <w:rsid w:val="00E31EAF"/>
    <w:rsid w:val="00E32277"/>
    <w:rsid w:val="00E40BF2"/>
    <w:rsid w:val="00E42E04"/>
    <w:rsid w:val="00E44983"/>
    <w:rsid w:val="00E45BB6"/>
    <w:rsid w:val="00E46B88"/>
    <w:rsid w:val="00E56B10"/>
    <w:rsid w:val="00E60D67"/>
    <w:rsid w:val="00E643C9"/>
    <w:rsid w:val="00E65019"/>
    <w:rsid w:val="00E6608F"/>
    <w:rsid w:val="00E663EF"/>
    <w:rsid w:val="00E80B6E"/>
    <w:rsid w:val="00E80DDD"/>
    <w:rsid w:val="00E82B06"/>
    <w:rsid w:val="00E854C4"/>
    <w:rsid w:val="00E860CC"/>
    <w:rsid w:val="00E900D8"/>
    <w:rsid w:val="00E95803"/>
    <w:rsid w:val="00EB2A37"/>
    <w:rsid w:val="00EC761D"/>
    <w:rsid w:val="00EC7AF1"/>
    <w:rsid w:val="00ED7470"/>
    <w:rsid w:val="00EE2F7C"/>
    <w:rsid w:val="00EF2E62"/>
    <w:rsid w:val="00F00CF0"/>
    <w:rsid w:val="00F05F6D"/>
    <w:rsid w:val="00F170B1"/>
    <w:rsid w:val="00F23B84"/>
    <w:rsid w:val="00F32F74"/>
    <w:rsid w:val="00F35CCE"/>
    <w:rsid w:val="00F36929"/>
    <w:rsid w:val="00F37965"/>
    <w:rsid w:val="00F40ADA"/>
    <w:rsid w:val="00F412D5"/>
    <w:rsid w:val="00F474D2"/>
    <w:rsid w:val="00F50812"/>
    <w:rsid w:val="00F5140F"/>
    <w:rsid w:val="00F53A27"/>
    <w:rsid w:val="00F55CD5"/>
    <w:rsid w:val="00F57461"/>
    <w:rsid w:val="00F619BA"/>
    <w:rsid w:val="00F627C6"/>
    <w:rsid w:val="00F664DC"/>
    <w:rsid w:val="00F67313"/>
    <w:rsid w:val="00F70FE0"/>
    <w:rsid w:val="00F71005"/>
    <w:rsid w:val="00F76DFE"/>
    <w:rsid w:val="00F76F9F"/>
    <w:rsid w:val="00F7790D"/>
    <w:rsid w:val="00F82BF0"/>
    <w:rsid w:val="00F86A54"/>
    <w:rsid w:val="00F903DB"/>
    <w:rsid w:val="00F90D6B"/>
    <w:rsid w:val="00F9286D"/>
    <w:rsid w:val="00F94D2D"/>
    <w:rsid w:val="00FA07CC"/>
    <w:rsid w:val="00FA1BC1"/>
    <w:rsid w:val="00FA6E4D"/>
    <w:rsid w:val="00FA7A20"/>
    <w:rsid w:val="00FC3D39"/>
    <w:rsid w:val="00FC41F1"/>
    <w:rsid w:val="00FC4D6A"/>
    <w:rsid w:val="00FD4662"/>
    <w:rsid w:val="00FE2A36"/>
    <w:rsid w:val="00FE2EE3"/>
    <w:rsid w:val="00FF7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F38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810DC"/>
    <w:rPr>
      <w:rFonts w:ascii="Arial" w:hAnsi="Arial"/>
    </w:rPr>
  </w:style>
  <w:style w:type="paragraph" w:styleId="Heading1">
    <w:name w:val="heading 1"/>
    <w:basedOn w:val="Normal"/>
    <w:next w:val="Normal"/>
    <w:link w:val="Heading1Char"/>
    <w:uiPriority w:val="9"/>
    <w:qFormat/>
    <w:rsid w:val="004C4CE6"/>
    <w:pPr>
      <w:keepNext/>
      <w:keepLines/>
      <w:spacing w:before="480"/>
      <w:outlineLvl w:val="0"/>
    </w:pPr>
    <w:rPr>
      <w:rFonts w:asciiTheme="majorHAnsi" w:eastAsiaTheme="majorEastAsia" w:hAnsiTheme="majorHAnsi" w:cstheme="majorBidi"/>
      <w:b/>
      <w:bCs/>
      <w:color w:val="404040" w:themeColor="text1" w:themeTint="BF"/>
      <w:kern w:val="16"/>
      <w:sz w:val="28"/>
      <w:szCs w:val="28"/>
      <w14:ligatures w14:val="standardContextual"/>
      <w14:cntxtAlts/>
    </w:rPr>
  </w:style>
  <w:style w:type="paragraph" w:styleId="Heading2">
    <w:name w:val="heading 2"/>
    <w:basedOn w:val="Normal"/>
    <w:next w:val="Normal"/>
    <w:link w:val="Heading2Char"/>
    <w:uiPriority w:val="9"/>
    <w:semiHidden/>
    <w:unhideWhenUsed/>
    <w:qFormat/>
    <w:rsid w:val="004C4CE6"/>
    <w:pPr>
      <w:keepNext/>
      <w:keepLines/>
      <w:spacing w:before="200"/>
      <w:outlineLvl w:val="1"/>
    </w:pPr>
    <w:rPr>
      <w:rFonts w:asciiTheme="majorHAnsi" w:eastAsiaTheme="majorEastAsia" w:hAnsiTheme="majorHAnsi" w:cstheme="majorBidi"/>
      <w:b/>
      <w:bCs/>
      <w:color w:val="404040" w:themeColor="text1" w:themeTint="BF"/>
      <w:kern w:val="16"/>
      <w:sz w:val="26"/>
      <w:szCs w:val="26"/>
      <w14:ligatures w14:val="standardContextual"/>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B02"/>
    <w:rPr>
      <w:rFonts w:ascii="Tahoma" w:hAnsi="Tahoma" w:cs="Tahoma"/>
      <w:sz w:val="16"/>
      <w:szCs w:val="16"/>
    </w:rPr>
  </w:style>
  <w:style w:type="character" w:customStyle="1" w:styleId="BalloonTextChar">
    <w:name w:val="Balloon Text Char"/>
    <w:basedOn w:val="DefaultParagraphFont"/>
    <w:link w:val="BalloonText"/>
    <w:uiPriority w:val="99"/>
    <w:semiHidden/>
    <w:rsid w:val="00450B02"/>
    <w:rPr>
      <w:rFonts w:ascii="Tahoma" w:hAnsi="Tahoma" w:cs="Tahoma"/>
      <w:sz w:val="16"/>
      <w:szCs w:val="16"/>
    </w:rPr>
  </w:style>
  <w:style w:type="character" w:customStyle="1" w:styleId="Heading1Char">
    <w:name w:val="Heading 1 Char"/>
    <w:basedOn w:val="DefaultParagraphFont"/>
    <w:link w:val="Heading1"/>
    <w:uiPriority w:val="9"/>
    <w:rsid w:val="004C4CE6"/>
    <w:rPr>
      <w:rFonts w:asciiTheme="majorHAnsi" w:eastAsiaTheme="majorEastAsia" w:hAnsiTheme="majorHAnsi" w:cstheme="majorBidi"/>
      <w:b/>
      <w:bCs/>
      <w:color w:val="404040" w:themeColor="text1" w:themeTint="BF"/>
      <w:kern w:val="16"/>
      <w:sz w:val="28"/>
      <w:szCs w:val="28"/>
      <w14:ligatures w14:val="standardContextual"/>
      <w14:cntxtAlts/>
    </w:rPr>
  </w:style>
  <w:style w:type="character" w:customStyle="1" w:styleId="Heading2Char">
    <w:name w:val="Heading 2 Char"/>
    <w:basedOn w:val="DefaultParagraphFont"/>
    <w:link w:val="Heading2"/>
    <w:uiPriority w:val="9"/>
    <w:semiHidden/>
    <w:rsid w:val="004C4CE6"/>
    <w:rPr>
      <w:rFonts w:asciiTheme="majorHAnsi" w:eastAsiaTheme="majorEastAsia" w:hAnsiTheme="majorHAnsi" w:cstheme="majorBidi"/>
      <w:b/>
      <w:bCs/>
      <w:color w:val="404040" w:themeColor="text1" w:themeTint="BF"/>
      <w:kern w:val="16"/>
      <w:sz w:val="26"/>
      <w:szCs w:val="26"/>
      <w14:ligatures w14:val="standardContextual"/>
      <w14:cntxtAlts/>
    </w:rPr>
  </w:style>
  <w:style w:type="paragraph" w:styleId="ListParagraph">
    <w:name w:val="List Paragraph"/>
    <w:basedOn w:val="Normal"/>
    <w:uiPriority w:val="34"/>
    <w:qFormat/>
    <w:rsid w:val="004C4CE6"/>
    <w:pPr>
      <w:ind w:left="720"/>
      <w:contextualSpacing/>
    </w:pPr>
  </w:style>
  <w:style w:type="table" w:styleId="TableGrid">
    <w:name w:val="Table Grid"/>
    <w:basedOn w:val="TableNormal"/>
    <w:rsid w:val="004C4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4CE6"/>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4C4CE6"/>
    <w:rPr>
      <w:color w:val="0000FF" w:themeColor="hyperlink"/>
      <w:u w:val="single"/>
    </w:rPr>
  </w:style>
  <w:style w:type="paragraph" w:styleId="FootnoteText">
    <w:name w:val="footnote text"/>
    <w:basedOn w:val="Normal"/>
    <w:link w:val="FootnoteTextChar"/>
    <w:uiPriority w:val="99"/>
    <w:unhideWhenUsed/>
    <w:rsid w:val="004C4CE6"/>
    <w:rPr>
      <w:sz w:val="20"/>
      <w:szCs w:val="20"/>
    </w:rPr>
  </w:style>
  <w:style w:type="character" w:customStyle="1" w:styleId="FootnoteTextChar">
    <w:name w:val="Footnote Text Char"/>
    <w:basedOn w:val="DefaultParagraphFont"/>
    <w:link w:val="FootnoteText"/>
    <w:uiPriority w:val="99"/>
    <w:rsid w:val="004C4CE6"/>
    <w:rPr>
      <w:sz w:val="20"/>
      <w:szCs w:val="20"/>
    </w:rPr>
  </w:style>
  <w:style w:type="character" w:styleId="FootnoteReference">
    <w:name w:val="footnote reference"/>
    <w:basedOn w:val="DefaultParagraphFont"/>
    <w:uiPriority w:val="99"/>
    <w:unhideWhenUsed/>
    <w:rsid w:val="004C4CE6"/>
    <w:rPr>
      <w:vertAlign w:val="superscript"/>
    </w:rPr>
  </w:style>
  <w:style w:type="table" w:customStyle="1" w:styleId="TableGrid1">
    <w:name w:val="Table Grid1"/>
    <w:basedOn w:val="TableNormal"/>
    <w:next w:val="TableGrid"/>
    <w:rsid w:val="004C4CE6"/>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C4CE6"/>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4CE6"/>
    <w:pPr>
      <w:tabs>
        <w:tab w:val="center" w:pos="4680"/>
        <w:tab w:val="right" w:pos="9360"/>
      </w:tabs>
    </w:pPr>
  </w:style>
  <w:style w:type="character" w:customStyle="1" w:styleId="HeaderChar">
    <w:name w:val="Header Char"/>
    <w:basedOn w:val="DefaultParagraphFont"/>
    <w:link w:val="Header"/>
    <w:uiPriority w:val="99"/>
    <w:rsid w:val="004C4CE6"/>
  </w:style>
  <w:style w:type="paragraph" w:styleId="Footer">
    <w:name w:val="footer"/>
    <w:basedOn w:val="Normal"/>
    <w:link w:val="FooterChar"/>
    <w:uiPriority w:val="99"/>
    <w:unhideWhenUsed/>
    <w:rsid w:val="004C4CE6"/>
    <w:pPr>
      <w:tabs>
        <w:tab w:val="center" w:pos="4680"/>
        <w:tab w:val="right" w:pos="9360"/>
      </w:tabs>
    </w:pPr>
  </w:style>
  <w:style w:type="character" w:customStyle="1" w:styleId="FooterChar">
    <w:name w:val="Footer Char"/>
    <w:basedOn w:val="DefaultParagraphFont"/>
    <w:link w:val="Footer"/>
    <w:uiPriority w:val="99"/>
    <w:rsid w:val="004C4CE6"/>
  </w:style>
  <w:style w:type="paragraph" w:customStyle="1" w:styleId="CalendarText">
    <w:name w:val="Calendar Text"/>
    <w:basedOn w:val="Normal"/>
    <w:qFormat/>
    <w:rsid w:val="004C4CE6"/>
    <w:pPr>
      <w:spacing w:before="40" w:after="40"/>
    </w:pPr>
    <w:rPr>
      <w:rFonts w:asciiTheme="minorHAnsi" w:eastAsiaTheme="minorHAnsi" w:hAnsiTheme="minorHAnsi" w:cstheme="minorBidi"/>
      <w:color w:val="0D0D0D" w:themeColor="text1" w:themeTint="F2"/>
      <w:kern w:val="16"/>
      <w:sz w:val="18"/>
      <w14:ligatures w14:val="standardContextual"/>
      <w14:cntxtAlts/>
    </w:rPr>
  </w:style>
  <w:style w:type="paragraph" w:customStyle="1" w:styleId="Day">
    <w:name w:val="Day"/>
    <w:basedOn w:val="Normal"/>
    <w:qFormat/>
    <w:rsid w:val="004C4CE6"/>
    <w:pPr>
      <w:spacing w:before="40" w:after="40"/>
      <w:jc w:val="center"/>
    </w:pPr>
    <w:rPr>
      <w:rFonts w:asciiTheme="minorHAnsi" w:eastAsiaTheme="minorHAnsi" w:hAnsiTheme="minorHAnsi" w:cstheme="minorBidi"/>
      <w:b/>
      <w:caps/>
      <w:color w:val="404040" w:themeColor="text1" w:themeTint="BF"/>
      <w:spacing w:val="10"/>
      <w:kern w:val="16"/>
      <w:sz w:val="20"/>
      <w:szCs w:val="20"/>
      <w14:ligatures w14:val="standardContextual"/>
      <w14:cntxtAlts/>
    </w:rPr>
  </w:style>
  <w:style w:type="paragraph" w:customStyle="1" w:styleId="MonthYear">
    <w:name w:val="MonthYear"/>
    <w:basedOn w:val="Normal"/>
    <w:qFormat/>
    <w:rsid w:val="004C4CE6"/>
    <w:pPr>
      <w:pageBreakBefore/>
      <w:spacing w:after="240"/>
      <w:jc w:val="center"/>
    </w:pPr>
    <w:rPr>
      <w:rFonts w:asciiTheme="minorHAnsi" w:eastAsiaTheme="minorHAnsi" w:hAnsiTheme="minorHAnsi" w:cstheme="minorBidi"/>
      <w:color w:val="0D0D0D" w:themeColor="text1" w:themeTint="F2"/>
      <w:kern w:val="16"/>
      <w:sz w:val="60"/>
      <w:szCs w:val="56"/>
      <w14:ligatures w14:val="standardContextual"/>
      <w14:cntxtAlts/>
    </w:rPr>
  </w:style>
  <w:style w:type="paragraph" w:styleId="NoSpacing">
    <w:name w:val="No Spacing"/>
    <w:link w:val="NoSpacingChar"/>
    <w:uiPriority w:val="1"/>
    <w:unhideWhenUsed/>
    <w:qFormat/>
    <w:rsid w:val="004C4CE6"/>
    <w:rPr>
      <w:rFonts w:asciiTheme="minorHAnsi" w:eastAsiaTheme="minorHAnsi" w:hAnsiTheme="minorHAnsi" w:cstheme="minorBidi"/>
      <w:color w:val="0D0D0D" w:themeColor="text1" w:themeTint="F2"/>
      <w:kern w:val="16"/>
      <w14:ligatures w14:val="standardContextual"/>
      <w14:cntxtAlts/>
    </w:rPr>
  </w:style>
  <w:style w:type="paragraph" w:styleId="Date">
    <w:name w:val="Date"/>
    <w:basedOn w:val="Normal"/>
    <w:next w:val="Normal"/>
    <w:link w:val="DateChar"/>
    <w:unhideWhenUsed/>
    <w:qFormat/>
    <w:rsid w:val="004C4CE6"/>
    <w:pPr>
      <w:spacing w:before="40"/>
    </w:pPr>
    <w:rPr>
      <w:rFonts w:asciiTheme="minorHAnsi" w:eastAsiaTheme="minorHAnsi" w:hAnsiTheme="minorHAnsi" w:cstheme="minorBidi"/>
      <w:color w:val="0D0D0D" w:themeColor="text1" w:themeTint="F2"/>
      <w:kern w:val="16"/>
      <w:sz w:val="24"/>
      <w:szCs w:val="30"/>
      <w14:ligatures w14:val="standardContextual"/>
      <w14:cntxtAlts/>
    </w:rPr>
  </w:style>
  <w:style w:type="character" w:customStyle="1" w:styleId="DateChar">
    <w:name w:val="Date Char"/>
    <w:basedOn w:val="DefaultParagraphFont"/>
    <w:link w:val="Date"/>
    <w:rsid w:val="004C4CE6"/>
    <w:rPr>
      <w:rFonts w:asciiTheme="minorHAnsi" w:eastAsiaTheme="minorHAnsi" w:hAnsiTheme="minorHAnsi" w:cstheme="minorBidi"/>
      <w:color w:val="0D0D0D" w:themeColor="text1" w:themeTint="F2"/>
      <w:kern w:val="16"/>
      <w:sz w:val="24"/>
      <w:szCs w:val="30"/>
      <w14:ligatures w14:val="standardContextual"/>
      <w14:cntxtAlts/>
    </w:rPr>
  </w:style>
  <w:style w:type="character" w:styleId="PlaceholderText">
    <w:name w:val="Placeholder Text"/>
    <w:basedOn w:val="DefaultParagraphFont"/>
    <w:uiPriority w:val="99"/>
    <w:semiHidden/>
    <w:rsid w:val="004C4CE6"/>
    <w:rPr>
      <w:color w:val="808080"/>
    </w:rPr>
  </w:style>
  <w:style w:type="table" w:styleId="LightShading-Accent1">
    <w:name w:val="Light Shading Accent 1"/>
    <w:basedOn w:val="TableNormal"/>
    <w:uiPriority w:val="60"/>
    <w:rsid w:val="004C4CE6"/>
    <w:rPr>
      <w:rFonts w:asciiTheme="minorHAnsi" w:eastAsiaTheme="minorHAnsi" w:hAnsiTheme="minorHAnsi" w:cstheme="min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C4CE6"/>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4C4CE6"/>
    <w:rPr>
      <w:color w:val="800080" w:themeColor="followedHyperlink"/>
      <w:u w:val="single"/>
    </w:rPr>
  </w:style>
  <w:style w:type="paragraph" w:customStyle="1" w:styleId="PermitHeading1">
    <w:name w:val="Permit Heading 1"/>
    <w:next w:val="Normal"/>
    <w:qFormat/>
    <w:rsid w:val="00410EDA"/>
    <w:pPr>
      <w:tabs>
        <w:tab w:val="left" w:pos="1620"/>
      </w:tabs>
      <w:outlineLvl w:val="0"/>
    </w:pPr>
    <w:rPr>
      <w:rFonts w:eastAsia="Times New Roman" w:cs="Arial"/>
      <w:b/>
      <w:bCs/>
      <w:kern w:val="32"/>
      <w:sz w:val="28"/>
      <w:szCs w:val="28"/>
    </w:rPr>
  </w:style>
  <w:style w:type="paragraph" w:customStyle="1" w:styleId="PermitHeading2">
    <w:name w:val="Permit Heading 2"/>
    <w:qFormat/>
    <w:rsid w:val="00410EDA"/>
    <w:pPr>
      <w:widowControl w:val="0"/>
      <w:outlineLvl w:val="1"/>
    </w:pPr>
    <w:rPr>
      <w:rFonts w:eastAsia="Times New Roman" w:cs="Arial"/>
      <w:b/>
      <w:bCs/>
      <w:iCs/>
      <w:sz w:val="24"/>
      <w:szCs w:val="28"/>
    </w:rPr>
  </w:style>
  <w:style w:type="paragraph" w:customStyle="1" w:styleId="PermitLevel1">
    <w:name w:val="Permit Level 1"/>
    <w:next w:val="Normal"/>
    <w:rsid w:val="00410EDA"/>
    <w:pPr>
      <w:numPr>
        <w:numId w:val="19"/>
      </w:numPr>
    </w:pPr>
    <w:rPr>
      <w:rFonts w:eastAsia="Times New Roman" w:cstheme="minorBidi"/>
      <w:sz w:val="24"/>
      <w:szCs w:val="20"/>
    </w:rPr>
  </w:style>
  <w:style w:type="paragraph" w:customStyle="1" w:styleId="PermitLevel1Indent">
    <w:name w:val="Permit Level 1 Indent"/>
    <w:rsid w:val="00410EDA"/>
    <w:pPr>
      <w:ind w:left="504"/>
    </w:pPr>
    <w:rPr>
      <w:rFonts w:eastAsia="Times New Roman" w:cstheme="minorBidi"/>
      <w:sz w:val="24"/>
      <w:szCs w:val="20"/>
    </w:rPr>
  </w:style>
  <w:style w:type="paragraph" w:customStyle="1" w:styleId="PermitLevel2">
    <w:name w:val="Permit Level 2"/>
    <w:next w:val="Normal"/>
    <w:rsid w:val="00410EDA"/>
    <w:pPr>
      <w:numPr>
        <w:ilvl w:val="1"/>
        <w:numId w:val="19"/>
      </w:numPr>
    </w:pPr>
    <w:rPr>
      <w:rFonts w:eastAsia="Times New Roman" w:cstheme="minorBidi"/>
      <w:sz w:val="24"/>
      <w:szCs w:val="20"/>
    </w:rPr>
  </w:style>
  <w:style w:type="paragraph" w:customStyle="1" w:styleId="PermitLevel2Indent">
    <w:name w:val="Permit Level 2 Indent"/>
    <w:next w:val="Normal"/>
    <w:rsid w:val="00410EDA"/>
    <w:pPr>
      <w:ind w:left="1008"/>
    </w:pPr>
    <w:rPr>
      <w:rFonts w:eastAsia="Times New Roman" w:cstheme="minorBidi"/>
      <w:sz w:val="24"/>
      <w:szCs w:val="20"/>
    </w:rPr>
  </w:style>
  <w:style w:type="paragraph" w:customStyle="1" w:styleId="PermitLevel3">
    <w:name w:val="Permit Level 3"/>
    <w:next w:val="Normal"/>
    <w:rsid w:val="00410EDA"/>
    <w:pPr>
      <w:numPr>
        <w:ilvl w:val="2"/>
        <w:numId w:val="19"/>
      </w:numPr>
    </w:pPr>
    <w:rPr>
      <w:rFonts w:eastAsia="Times New Roman" w:cstheme="minorBidi"/>
      <w:sz w:val="24"/>
      <w:szCs w:val="20"/>
    </w:rPr>
  </w:style>
  <w:style w:type="paragraph" w:customStyle="1" w:styleId="PermitLevel3Indent">
    <w:name w:val="Permit Level 3 Indent"/>
    <w:rsid w:val="00410EDA"/>
    <w:pPr>
      <w:ind w:left="1512"/>
    </w:pPr>
    <w:rPr>
      <w:rFonts w:eastAsia="Times New Roman" w:cstheme="minorBidi"/>
      <w:sz w:val="24"/>
      <w:szCs w:val="20"/>
    </w:rPr>
  </w:style>
  <w:style w:type="paragraph" w:customStyle="1" w:styleId="PermitLevel4">
    <w:name w:val="Permit Level 4"/>
    <w:qFormat/>
    <w:rsid w:val="00410EDA"/>
    <w:pPr>
      <w:numPr>
        <w:ilvl w:val="3"/>
        <w:numId w:val="19"/>
      </w:numPr>
      <w:tabs>
        <w:tab w:val="left" w:pos="2070"/>
      </w:tabs>
      <w:outlineLvl w:val="5"/>
    </w:pPr>
    <w:rPr>
      <w:rFonts w:eastAsia="Times New Roman"/>
      <w:sz w:val="24"/>
      <w:szCs w:val="20"/>
    </w:rPr>
  </w:style>
  <w:style w:type="paragraph" w:customStyle="1" w:styleId="PermitLevel4Indent">
    <w:name w:val="Permit Level 4 Indent"/>
    <w:qFormat/>
    <w:rsid w:val="00410EDA"/>
    <w:pPr>
      <w:ind w:left="1980"/>
    </w:pPr>
    <w:rPr>
      <w:rFonts w:eastAsia="Times New Roman"/>
      <w:sz w:val="24"/>
      <w:szCs w:val="24"/>
    </w:rPr>
  </w:style>
  <w:style w:type="paragraph" w:customStyle="1" w:styleId="PermitTable">
    <w:name w:val="Permit Table"/>
    <w:qFormat/>
    <w:rsid w:val="00410EDA"/>
    <w:rPr>
      <w:rFonts w:eastAsia="Times New Roman"/>
      <w:sz w:val="20"/>
      <w:szCs w:val="20"/>
    </w:rPr>
  </w:style>
  <w:style w:type="paragraph" w:customStyle="1" w:styleId="PermitTableHeadings">
    <w:name w:val="Permit Table Headings"/>
    <w:qFormat/>
    <w:rsid w:val="00410EDA"/>
    <w:pPr>
      <w:jc w:val="center"/>
    </w:pPr>
    <w:rPr>
      <w:rFonts w:eastAsia="Times New Roman" w:cs="Tahoma"/>
      <w:b/>
      <w:szCs w:val="16"/>
    </w:rPr>
  </w:style>
  <w:style w:type="paragraph" w:styleId="TOC1">
    <w:name w:val="toc 1"/>
    <w:next w:val="Normal"/>
    <w:uiPriority w:val="39"/>
    <w:qFormat/>
    <w:rsid w:val="00410EDA"/>
    <w:pPr>
      <w:tabs>
        <w:tab w:val="left" w:pos="576"/>
        <w:tab w:val="right" w:leader="dot" w:pos="9350"/>
      </w:tabs>
    </w:pPr>
    <w:rPr>
      <w:rFonts w:eastAsia="Times New Roman" w:cstheme="minorBidi"/>
      <w:b/>
      <w:caps/>
      <w:sz w:val="24"/>
      <w:szCs w:val="24"/>
    </w:rPr>
  </w:style>
  <w:style w:type="paragraph" w:styleId="TOC2">
    <w:name w:val="toc 2"/>
    <w:next w:val="Normal"/>
    <w:uiPriority w:val="39"/>
    <w:qFormat/>
    <w:rsid w:val="00410EDA"/>
    <w:pPr>
      <w:tabs>
        <w:tab w:val="left" w:pos="648"/>
        <w:tab w:val="right" w:leader="dot" w:pos="9346"/>
      </w:tabs>
      <w:ind w:left="245"/>
    </w:pPr>
    <w:rPr>
      <w:rFonts w:eastAsia="Times New Roman" w:cstheme="minorBidi"/>
      <w:smallCaps/>
      <w:sz w:val="24"/>
      <w:szCs w:val="20"/>
    </w:rPr>
  </w:style>
  <w:style w:type="character" w:customStyle="1" w:styleId="NoSpacingChar">
    <w:name w:val="No Spacing Char"/>
    <w:basedOn w:val="DefaultParagraphFont"/>
    <w:link w:val="NoSpacing"/>
    <w:uiPriority w:val="1"/>
    <w:rsid w:val="00690920"/>
    <w:rPr>
      <w:rFonts w:asciiTheme="minorHAnsi" w:eastAsiaTheme="minorHAnsi" w:hAnsiTheme="minorHAnsi" w:cstheme="minorBidi"/>
      <w:color w:val="0D0D0D" w:themeColor="text1" w:themeTint="F2"/>
      <w:kern w:val="16"/>
      <w14:ligatures w14:val="standardContextual"/>
      <w14:cntxtAlts/>
    </w:rPr>
  </w:style>
  <w:style w:type="paragraph" w:customStyle="1" w:styleId="BoxHeading1">
    <w:name w:val="Box Heading 1"/>
    <w:basedOn w:val="Normal"/>
    <w:link w:val="BoxHeading1Char"/>
    <w:qFormat/>
    <w:rsid w:val="0020148F"/>
    <w:pPr>
      <w:spacing w:before="243" w:line="322" w:lineRule="exact"/>
      <w:textAlignment w:val="baseline"/>
    </w:pPr>
    <w:rPr>
      <w:rFonts w:eastAsia="Arial"/>
      <w:b/>
      <w:color w:val="1F497D" w:themeColor="text2"/>
      <w:sz w:val="24"/>
      <w:szCs w:val="24"/>
    </w:rPr>
  </w:style>
  <w:style w:type="character" w:customStyle="1" w:styleId="BoxHeading1Char">
    <w:name w:val="Box Heading 1 Char"/>
    <w:basedOn w:val="DefaultParagraphFont"/>
    <w:link w:val="BoxHeading1"/>
    <w:rsid w:val="0020148F"/>
    <w:rPr>
      <w:rFonts w:ascii="Arial" w:eastAsia="Arial" w:hAnsi="Arial"/>
      <w:b/>
      <w:color w:val="1F497D" w:themeColor="text2"/>
      <w:sz w:val="24"/>
      <w:szCs w:val="24"/>
    </w:rPr>
  </w:style>
  <w:style w:type="paragraph" w:styleId="BodyText">
    <w:name w:val="Body Text"/>
    <w:basedOn w:val="Normal"/>
    <w:link w:val="BodyTextChar"/>
    <w:rsid w:val="00C2595B"/>
    <w:pPr>
      <w:jc w:val="center"/>
    </w:pPr>
    <w:rPr>
      <w:rFonts w:eastAsia="Times New Roman"/>
      <w:b/>
      <w:sz w:val="16"/>
      <w:szCs w:val="20"/>
    </w:rPr>
  </w:style>
  <w:style w:type="character" w:customStyle="1" w:styleId="BodyTextChar">
    <w:name w:val="Body Text Char"/>
    <w:basedOn w:val="DefaultParagraphFont"/>
    <w:link w:val="BodyText"/>
    <w:rsid w:val="00C2595B"/>
    <w:rPr>
      <w:rFonts w:eastAsia="Times New Roman"/>
      <w:b/>
      <w:sz w:val="16"/>
      <w:szCs w:val="20"/>
    </w:rPr>
  </w:style>
  <w:style w:type="paragraph" w:styleId="NormalWeb">
    <w:name w:val="Normal (Web)"/>
    <w:basedOn w:val="Normal"/>
    <w:uiPriority w:val="99"/>
    <w:unhideWhenUsed/>
    <w:rsid w:val="001065A8"/>
    <w:pPr>
      <w:spacing w:before="100" w:beforeAutospacing="1" w:after="100" w:afterAutospacing="1"/>
    </w:pPr>
    <w:rPr>
      <w:rFonts w:eastAsia="Times New Roman"/>
      <w:sz w:val="24"/>
      <w:szCs w:val="24"/>
    </w:rPr>
  </w:style>
  <w:style w:type="paragraph" w:customStyle="1" w:styleId="sectbi2">
    <w:name w:val="sectbi2"/>
    <w:basedOn w:val="Normal"/>
    <w:rsid w:val="001C1BC5"/>
    <w:pPr>
      <w:spacing w:after="192"/>
    </w:pPr>
    <w:rPr>
      <w:rFonts w:eastAsia="Times New Roman"/>
      <w:sz w:val="24"/>
      <w:szCs w:val="24"/>
    </w:rPr>
  </w:style>
  <w:style w:type="paragraph" w:customStyle="1" w:styleId="summary">
    <w:name w:val="summary"/>
    <w:rsid w:val="0040651C"/>
    <w:rPr>
      <w:rFonts w:ascii="Arial" w:eastAsia="Times New Roman" w:hAnsi="Arial" w:cs="Arial"/>
      <w:szCs w:val="20"/>
    </w:rPr>
  </w:style>
  <w:style w:type="character" w:styleId="CommentReference">
    <w:name w:val="annotation reference"/>
    <w:basedOn w:val="DefaultParagraphFont"/>
    <w:uiPriority w:val="99"/>
    <w:semiHidden/>
    <w:unhideWhenUsed/>
    <w:rsid w:val="000D0B78"/>
    <w:rPr>
      <w:sz w:val="16"/>
      <w:szCs w:val="16"/>
    </w:rPr>
  </w:style>
  <w:style w:type="paragraph" w:styleId="CommentText">
    <w:name w:val="annotation text"/>
    <w:basedOn w:val="Normal"/>
    <w:link w:val="CommentTextChar"/>
    <w:uiPriority w:val="99"/>
    <w:semiHidden/>
    <w:unhideWhenUsed/>
    <w:rsid w:val="000D0B78"/>
    <w:rPr>
      <w:sz w:val="20"/>
      <w:szCs w:val="20"/>
    </w:rPr>
  </w:style>
  <w:style w:type="character" w:customStyle="1" w:styleId="CommentTextChar">
    <w:name w:val="Comment Text Char"/>
    <w:basedOn w:val="DefaultParagraphFont"/>
    <w:link w:val="CommentText"/>
    <w:uiPriority w:val="99"/>
    <w:semiHidden/>
    <w:rsid w:val="000D0B78"/>
    <w:rPr>
      <w:sz w:val="20"/>
      <w:szCs w:val="20"/>
    </w:rPr>
  </w:style>
  <w:style w:type="paragraph" w:styleId="CommentSubject">
    <w:name w:val="annotation subject"/>
    <w:basedOn w:val="CommentText"/>
    <w:next w:val="CommentText"/>
    <w:link w:val="CommentSubjectChar"/>
    <w:uiPriority w:val="99"/>
    <w:semiHidden/>
    <w:unhideWhenUsed/>
    <w:rsid w:val="000D0B78"/>
    <w:rPr>
      <w:b/>
      <w:bCs/>
    </w:rPr>
  </w:style>
  <w:style w:type="character" w:customStyle="1" w:styleId="CommentSubjectChar">
    <w:name w:val="Comment Subject Char"/>
    <w:basedOn w:val="CommentTextChar"/>
    <w:link w:val="CommentSubject"/>
    <w:uiPriority w:val="99"/>
    <w:semiHidden/>
    <w:rsid w:val="000D0B78"/>
    <w:rPr>
      <w:b/>
      <w:bCs/>
      <w:sz w:val="20"/>
      <w:szCs w:val="20"/>
    </w:rPr>
  </w:style>
  <w:style w:type="paragraph" w:styleId="Revision">
    <w:name w:val="Revision"/>
    <w:hidden/>
    <w:uiPriority w:val="99"/>
    <w:semiHidden/>
    <w:rsid w:val="00573261"/>
  </w:style>
  <w:style w:type="table" w:customStyle="1" w:styleId="TableGrid3">
    <w:name w:val="Table Grid3"/>
    <w:basedOn w:val="TableNormal"/>
    <w:next w:val="TableGrid"/>
    <w:uiPriority w:val="59"/>
    <w:rsid w:val="008E0D3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047EB"/>
    <w:pPr>
      <w:spacing w:before="240" w:line="259" w:lineRule="auto"/>
      <w:outlineLvl w:val="9"/>
    </w:pPr>
    <w:rPr>
      <w:b w:val="0"/>
      <w:bCs w:val="0"/>
      <w:color w:val="365F91" w:themeColor="accent1" w:themeShade="BF"/>
      <w:kern w:val="0"/>
      <w:sz w:val="32"/>
      <w:szCs w:val="32"/>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468343">
      <w:bodyDiv w:val="1"/>
      <w:marLeft w:val="0"/>
      <w:marRight w:val="0"/>
      <w:marTop w:val="0"/>
      <w:marBottom w:val="0"/>
      <w:divBdr>
        <w:top w:val="none" w:sz="0" w:space="0" w:color="auto"/>
        <w:left w:val="none" w:sz="0" w:space="0" w:color="auto"/>
        <w:bottom w:val="none" w:sz="0" w:space="0" w:color="auto"/>
        <w:right w:val="none" w:sz="0" w:space="0" w:color="auto"/>
      </w:divBdr>
      <w:divsChild>
        <w:div w:id="366494802">
          <w:marLeft w:val="0"/>
          <w:marRight w:val="0"/>
          <w:marTop w:val="0"/>
          <w:marBottom w:val="0"/>
          <w:divBdr>
            <w:top w:val="none" w:sz="0" w:space="0" w:color="auto"/>
            <w:left w:val="none" w:sz="0" w:space="0" w:color="auto"/>
            <w:bottom w:val="none" w:sz="0" w:space="0" w:color="auto"/>
            <w:right w:val="none" w:sz="0" w:space="0" w:color="auto"/>
          </w:divBdr>
          <w:divsChild>
            <w:div w:id="1578631335">
              <w:marLeft w:val="0"/>
              <w:marRight w:val="0"/>
              <w:marTop w:val="0"/>
              <w:marBottom w:val="120"/>
              <w:divBdr>
                <w:top w:val="none" w:sz="0" w:space="0" w:color="auto"/>
                <w:left w:val="none" w:sz="0" w:space="0" w:color="auto"/>
                <w:bottom w:val="none" w:sz="0" w:space="0" w:color="auto"/>
                <w:right w:val="none" w:sz="0" w:space="0" w:color="auto"/>
              </w:divBdr>
              <w:divsChild>
                <w:div w:id="259486557">
                  <w:marLeft w:val="0"/>
                  <w:marRight w:val="0"/>
                  <w:marTop w:val="0"/>
                  <w:marBottom w:val="0"/>
                  <w:divBdr>
                    <w:top w:val="none" w:sz="0" w:space="0" w:color="auto"/>
                    <w:left w:val="none" w:sz="0" w:space="0" w:color="auto"/>
                    <w:bottom w:val="none" w:sz="0" w:space="0" w:color="auto"/>
                    <w:right w:val="none" w:sz="0" w:space="0" w:color="auto"/>
                  </w:divBdr>
                  <w:divsChild>
                    <w:div w:id="2674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703906">
      <w:bodyDiv w:val="1"/>
      <w:marLeft w:val="0"/>
      <w:marRight w:val="0"/>
      <w:marTop w:val="0"/>
      <w:marBottom w:val="0"/>
      <w:divBdr>
        <w:top w:val="none" w:sz="0" w:space="0" w:color="auto"/>
        <w:left w:val="none" w:sz="0" w:space="0" w:color="auto"/>
        <w:bottom w:val="none" w:sz="0" w:space="0" w:color="auto"/>
        <w:right w:val="none" w:sz="0" w:space="0" w:color="auto"/>
      </w:divBdr>
      <w:divsChild>
        <w:div w:id="1424032545">
          <w:marLeft w:val="0"/>
          <w:marRight w:val="0"/>
          <w:marTop w:val="0"/>
          <w:marBottom w:val="0"/>
          <w:divBdr>
            <w:top w:val="none" w:sz="0" w:space="0" w:color="auto"/>
            <w:left w:val="none" w:sz="0" w:space="0" w:color="auto"/>
            <w:bottom w:val="none" w:sz="0" w:space="0" w:color="auto"/>
            <w:right w:val="none" w:sz="0" w:space="0" w:color="auto"/>
          </w:divBdr>
          <w:divsChild>
            <w:div w:id="413163922">
              <w:marLeft w:val="0"/>
              <w:marRight w:val="0"/>
              <w:marTop w:val="100"/>
              <w:marBottom w:val="100"/>
              <w:divBdr>
                <w:top w:val="none" w:sz="0" w:space="0" w:color="auto"/>
                <w:left w:val="none" w:sz="0" w:space="0" w:color="auto"/>
                <w:bottom w:val="none" w:sz="0" w:space="0" w:color="auto"/>
                <w:right w:val="none" w:sz="0" w:space="0" w:color="auto"/>
              </w:divBdr>
              <w:divsChild>
                <w:div w:id="1524630312">
                  <w:marLeft w:val="0"/>
                  <w:marRight w:val="0"/>
                  <w:marTop w:val="0"/>
                  <w:marBottom w:val="0"/>
                  <w:divBdr>
                    <w:top w:val="none" w:sz="0" w:space="0" w:color="auto"/>
                    <w:left w:val="none" w:sz="0" w:space="0" w:color="auto"/>
                    <w:bottom w:val="none" w:sz="0" w:space="0" w:color="auto"/>
                    <w:right w:val="none" w:sz="0" w:space="0" w:color="auto"/>
                  </w:divBdr>
                  <w:divsChild>
                    <w:div w:id="137305619">
                      <w:marLeft w:val="0"/>
                      <w:marRight w:val="0"/>
                      <w:marTop w:val="0"/>
                      <w:marBottom w:val="0"/>
                      <w:divBdr>
                        <w:top w:val="none" w:sz="0" w:space="0" w:color="auto"/>
                        <w:left w:val="none" w:sz="0" w:space="0" w:color="auto"/>
                        <w:bottom w:val="none" w:sz="0" w:space="0" w:color="auto"/>
                        <w:right w:val="none" w:sz="0" w:space="0" w:color="auto"/>
                      </w:divBdr>
                      <w:divsChild>
                        <w:div w:id="815419875">
                          <w:marLeft w:val="0"/>
                          <w:marRight w:val="0"/>
                          <w:marTop w:val="300"/>
                          <w:marBottom w:val="150"/>
                          <w:divBdr>
                            <w:top w:val="none" w:sz="0" w:space="0" w:color="auto"/>
                            <w:left w:val="single" w:sz="6" w:space="11" w:color="055BA7"/>
                            <w:bottom w:val="none" w:sz="0" w:space="0" w:color="auto"/>
                            <w:right w:val="none" w:sz="0" w:space="0" w:color="auto"/>
                          </w:divBdr>
                          <w:divsChild>
                            <w:div w:id="108938519">
                              <w:marLeft w:val="0"/>
                              <w:marRight w:val="0"/>
                              <w:marTop w:val="0"/>
                              <w:marBottom w:val="0"/>
                              <w:divBdr>
                                <w:top w:val="none" w:sz="0" w:space="0" w:color="auto"/>
                                <w:left w:val="none" w:sz="0" w:space="0" w:color="auto"/>
                                <w:bottom w:val="none" w:sz="0" w:space="0" w:color="auto"/>
                                <w:right w:val="none" w:sz="0" w:space="0" w:color="auto"/>
                              </w:divBdr>
                              <w:divsChild>
                                <w:div w:id="1944527794">
                                  <w:marLeft w:val="0"/>
                                  <w:marRight w:val="0"/>
                                  <w:marTop w:val="0"/>
                                  <w:marBottom w:val="0"/>
                                  <w:divBdr>
                                    <w:top w:val="none" w:sz="0" w:space="0" w:color="auto"/>
                                    <w:left w:val="none" w:sz="0" w:space="0" w:color="auto"/>
                                    <w:bottom w:val="none" w:sz="0" w:space="0" w:color="auto"/>
                                    <w:right w:val="none" w:sz="0" w:space="0" w:color="auto"/>
                                  </w:divBdr>
                                  <w:divsChild>
                                    <w:div w:id="126436333">
                                      <w:marLeft w:val="0"/>
                                      <w:marRight w:val="0"/>
                                      <w:marTop w:val="0"/>
                                      <w:marBottom w:val="0"/>
                                      <w:divBdr>
                                        <w:top w:val="none" w:sz="0" w:space="0" w:color="auto"/>
                                        <w:left w:val="none" w:sz="0" w:space="0" w:color="auto"/>
                                        <w:bottom w:val="none" w:sz="0" w:space="0" w:color="auto"/>
                                        <w:right w:val="none" w:sz="0" w:space="0" w:color="auto"/>
                                      </w:divBdr>
                                      <w:divsChild>
                                        <w:div w:id="441922977">
                                          <w:marLeft w:val="0"/>
                                          <w:marRight w:val="0"/>
                                          <w:marTop w:val="0"/>
                                          <w:marBottom w:val="0"/>
                                          <w:divBdr>
                                            <w:top w:val="none" w:sz="0" w:space="0" w:color="auto"/>
                                            <w:left w:val="none" w:sz="0" w:space="0" w:color="auto"/>
                                            <w:bottom w:val="none" w:sz="0" w:space="0" w:color="auto"/>
                                            <w:right w:val="none" w:sz="0" w:space="0" w:color="auto"/>
                                          </w:divBdr>
                                          <w:divsChild>
                                            <w:div w:id="1227304877">
                                              <w:marLeft w:val="0"/>
                                              <w:marRight w:val="0"/>
                                              <w:marTop w:val="0"/>
                                              <w:marBottom w:val="0"/>
                                              <w:divBdr>
                                                <w:top w:val="none" w:sz="0" w:space="0" w:color="auto"/>
                                                <w:left w:val="none" w:sz="0" w:space="0" w:color="auto"/>
                                                <w:bottom w:val="none" w:sz="0" w:space="0" w:color="auto"/>
                                                <w:right w:val="none" w:sz="0" w:space="0" w:color="auto"/>
                                              </w:divBdr>
                                              <w:divsChild>
                                                <w:div w:id="1241789052">
                                                  <w:marLeft w:val="0"/>
                                                  <w:marRight w:val="0"/>
                                                  <w:marTop w:val="0"/>
                                                  <w:marBottom w:val="0"/>
                                                  <w:divBdr>
                                                    <w:top w:val="none" w:sz="0" w:space="0" w:color="auto"/>
                                                    <w:left w:val="none" w:sz="0" w:space="0" w:color="auto"/>
                                                    <w:bottom w:val="none" w:sz="0" w:space="0" w:color="auto"/>
                                                    <w:right w:val="none" w:sz="0" w:space="0" w:color="auto"/>
                                                  </w:divBdr>
                                                  <w:divsChild>
                                                    <w:div w:id="493761715">
                                                      <w:marLeft w:val="0"/>
                                                      <w:marRight w:val="0"/>
                                                      <w:marTop w:val="0"/>
                                                      <w:marBottom w:val="0"/>
                                                      <w:divBdr>
                                                        <w:top w:val="none" w:sz="0" w:space="0" w:color="auto"/>
                                                        <w:left w:val="none" w:sz="0" w:space="0" w:color="auto"/>
                                                        <w:bottom w:val="none" w:sz="0" w:space="0" w:color="auto"/>
                                                        <w:right w:val="none" w:sz="0" w:space="0" w:color="auto"/>
                                                      </w:divBdr>
                                                      <w:divsChild>
                                                        <w:div w:id="241916024">
                                                          <w:marLeft w:val="0"/>
                                                          <w:marRight w:val="0"/>
                                                          <w:marTop w:val="0"/>
                                                          <w:marBottom w:val="0"/>
                                                          <w:divBdr>
                                                            <w:top w:val="none" w:sz="0" w:space="0" w:color="auto"/>
                                                            <w:left w:val="none" w:sz="0" w:space="0" w:color="auto"/>
                                                            <w:bottom w:val="none" w:sz="0" w:space="0" w:color="auto"/>
                                                            <w:right w:val="none" w:sz="0" w:space="0" w:color="auto"/>
                                                          </w:divBdr>
                                                          <w:divsChild>
                                                            <w:div w:id="6083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1192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wnhall.virginia.gov/L/GetFile.cfm?File=C:/TownHall/docroot/GuidanceDocs/440/GDoc_DEQ_2230_v1.pdf" TargetMode="External"/><Relationship Id="rId18" Type="http://schemas.openxmlformats.org/officeDocument/2006/relationships/hyperlink" Target="https://nationalsbeap.org/" TargetMode="External"/><Relationship Id="rId26" Type="http://schemas.openxmlformats.org/officeDocument/2006/relationships/hyperlink" Target="https://law.lis.virginia.gov/admincode/title9/agency5/chapter40/section5230/" TargetMode="External"/><Relationship Id="rId39" Type="http://schemas.openxmlformats.org/officeDocument/2006/relationships/hyperlink" Target="https://www.deq.virginia.gov/get-involved/about-deq/contact-us/central-office" TargetMode="External"/><Relationship Id="rId21" Type="http://schemas.openxmlformats.org/officeDocument/2006/relationships/hyperlink" Target="https://law.lis.virginia.gov/admincode/title9/agency5/chapter40/section5220/" TargetMode="External"/><Relationship Id="rId34" Type="http://schemas.openxmlformats.org/officeDocument/2006/relationships/image" Target="media/image8.jpg"/><Relationship Id="rId42" Type="http://schemas.openxmlformats.org/officeDocument/2006/relationships/hyperlink" Target="mailto:Amy.Kasper@deq.virginia.gov" TargetMode="External"/><Relationship Id="rId47" Type="http://schemas.openxmlformats.org/officeDocument/2006/relationships/hyperlink" Target="https://www.deq.virginia.gov/land-waste/petroleum-tanks" TargetMode="External"/><Relationship Id="rId50" Type="http://schemas.openxmlformats.org/officeDocument/2006/relationships/hyperlink" Target="mailto:Alicia.Meadows@deq.virginia.gov"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law.lis.virginia.gov/admincode/title9/agency5/chapter40/section5220/https:/law.lis.virginia.gov/admincode/title9/agency5/chapter40/section5220/" TargetMode="External"/><Relationship Id="rId11" Type="http://schemas.openxmlformats.org/officeDocument/2006/relationships/hyperlink" Target="mailto:osba@deq.virginia.gov" TargetMode="External"/><Relationship Id="rId24" Type="http://schemas.openxmlformats.org/officeDocument/2006/relationships/hyperlink" Target="https://www.ecfr.gov/cgi-bin/text-idx?node=sp40.15.63.cccccc" TargetMode="External"/><Relationship Id="rId32" Type="http://schemas.openxmlformats.org/officeDocument/2006/relationships/hyperlink" Target="https://www.deq.virginia.gov/Locations.aspx" TargetMode="External"/><Relationship Id="rId37" Type="http://schemas.openxmlformats.org/officeDocument/2006/relationships/hyperlink" Target="https://www.deq.virginia.gov/get-involved/about-deq/contact-us/northern-regional-office" TargetMode="External"/><Relationship Id="rId40" Type="http://schemas.openxmlformats.org/officeDocument/2006/relationships/hyperlink" Target="https://www.deq.virginia.gov/get-involved/about-deq/contact-us/central-office" TargetMode="External"/><Relationship Id="rId45" Type="http://schemas.openxmlformats.org/officeDocument/2006/relationships/hyperlink" Target="https://law.lis.virginia.gov/admincode/title9/agency25/chapter580/" TargetMode="External"/><Relationship Id="rId53" Type="http://schemas.openxmlformats.org/officeDocument/2006/relationships/hyperlink" Target="https://www.epa.gov/ust"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yperlink" Target="http://townhall.virginia.gov/L/GetFile.cfm?File=C:\TownHall\docroot\GuidanceDocs\440\GDoc_DEQ_2230_v1.pdf" TargetMode="External"/><Relationship Id="rId44" Type="http://schemas.openxmlformats.org/officeDocument/2006/relationships/hyperlink" Target="https://www.ecfr.gov/cgi-bin/text-idx?SID=333aa37fd25ad1ef9ab78de7d114b19a&amp;mc=true&amp;node=sp40.29.280.h&amp;rgn=div6" TargetMode="External"/><Relationship Id="rId52" Type="http://schemas.openxmlformats.org/officeDocument/2006/relationships/hyperlink" Target="https://www.deq.virginia.gov/land-waste/petroleum-tanks/storage-tanks/underground-storage-tank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deq.virginia.gov/land-waste/petroleum-tanks/underground-storage-tanks/inspections-and-compliance" TargetMode="External"/><Relationship Id="rId22" Type="http://schemas.openxmlformats.org/officeDocument/2006/relationships/hyperlink" Target="https://law.lis.virginia.gov/admincode/title9/agency5/chapter40/section5220/" TargetMode="External"/><Relationship Id="rId27" Type="http://schemas.openxmlformats.org/officeDocument/2006/relationships/hyperlink" Target="https://townhall.virginia.gov/L/ViewGDoc.cfm?gdid=2230" TargetMode="External"/><Relationship Id="rId30" Type="http://schemas.openxmlformats.org/officeDocument/2006/relationships/hyperlink" Target="https://law.lis.virginia.gov/admincode/title9/agency5/chapter40/section5230/" TargetMode="External"/><Relationship Id="rId35" Type="http://schemas.openxmlformats.org/officeDocument/2006/relationships/image" Target="media/image9.emf"/><Relationship Id="rId43" Type="http://schemas.openxmlformats.org/officeDocument/2006/relationships/hyperlink" Target="https://www.deq.virginia.gov/get-involved/about-deq/contact-us" TargetMode="External"/><Relationship Id="rId48" Type="http://schemas.openxmlformats.org/officeDocument/2006/relationships/hyperlink" Target="mailto:tank@deq.virginia.gov" TargetMode="External"/><Relationship Id="rId8" Type="http://schemas.openxmlformats.org/officeDocument/2006/relationships/image" Target="media/image1.jpeg"/><Relationship Id="rId51" Type="http://schemas.openxmlformats.org/officeDocument/2006/relationships/hyperlink" Target="https://www.deq.virginia.gov/land-waste/petroleum-tanks" TargetMode="External"/><Relationship Id="rId3" Type="http://schemas.openxmlformats.org/officeDocument/2006/relationships/styles" Target="styles.xml"/><Relationship Id="rId12" Type="http://schemas.openxmlformats.org/officeDocument/2006/relationships/hyperlink" Target="mailto:osba@deq.virginia.gov" TargetMode="External"/><Relationship Id="rId17" Type="http://schemas.openxmlformats.org/officeDocument/2006/relationships/image" Target="cid:image001.jpg@01D04D20.D6DA0910" TargetMode="External"/><Relationship Id="rId25" Type="http://schemas.openxmlformats.org/officeDocument/2006/relationships/hyperlink" Target="https://law.lis.virginia.gov/admincode/title9/agency5/chapter40/section5220/" TargetMode="External"/><Relationship Id="rId33" Type="http://schemas.openxmlformats.org/officeDocument/2006/relationships/image" Target="media/image7.jpeg"/><Relationship Id="rId38" Type="http://schemas.openxmlformats.org/officeDocument/2006/relationships/hyperlink" Target="https://www.deq.virginia.gov/get-involved/about-deq/contact-us/piedmont-regional-office" TargetMode="External"/><Relationship Id="rId46" Type="http://schemas.openxmlformats.org/officeDocument/2006/relationships/hyperlink" Target="https://townhall.virginia.gov/L/GDocs.cfm" TargetMode="External"/><Relationship Id="rId20" Type="http://schemas.openxmlformats.org/officeDocument/2006/relationships/image" Target="media/image5.png"/><Relationship Id="rId41" Type="http://schemas.openxmlformats.org/officeDocument/2006/relationships/image" Target="media/image1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q.virginia.gov/permits-regulations/small-business-assistance" TargetMode="External"/><Relationship Id="rId23" Type="http://schemas.openxmlformats.org/officeDocument/2006/relationships/hyperlink" Target="https://law.lis.virginia.gov/admincode/title9/agency5/chapter40/section5200/" TargetMode="External"/><Relationship Id="rId28" Type="http://schemas.openxmlformats.org/officeDocument/2006/relationships/image" Target="media/image6.jpg"/><Relationship Id="rId36" Type="http://schemas.openxmlformats.org/officeDocument/2006/relationships/image" Target="media/image10.jpeg"/><Relationship Id="rId49" Type="http://schemas.openxmlformats.org/officeDocument/2006/relationships/hyperlink" Target="mailto:Ellison,%20Russell%20(DEQ)%20%3cRussell.Ellison@deq.virginia.gov%3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99F2B-36A4-44E7-A741-7F1231B08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17293</Words>
  <Characters>98572</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2022 Gasoline Dispensing Facility Compliance Calendar</vt:lpstr>
    </vt:vector>
  </TitlesOfParts>
  <Manager/>
  <Company/>
  <LinksUpToDate>false</LinksUpToDate>
  <CharactersWithSpaces>115634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Gasoline Dispensing Facility Compliance Calendar</dc:title>
  <dc:subject>Compliance Calendar for Gasoline Dispensing Facilities</dc:subject>
  <dc:creator/>
  <cp:keywords>Gasoline Dispensing Facility, Compliance, Calendar, Underground Storage Tanks</cp:keywords>
  <cp:lastModifiedBy/>
  <cp:revision>1</cp:revision>
  <dcterms:created xsi:type="dcterms:W3CDTF">2023-06-06T16:57:00Z</dcterms:created>
  <dcterms:modified xsi:type="dcterms:W3CDTF">2024-01-08T16:53:00Z</dcterms:modified>
</cp:coreProperties>
</file>